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2B" w:rsidRPr="00F0102B" w:rsidRDefault="00F0102B" w:rsidP="00F0102B">
      <w:pPr>
        <w:jc w:val="both"/>
        <w:rPr>
          <w:rFonts w:ascii="Times New Roman" w:hAnsi="Times New Roman"/>
          <w:sz w:val="22"/>
          <w:szCs w:val="22"/>
        </w:rPr>
      </w:pPr>
    </w:p>
    <w:p w:rsidR="00F0102B" w:rsidRPr="00F0102B" w:rsidRDefault="00F0102B" w:rsidP="00F0102B">
      <w:pPr>
        <w:spacing w:after="120"/>
        <w:jc w:val="center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UCHWAŁA Nr</w:t>
      </w:r>
      <w:r>
        <w:rPr>
          <w:rFonts w:ascii="Times New Roman" w:hAnsi="Times New Roman"/>
          <w:b/>
          <w:bCs/>
          <w:sz w:val="22"/>
          <w:szCs w:val="22"/>
        </w:rPr>
        <w:t xml:space="preserve"> ………</w:t>
      </w:r>
      <w:r w:rsidRPr="00F0102B">
        <w:rPr>
          <w:rFonts w:ascii="Times New Roman" w:hAnsi="Times New Roman"/>
          <w:b/>
          <w:bCs/>
          <w:sz w:val="22"/>
          <w:szCs w:val="22"/>
        </w:rPr>
        <w:t xml:space="preserve">                                   -projekt-</w:t>
      </w:r>
    </w:p>
    <w:p w:rsidR="00F0102B" w:rsidRPr="00F0102B" w:rsidRDefault="00F0102B" w:rsidP="00F0102B">
      <w:pPr>
        <w:spacing w:after="120"/>
        <w:jc w:val="center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b/>
          <w:bCs/>
          <w:sz w:val="22"/>
          <w:szCs w:val="22"/>
        </w:rPr>
        <w:t>RADY MIEJSKIEJ W NAŁĘCZOWIE</w:t>
      </w:r>
    </w:p>
    <w:p w:rsidR="00F0102B" w:rsidRPr="00F0102B" w:rsidRDefault="00F0102B" w:rsidP="00F0102B">
      <w:pPr>
        <w:spacing w:after="120"/>
        <w:jc w:val="center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 xml:space="preserve">z dnia </w:t>
      </w:r>
      <w:r>
        <w:rPr>
          <w:rFonts w:ascii="Times New Roman" w:hAnsi="Times New Roman"/>
          <w:sz w:val="22"/>
          <w:szCs w:val="22"/>
        </w:rPr>
        <w:t>…</w:t>
      </w:r>
      <w:r w:rsidRPr="00F0102B">
        <w:rPr>
          <w:rFonts w:ascii="Times New Roman" w:hAnsi="Times New Roman"/>
          <w:sz w:val="22"/>
          <w:szCs w:val="22"/>
        </w:rPr>
        <w:t xml:space="preserve"> listopada 201</w:t>
      </w:r>
      <w:r>
        <w:rPr>
          <w:rFonts w:ascii="Times New Roman" w:hAnsi="Times New Roman"/>
          <w:sz w:val="22"/>
          <w:szCs w:val="22"/>
        </w:rPr>
        <w:t>8</w:t>
      </w:r>
      <w:r w:rsidRPr="00F0102B">
        <w:rPr>
          <w:rFonts w:ascii="Times New Roman" w:hAnsi="Times New Roman"/>
          <w:sz w:val="22"/>
          <w:szCs w:val="22"/>
        </w:rPr>
        <w:t xml:space="preserve"> r.</w:t>
      </w:r>
    </w:p>
    <w:p w:rsidR="00F0102B" w:rsidRPr="00F0102B" w:rsidRDefault="00F0102B" w:rsidP="00F0102B">
      <w:pPr>
        <w:jc w:val="center"/>
        <w:rPr>
          <w:rFonts w:ascii="Times New Roman" w:hAnsi="Times New Roman"/>
          <w:sz w:val="22"/>
          <w:szCs w:val="22"/>
        </w:rPr>
      </w:pPr>
    </w:p>
    <w:p w:rsidR="00F0102B" w:rsidRPr="00F0102B" w:rsidRDefault="00F0102B" w:rsidP="00F0102B">
      <w:pPr>
        <w:jc w:val="both"/>
        <w:rPr>
          <w:rFonts w:ascii="Times New Roman" w:hAnsi="Times New Roman"/>
          <w:sz w:val="22"/>
          <w:szCs w:val="22"/>
        </w:rPr>
      </w:pPr>
    </w:p>
    <w:p w:rsidR="00F0102B" w:rsidRPr="00F0102B" w:rsidRDefault="00F0102B" w:rsidP="00F0102B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F0102B">
        <w:rPr>
          <w:rFonts w:ascii="Times New Roman" w:hAnsi="Times New Roman"/>
          <w:b/>
          <w:bCs/>
          <w:sz w:val="22"/>
          <w:szCs w:val="22"/>
        </w:rPr>
        <w:t>w sprawie programu współpracy Gminy Nałęczów z organizacjami pozarządowymi oraz podmiotami wymienionymi w art. 3 ust. 3 ustawy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0102B">
        <w:rPr>
          <w:rFonts w:ascii="Times New Roman" w:hAnsi="Times New Roman"/>
          <w:b/>
          <w:bCs/>
          <w:sz w:val="22"/>
          <w:szCs w:val="22"/>
        </w:rPr>
        <w:t xml:space="preserve">o działalności pożytku publicznego </w:t>
      </w: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</w:t>
      </w:r>
      <w:r w:rsidRPr="00F0102B">
        <w:rPr>
          <w:rFonts w:ascii="Times New Roman" w:hAnsi="Times New Roman"/>
          <w:b/>
          <w:bCs/>
          <w:sz w:val="22"/>
          <w:szCs w:val="22"/>
        </w:rPr>
        <w:t>i o wolontariacie na rok 201</w:t>
      </w:r>
      <w:r>
        <w:rPr>
          <w:rFonts w:ascii="Times New Roman" w:hAnsi="Times New Roman"/>
          <w:b/>
          <w:bCs/>
          <w:sz w:val="22"/>
          <w:szCs w:val="22"/>
        </w:rPr>
        <w:t>9</w:t>
      </w:r>
    </w:p>
    <w:p w:rsidR="00F0102B" w:rsidRPr="00F0102B" w:rsidRDefault="00F0102B" w:rsidP="00F0102B">
      <w:pPr>
        <w:jc w:val="center"/>
        <w:rPr>
          <w:rFonts w:ascii="Times New Roman" w:hAnsi="Times New Roman"/>
          <w:sz w:val="22"/>
          <w:szCs w:val="22"/>
        </w:rPr>
      </w:pPr>
    </w:p>
    <w:p w:rsidR="00F0102B" w:rsidRPr="00F0102B" w:rsidRDefault="00F0102B" w:rsidP="00F0102B">
      <w:pPr>
        <w:spacing w:after="240"/>
        <w:ind w:firstLine="431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Na podstawie art. 18 ust. 2 pkt 15 ustawy z dnia 8 marca 1990 r. o samorządzie gminnym (Dz. U. z 201</w:t>
      </w:r>
      <w:r>
        <w:rPr>
          <w:rFonts w:ascii="Times New Roman" w:hAnsi="Times New Roman"/>
          <w:sz w:val="22"/>
          <w:szCs w:val="22"/>
        </w:rPr>
        <w:t xml:space="preserve">8 </w:t>
      </w:r>
      <w:proofErr w:type="spellStart"/>
      <w:r>
        <w:rPr>
          <w:rFonts w:ascii="Times New Roman" w:hAnsi="Times New Roman"/>
          <w:sz w:val="22"/>
          <w:szCs w:val="22"/>
        </w:rPr>
        <w:t>r.,poz</w:t>
      </w:r>
      <w:proofErr w:type="spellEnd"/>
      <w:r>
        <w:rPr>
          <w:rFonts w:ascii="Times New Roman" w:hAnsi="Times New Roman"/>
          <w:sz w:val="22"/>
          <w:szCs w:val="22"/>
        </w:rPr>
        <w:t>. 994</w:t>
      </w:r>
      <w:r w:rsidRPr="00F0102B">
        <w:rPr>
          <w:rFonts w:ascii="Times New Roman" w:hAnsi="Times New Roman"/>
          <w:sz w:val="22"/>
          <w:szCs w:val="22"/>
        </w:rPr>
        <w:t xml:space="preserve"> z późn.zm.) i art. 5a ust. 1 ustawy z dnia 24 kwietnia 2003 r. o działalności pożytku publicznego i o wolontariacie (Dz. U. z 201</w:t>
      </w:r>
      <w:r>
        <w:rPr>
          <w:rFonts w:ascii="Times New Roman" w:hAnsi="Times New Roman"/>
          <w:sz w:val="22"/>
          <w:szCs w:val="22"/>
        </w:rPr>
        <w:t>8</w:t>
      </w:r>
      <w:r w:rsidRPr="00F0102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0102B">
        <w:rPr>
          <w:rFonts w:ascii="Times New Roman" w:hAnsi="Times New Roman"/>
          <w:sz w:val="22"/>
          <w:szCs w:val="22"/>
        </w:rPr>
        <w:t>r.,poz</w:t>
      </w:r>
      <w:proofErr w:type="spellEnd"/>
      <w:r w:rsidRPr="00F0102B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450</w:t>
      </w:r>
      <w:r w:rsidRPr="00F0102B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Pr="00F0102B">
        <w:rPr>
          <w:rFonts w:ascii="Times New Roman" w:hAnsi="Times New Roman"/>
          <w:sz w:val="22"/>
          <w:szCs w:val="22"/>
        </w:rPr>
        <w:t>późn</w:t>
      </w:r>
      <w:proofErr w:type="spellEnd"/>
      <w:r w:rsidRPr="00F0102B">
        <w:rPr>
          <w:rFonts w:ascii="Times New Roman" w:hAnsi="Times New Roman"/>
          <w:sz w:val="22"/>
          <w:szCs w:val="22"/>
        </w:rPr>
        <w:t>. zm.) Rada Miejska w Nałęczowie uchwala, co następuje:</w:t>
      </w:r>
    </w:p>
    <w:p w:rsidR="00F0102B" w:rsidRPr="00F0102B" w:rsidRDefault="00F0102B" w:rsidP="00F0102B">
      <w:pPr>
        <w:spacing w:before="240" w:after="120"/>
        <w:ind w:firstLine="431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b/>
          <w:bCs/>
          <w:sz w:val="22"/>
          <w:szCs w:val="22"/>
        </w:rPr>
        <w:t xml:space="preserve">§ 1. </w:t>
      </w:r>
      <w:r w:rsidRPr="00F0102B">
        <w:rPr>
          <w:rFonts w:ascii="Times New Roman" w:hAnsi="Times New Roman"/>
          <w:bCs/>
          <w:sz w:val="22"/>
          <w:szCs w:val="22"/>
        </w:rPr>
        <w:t>1.</w:t>
      </w:r>
      <w:r w:rsidRPr="00F0102B">
        <w:rPr>
          <w:rFonts w:ascii="Times New Roman" w:hAnsi="Times New Roman"/>
          <w:b/>
          <w:bCs/>
          <w:sz w:val="22"/>
          <w:szCs w:val="22"/>
        </w:rPr>
        <w:t> </w:t>
      </w:r>
      <w:r w:rsidRPr="00F0102B">
        <w:rPr>
          <w:rFonts w:ascii="Times New Roman" w:hAnsi="Times New Roman"/>
          <w:sz w:val="22"/>
          <w:szCs w:val="22"/>
        </w:rPr>
        <w:t>Przyjmuje się program współpracy Gminy Nałęczów z organizacjami pozarządowymi oraz podmiotami wymienionymi w art. 3 ust. 3 ustawy o działalności pożytku publicznego i o wolontariacie, na rok 201</w:t>
      </w:r>
      <w:r>
        <w:rPr>
          <w:rFonts w:ascii="Times New Roman" w:hAnsi="Times New Roman"/>
          <w:sz w:val="22"/>
          <w:szCs w:val="22"/>
        </w:rPr>
        <w:t>9</w:t>
      </w:r>
      <w:r w:rsidRPr="00F0102B">
        <w:rPr>
          <w:rFonts w:ascii="Times New Roman" w:hAnsi="Times New Roman"/>
          <w:sz w:val="22"/>
          <w:szCs w:val="22"/>
        </w:rPr>
        <w:t>.</w:t>
      </w:r>
    </w:p>
    <w:p w:rsidR="00F0102B" w:rsidRPr="00F0102B" w:rsidRDefault="00F0102B" w:rsidP="00F0102B">
      <w:pPr>
        <w:spacing w:after="120"/>
        <w:ind w:firstLine="431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 xml:space="preserve">      2. Program obowiązuje w okresie od 1 stycznia 201</w:t>
      </w:r>
      <w:r>
        <w:rPr>
          <w:rFonts w:ascii="Times New Roman" w:hAnsi="Times New Roman"/>
          <w:sz w:val="22"/>
          <w:szCs w:val="22"/>
        </w:rPr>
        <w:t>9</w:t>
      </w:r>
      <w:r w:rsidRPr="00F0102B">
        <w:rPr>
          <w:rFonts w:ascii="Times New Roman" w:hAnsi="Times New Roman"/>
          <w:sz w:val="22"/>
          <w:szCs w:val="22"/>
        </w:rPr>
        <w:t xml:space="preserve"> r. do 31 grudnia 20</w:t>
      </w:r>
      <w:r>
        <w:rPr>
          <w:rFonts w:ascii="Times New Roman" w:hAnsi="Times New Roman"/>
          <w:sz w:val="22"/>
          <w:szCs w:val="22"/>
        </w:rPr>
        <w:t>19</w:t>
      </w:r>
      <w:r w:rsidRPr="00F0102B">
        <w:rPr>
          <w:rFonts w:ascii="Times New Roman" w:hAnsi="Times New Roman"/>
          <w:sz w:val="22"/>
          <w:szCs w:val="22"/>
        </w:rPr>
        <w:t xml:space="preserve"> r.</w:t>
      </w:r>
    </w:p>
    <w:p w:rsidR="00F0102B" w:rsidRPr="00F0102B" w:rsidRDefault="00F0102B" w:rsidP="00F0102B">
      <w:pPr>
        <w:ind w:firstLine="431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 xml:space="preserve">      3. Program stanowi załącznik do niniejszej uchwały.</w:t>
      </w:r>
    </w:p>
    <w:p w:rsidR="00F0102B" w:rsidRPr="00F0102B" w:rsidRDefault="00F0102B" w:rsidP="00F0102B">
      <w:pPr>
        <w:spacing w:before="240"/>
        <w:ind w:firstLine="431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b/>
          <w:bCs/>
          <w:sz w:val="22"/>
          <w:szCs w:val="22"/>
        </w:rPr>
        <w:t>§ 2. </w:t>
      </w:r>
      <w:r w:rsidRPr="00F0102B">
        <w:rPr>
          <w:rFonts w:ascii="Times New Roman" w:hAnsi="Times New Roman"/>
          <w:sz w:val="22"/>
          <w:szCs w:val="22"/>
        </w:rPr>
        <w:t>Wykonanie uchwały powierza się Burmistrzowi Nałęczowa.</w:t>
      </w:r>
    </w:p>
    <w:p w:rsidR="00F0102B" w:rsidRPr="00F0102B" w:rsidRDefault="00F0102B" w:rsidP="00F0102B">
      <w:pPr>
        <w:spacing w:before="240"/>
        <w:ind w:firstLine="431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b/>
          <w:bCs/>
          <w:sz w:val="22"/>
          <w:szCs w:val="22"/>
        </w:rPr>
        <w:t>§ 3. </w:t>
      </w:r>
      <w:r w:rsidRPr="00F0102B">
        <w:rPr>
          <w:rFonts w:ascii="Times New Roman" w:hAnsi="Times New Roman"/>
          <w:sz w:val="22"/>
          <w:szCs w:val="22"/>
        </w:rPr>
        <w:t>Uchwała wchodzi w życie po upływie 14 dni od dnia ogłoszenia w Dzienniku  Urzędowym Województwa Lubelskiego.</w:t>
      </w:r>
    </w:p>
    <w:p w:rsidR="00F0102B" w:rsidRPr="00F0102B" w:rsidRDefault="00F0102B" w:rsidP="00F0102B">
      <w:pPr>
        <w:spacing w:before="240"/>
        <w:rPr>
          <w:rFonts w:ascii="Times New Roman" w:hAnsi="Times New Roman"/>
          <w:b/>
          <w:bCs/>
          <w:sz w:val="22"/>
          <w:szCs w:val="22"/>
        </w:rPr>
      </w:pPr>
    </w:p>
    <w:p w:rsidR="00F0102B" w:rsidRPr="00F0102B" w:rsidRDefault="00F0102B" w:rsidP="00F0102B">
      <w:pPr>
        <w:spacing w:before="240"/>
        <w:rPr>
          <w:rFonts w:ascii="Times New Roman" w:hAnsi="Times New Roman"/>
          <w:b/>
          <w:bCs/>
          <w:sz w:val="22"/>
          <w:szCs w:val="22"/>
        </w:rPr>
      </w:pPr>
    </w:p>
    <w:p w:rsidR="00F0102B" w:rsidRPr="00F0102B" w:rsidRDefault="00F0102B" w:rsidP="00F0102B">
      <w:pPr>
        <w:spacing w:before="240"/>
        <w:rPr>
          <w:rFonts w:ascii="Times New Roman" w:hAnsi="Times New Roman"/>
          <w:b/>
          <w:bCs/>
          <w:sz w:val="22"/>
          <w:szCs w:val="22"/>
        </w:rPr>
      </w:pPr>
    </w:p>
    <w:p w:rsidR="00F0102B" w:rsidRPr="00F0102B" w:rsidRDefault="00F0102B" w:rsidP="00F0102B">
      <w:pPr>
        <w:spacing w:before="240"/>
        <w:rPr>
          <w:rFonts w:ascii="Times New Roman" w:hAnsi="Times New Roman"/>
          <w:bCs/>
          <w:sz w:val="22"/>
          <w:szCs w:val="22"/>
        </w:rPr>
      </w:pPr>
    </w:p>
    <w:p w:rsidR="00F0102B" w:rsidRPr="00F0102B" w:rsidRDefault="00F0102B" w:rsidP="00F0102B">
      <w:pPr>
        <w:spacing w:before="240"/>
        <w:rPr>
          <w:rFonts w:ascii="Times New Roman" w:hAnsi="Times New Roman"/>
          <w:bCs/>
          <w:sz w:val="22"/>
          <w:szCs w:val="22"/>
        </w:rPr>
      </w:pPr>
    </w:p>
    <w:p w:rsidR="00F0102B" w:rsidRPr="00F0102B" w:rsidRDefault="00F0102B" w:rsidP="00F0102B">
      <w:pPr>
        <w:spacing w:before="240"/>
        <w:rPr>
          <w:rFonts w:ascii="Times New Roman" w:hAnsi="Times New Roman"/>
          <w:bCs/>
          <w:sz w:val="22"/>
          <w:szCs w:val="22"/>
          <w:u w:val="single"/>
        </w:rPr>
      </w:pPr>
      <w:r w:rsidRPr="00F0102B">
        <w:rPr>
          <w:rFonts w:ascii="Times New Roman" w:hAnsi="Times New Roman"/>
          <w:bCs/>
          <w:sz w:val="22"/>
          <w:szCs w:val="22"/>
          <w:u w:val="single"/>
        </w:rPr>
        <w:t>Uzasadnienie</w:t>
      </w:r>
    </w:p>
    <w:p w:rsidR="00F0102B" w:rsidRPr="00F0102B" w:rsidRDefault="00F0102B" w:rsidP="00F0102B">
      <w:pPr>
        <w:rPr>
          <w:rFonts w:ascii="Times New Roman" w:hAnsi="Times New Roman"/>
          <w:bCs/>
          <w:sz w:val="22"/>
          <w:szCs w:val="22"/>
        </w:rPr>
      </w:pPr>
      <w:r w:rsidRPr="00F0102B">
        <w:rPr>
          <w:rFonts w:ascii="Times New Roman" w:hAnsi="Times New Roman"/>
          <w:bCs/>
          <w:sz w:val="22"/>
          <w:szCs w:val="22"/>
        </w:rPr>
        <w:t>Gmina Nałęczów  współpracuje z organizacjami pożytku publicznego – klubami sportowymi, T</w:t>
      </w:r>
      <w:r w:rsidR="00A66AE0">
        <w:rPr>
          <w:rFonts w:ascii="Times New Roman" w:hAnsi="Times New Roman"/>
          <w:bCs/>
          <w:sz w:val="22"/>
          <w:szCs w:val="22"/>
        </w:rPr>
        <w:t>owarzystwem Przyjaciół Nałęczowa</w:t>
      </w:r>
      <w:r w:rsidRPr="00F0102B">
        <w:rPr>
          <w:rFonts w:ascii="Times New Roman" w:hAnsi="Times New Roman"/>
          <w:bCs/>
          <w:sz w:val="22"/>
          <w:szCs w:val="22"/>
        </w:rPr>
        <w:t>, L</w:t>
      </w:r>
      <w:r w:rsidR="00A66AE0">
        <w:rPr>
          <w:rFonts w:ascii="Times New Roman" w:hAnsi="Times New Roman"/>
          <w:bCs/>
          <w:sz w:val="22"/>
          <w:szCs w:val="22"/>
        </w:rPr>
        <w:t xml:space="preserve">okalną </w:t>
      </w:r>
      <w:r w:rsidRPr="00F0102B">
        <w:rPr>
          <w:rFonts w:ascii="Times New Roman" w:hAnsi="Times New Roman"/>
          <w:bCs/>
          <w:sz w:val="22"/>
          <w:szCs w:val="22"/>
        </w:rPr>
        <w:t>O</w:t>
      </w:r>
      <w:r w:rsidR="00A66AE0">
        <w:rPr>
          <w:rFonts w:ascii="Times New Roman" w:hAnsi="Times New Roman"/>
          <w:bCs/>
          <w:sz w:val="22"/>
          <w:szCs w:val="22"/>
        </w:rPr>
        <w:t xml:space="preserve">rganizacją </w:t>
      </w:r>
      <w:r w:rsidRPr="00F0102B">
        <w:rPr>
          <w:rFonts w:ascii="Times New Roman" w:hAnsi="Times New Roman"/>
          <w:bCs/>
          <w:sz w:val="22"/>
          <w:szCs w:val="22"/>
        </w:rPr>
        <w:t>T</w:t>
      </w:r>
      <w:r w:rsidR="00A66AE0">
        <w:rPr>
          <w:rFonts w:ascii="Times New Roman" w:hAnsi="Times New Roman"/>
          <w:bCs/>
          <w:sz w:val="22"/>
          <w:szCs w:val="22"/>
        </w:rPr>
        <w:t>urystyczną</w:t>
      </w:r>
      <w:r w:rsidRPr="00F0102B">
        <w:rPr>
          <w:rFonts w:ascii="Times New Roman" w:hAnsi="Times New Roman"/>
          <w:bCs/>
          <w:sz w:val="22"/>
          <w:szCs w:val="22"/>
        </w:rPr>
        <w:t>, Fundacją Muzyczną</w:t>
      </w:r>
      <w:r w:rsidR="00A66AE0">
        <w:rPr>
          <w:rFonts w:ascii="Times New Roman" w:hAnsi="Times New Roman"/>
          <w:bCs/>
          <w:sz w:val="22"/>
          <w:szCs w:val="22"/>
        </w:rPr>
        <w:t xml:space="preserve">, oddziałem Polskiego Związku Emerytów, Warsztatem Terapii Zajęciowej. </w:t>
      </w:r>
      <w:r w:rsidRPr="00F0102B">
        <w:rPr>
          <w:rFonts w:ascii="Times New Roman" w:hAnsi="Times New Roman"/>
          <w:bCs/>
          <w:sz w:val="22"/>
          <w:szCs w:val="22"/>
        </w:rPr>
        <w:t xml:space="preserve">Corocznie w budżecie  wydzielane są środki finansowe na dofinansowanie działań tych organizacji. Współpraca z organizacjami jest prowadzona na podstawie Programu współpracy na dany rok kalendarzowy. </w:t>
      </w:r>
      <w:r w:rsidR="00A66AE0">
        <w:rPr>
          <w:rFonts w:ascii="Times New Roman" w:hAnsi="Times New Roman"/>
          <w:bCs/>
          <w:sz w:val="22"/>
          <w:szCs w:val="22"/>
        </w:rPr>
        <w:t xml:space="preserve">          </w:t>
      </w:r>
      <w:r w:rsidRPr="00F0102B">
        <w:rPr>
          <w:rFonts w:ascii="Times New Roman" w:hAnsi="Times New Roman"/>
          <w:bCs/>
          <w:sz w:val="22"/>
          <w:szCs w:val="22"/>
        </w:rPr>
        <w:t>W projekcie „Programu na 201</w:t>
      </w:r>
      <w:r w:rsidR="00A66AE0">
        <w:rPr>
          <w:rFonts w:ascii="Times New Roman" w:hAnsi="Times New Roman"/>
          <w:bCs/>
          <w:sz w:val="22"/>
          <w:szCs w:val="22"/>
        </w:rPr>
        <w:t>9</w:t>
      </w:r>
      <w:r w:rsidRPr="00F0102B">
        <w:rPr>
          <w:rFonts w:ascii="Times New Roman" w:hAnsi="Times New Roman"/>
          <w:bCs/>
          <w:sz w:val="22"/>
          <w:szCs w:val="22"/>
        </w:rPr>
        <w:t xml:space="preserve"> rok” przewidziano współpracę w obszarach dotychczas realizowanych. </w:t>
      </w:r>
    </w:p>
    <w:p w:rsidR="00F0102B" w:rsidRPr="00F0102B" w:rsidRDefault="00A66AE0" w:rsidP="00F0102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Niniejszy </w:t>
      </w:r>
      <w:r w:rsidR="00F0102B" w:rsidRPr="00F0102B">
        <w:rPr>
          <w:rFonts w:ascii="Times New Roman" w:hAnsi="Times New Roman"/>
          <w:bCs/>
          <w:sz w:val="22"/>
          <w:szCs w:val="22"/>
        </w:rPr>
        <w:t>Projekt „Programu” podda</w:t>
      </w:r>
      <w:r>
        <w:rPr>
          <w:rFonts w:ascii="Times New Roman" w:hAnsi="Times New Roman"/>
          <w:bCs/>
          <w:sz w:val="22"/>
          <w:szCs w:val="22"/>
        </w:rPr>
        <w:t>ny był</w:t>
      </w:r>
      <w:r w:rsidR="00F0102B" w:rsidRPr="00F0102B">
        <w:rPr>
          <w:rFonts w:ascii="Times New Roman" w:hAnsi="Times New Roman"/>
          <w:bCs/>
          <w:sz w:val="22"/>
          <w:szCs w:val="22"/>
        </w:rPr>
        <w:t xml:space="preserve"> konsultacjom społecznym w okresie od </w:t>
      </w:r>
      <w:r>
        <w:rPr>
          <w:rFonts w:ascii="Times New Roman" w:hAnsi="Times New Roman"/>
          <w:bCs/>
          <w:sz w:val="22"/>
          <w:szCs w:val="22"/>
        </w:rPr>
        <w:t xml:space="preserve">1. </w:t>
      </w:r>
      <w:r w:rsidR="00F0102B" w:rsidRPr="00F0102B">
        <w:rPr>
          <w:rFonts w:ascii="Times New Roman" w:hAnsi="Times New Roman"/>
          <w:bCs/>
          <w:sz w:val="22"/>
          <w:szCs w:val="22"/>
        </w:rPr>
        <w:t xml:space="preserve">X do </w:t>
      </w:r>
      <w:r w:rsidR="008C16D0">
        <w:rPr>
          <w:rFonts w:ascii="Times New Roman" w:hAnsi="Times New Roman"/>
          <w:bCs/>
          <w:sz w:val="22"/>
          <w:szCs w:val="22"/>
        </w:rPr>
        <w:t>22</w:t>
      </w:r>
      <w:r w:rsidR="00F0102B" w:rsidRPr="00F0102B">
        <w:rPr>
          <w:rFonts w:ascii="Times New Roman" w:hAnsi="Times New Roman"/>
          <w:bCs/>
          <w:sz w:val="22"/>
          <w:szCs w:val="22"/>
        </w:rPr>
        <w:t>.X. 201</w:t>
      </w:r>
      <w:r w:rsidR="00147EA6">
        <w:rPr>
          <w:rFonts w:ascii="Times New Roman" w:hAnsi="Times New Roman"/>
          <w:bCs/>
          <w:sz w:val="22"/>
          <w:szCs w:val="22"/>
        </w:rPr>
        <w:t>8</w:t>
      </w:r>
      <w:r w:rsidR="00F0102B" w:rsidRPr="00F0102B">
        <w:rPr>
          <w:rFonts w:ascii="Times New Roman" w:hAnsi="Times New Roman"/>
          <w:bCs/>
          <w:sz w:val="22"/>
          <w:szCs w:val="22"/>
        </w:rPr>
        <w:t xml:space="preserve"> r</w:t>
      </w:r>
      <w:r w:rsidR="00147EA6">
        <w:rPr>
          <w:rFonts w:ascii="Times New Roman" w:hAnsi="Times New Roman"/>
          <w:bCs/>
          <w:sz w:val="22"/>
          <w:szCs w:val="22"/>
        </w:rPr>
        <w:t>oku.</w:t>
      </w:r>
      <w:r w:rsidR="00F0102B" w:rsidRPr="00F0102B">
        <w:rPr>
          <w:rFonts w:ascii="Times New Roman" w:hAnsi="Times New Roman"/>
          <w:bCs/>
          <w:sz w:val="22"/>
          <w:szCs w:val="22"/>
        </w:rPr>
        <w:t xml:space="preserve"> </w:t>
      </w:r>
      <w:r w:rsidR="00F0102B" w:rsidRPr="00F0102B">
        <w:rPr>
          <w:rFonts w:ascii="Times New Roman" w:hAnsi="Times New Roman"/>
          <w:sz w:val="22"/>
          <w:szCs w:val="22"/>
        </w:rPr>
        <w:t xml:space="preserve">Wszystkie zainteresowane podmioty mogły </w:t>
      </w:r>
      <w:r w:rsidR="00F0102B" w:rsidRPr="00F0102B">
        <w:rPr>
          <w:rFonts w:ascii="Times New Roman" w:hAnsi="Times New Roman"/>
          <w:b/>
          <w:sz w:val="22"/>
          <w:szCs w:val="22"/>
        </w:rPr>
        <w:t xml:space="preserve">do </w:t>
      </w:r>
      <w:r w:rsidR="008C16D0">
        <w:rPr>
          <w:rFonts w:ascii="Times New Roman" w:hAnsi="Times New Roman"/>
          <w:b/>
          <w:sz w:val="22"/>
          <w:szCs w:val="22"/>
        </w:rPr>
        <w:t>22</w:t>
      </w:r>
      <w:bookmarkStart w:id="0" w:name="_GoBack"/>
      <w:bookmarkEnd w:id="0"/>
      <w:r w:rsidR="00F0102B" w:rsidRPr="00F0102B">
        <w:rPr>
          <w:rFonts w:ascii="Times New Roman" w:hAnsi="Times New Roman"/>
          <w:b/>
          <w:sz w:val="22"/>
          <w:szCs w:val="22"/>
        </w:rPr>
        <w:t xml:space="preserve"> października 201</w:t>
      </w:r>
      <w:r w:rsidR="00147EA6">
        <w:rPr>
          <w:rFonts w:ascii="Times New Roman" w:hAnsi="Times New Roman"/>
          <w:b/>
          <w:sz w:val="22"/>
          <w:szCs w:val="22"/>
        </w:rPr>
        <w:t>8</w:t>
      </w:r>
      <w:r w:rsidR="00F0102B" w:rsidRPr="00F0102B">
        <w:rPr>
          <w:rFonts w:ascii="Times New Roman" w:hAnsi="Times New Roman"/>
          <w:b/>
          <w:sz w:val="22"/>
          <w:szCs w:val="22"/>
        </w:rPr>
        <w:t xml:space="preserve"> r</w:t>
      </w:r>
      <w:r w:rsidR="00F0102B" w:rsidRPr="00F0102B">
        <w:rPr>
          <w:rFonts w:ascii="Times New Roman" w:hAnsi="Times New Roman"/>
          <w:sz w:val="22"/>
          <w:szCs w:val="22"/>
        </w:rPr>
        <w:t>. zgłaszać opinie</w:t>
      </w:r>
      <w:r w:rsidR="00147EA6">
        <w:rPr>
          <w:rFonts w:ascii="Times New Roman" w:hAnsi="Times New Roman"/>
          <w:sz w:val="22"/>
          <w:szCs w:val="22"/>
        </w:rPr>
        <w:t xml:space="preserve">       </w:t>
      </w:r>
      <w:r w:rsidR="00F0102B" w:rsidRPr="00F0102B">
        <w:rPr>
          <w:rFonts w:ascii="Times New Roman" w:hAnsi="Times New Roman"/>
          <w:sz w:val="22"/>
          <w:szCs w:val="22"/>
        </w:rPr>
        <w:t xml:space="preserve"> i uwagi do Programu kierując je  do Burmistrza Nałęczowa na adres </w:t>
      </w:r>
      <w:hyperlink r:id="rId6" w:history="1">
        <w:r w:rsidR="00F0102B" w:rsidRPr="00F0102B">
          <w:rPr>
            <w:rStyle w:val="Hipercze"/>
            <w:rFonts w:ascii="Times New Roman" w:hAnsi="Times New Roman"/>
            <w:b/>
            <w:sz w:val="22"/>
            <w:szCs w:val="22"/>
          </w:rPr>
          <w:t>sekretariat@naleczow.pl</w:t>
        </w:r>
      </w:hyperlink>
      <w:r w:rsidR="00F0102B" w:rsidRPr="00F0102B">
        <w:rPr>
          <w:rFonts w:ascii="Times New Roman" w:hAnsi="Times New Roman"/>
          <w:b/>
          <w:sz w:val="22"/>
          <w:szCs w:val="22"/>
        </w:rPr>
        <w:t xml:space="preserve">. </w:t>
      </w:r>
      <w:r w:rsidR="00147EA6">
        <w:rPr>
          <w:rFonts w:ascii="Times New Roman" w:hAnsi="Times New Roman"/>
          <w:b/>
          <w:sz w:val="22"/>
          <w:szCs w:val="22"/>
        </w:rPr>
        <w:t xml:space="preserve">         </w:t>
      </w:r>
    </w:p>
    <w:p w:rsidR="00F0102B" w:rsidRPr="00F0102B" w:rsidRDefault="00F0102B" w:rsidP="00F0102B">
      <w:pPr>
        <w:rPr>
          <w:rFonts w:ascii="Times New Roman" w:hAnsi="Times New Roman"/>
          <w:b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Zgodnie z ustawą o działalności pożytku publicznego „Roczny program współpracy” jest uchwalany  do 30 listopada roku poprzedzającego okres obowiązywania.</w:t>
      </w:r>
    </w:p>
    <w:p w:rsidR="00F0102B" w:rsidRDefault="00F0102B" w:rsidP="00F0102B">
      <w:pPr>
        <w:rPr>
          <w:rFonts w:ascii="Times New Roman" w:hAnsi="Times New Roman"/>
          <w:b/>
          <w:sz w:val="22"/>
          <w:szCs w:val="22"/>
        </w:rPr>
      </w:pPr>
    </w:p>
    <w:p w:rsidR="00147EA6" w:rsidRPr="00F0102B" w:rsidRDefault="00147EA6" w:rsidP="00F0102B">
      <w:pPr>
        <w:rPr>
          <w:rFonts w:ascii="Times New Roman" w:hAnsi="Times New Roman"/>
          <w:b/>
          <w:sz w:val="22"/>
          <w:szCs w:val="22"/>
        </w:rPr>
      </w:pPr>
    </w:p>
    <w:p w:rsidR="00F0102B" w:rsidRPr="00F0102B" w:rsidRDefault="00F0102B" w:rsidP="00F0102B">
      <w:pPr>
        <w:rPr>
          <w:rFonts w:ascii="Times New Roman" w:hAnsi="Times New Roman"/>
          <w:b/>
          <w:sz w:val="22"/>
          <w:szCs w:val="22"/>
        </w:rPr>
      </w:pPr>
    </w:p>
    <w:p w:rsidR="00147EA6" w:rsidRDefault="00147EA6" w:rsidP="00F0102B">
      <w:pPr>
        <w:rPr>
          <w:rFonts w:ascii="Times New Roman" w:hAnsi="Times New Roman"/>
          <w:b/>
          <w:sz w:val="22"/>
          <w:szCs w:val="22"/>
        </w:rPr>
      </w:pPr>
    </w:p>
    <w:p w:rsidR="00F0102B" w:rsidRPr="00F0102B" w:rsidRDefault="00147EA6" w:rsidP="00F0102B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 xml:space="preserve"> </w:t>
      </w:r>
      <w:r w:rsidR="00F0102B" w:rsidRPr="00F0102B">
        <w:rPr>
          <w:rFonts w:ascii="Times New Roman" w:hAnsi="Times New Roman"/>
          <w:bCs/>
          <w:sz w:val="22"/>
          <w:szCs w:val="22"/>
        </w:rPr>
        <w:t>P R O J E K T                                                                                                        ZAŁĄCZNIK</w:t>
      </w:r>
    </w:p>
    <w:p w:rsidR="00F0102B" w:rsidRPr="00F0102B" w:rsidRDefault="00F0102B" w:rsidP="00F0102B">
      <w:pPr>
        <w:jc w:val="right"/>
        <w:rPr>
          <w:rFonts w:ascii="Times New Roman" w:hAnsi="Times New Roman"/>
          <w:bCs/>
          <w:sz w:val="22"/>
          <w:szCs w:val="22"/>
        </w:rPr>
      </w:pPr>
      <w:r w:rsidRPr="00F0102B">
        <w:rPr>
          <w:rFonts w:ascii="Times New Roman" w:hAnsi="Times New Roman"/>
          <w:bCs/>
          <w:sz w:val="22"/>
          <w:szCs w:val="22"/>
        </w:rPr>
        <w:t>do uchwały RM w Nałęczowie</w:t>
      </w:r>
    </w:p>
    <w:p w:rsidR="00F0102B" w:rsidRPr="00D352E9" w:rsidRDefault="00147EA6" w:rsidP="00D352E9">
      <w:pPr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II/..</w:t>
      </w:r>
      <w:r w:rsidR="00F0102B" w:rsidRPr="00F0102B">
        <w:rPr>
          <w:rFonts w:ascii="Times New Roman" w:hAnsi="Times New Roman"/>
          <w:bCs/>
          <w:sz w:val="22"/>
          <w:szCs w:val="22"/>
        </w:rPr>
        <w:t>/</w:t>
      </w:r>
      <w:r>
        <w:rPr>
          <w:rFonts w:ascii="Times New Roman" w:hAnsi="Times New Roman"/>
          <w:bCs/>
          <w:sz w:val="22"/>
          <w:szCs w:val="22"/>
        </w:rPr>
        <w:t xml:space="preserve">18 </w:t>
      </w:r>
      <w:r w:rsidR="00F0102B" w:rsidRPr="00F0102B">
        <w:rPr>
          <w:rFonts w:ascii="Times New Roman" w:hAnsi="Times New Roman"/>
          <w:bCs/>
          <w:sz w:val="22"/>
          <w:szCs w:val="22"/>
        </w:rPr>
        <w:t xml:space="preserve"> z dnia</w:t>
      </w:r>
      <w:r w:rsidR="00F0102B" w:rsidRPr="00F0102B">
        <w:rPr>
          <w:rFonts w:ascii="Times New Roman" w:hAnsi="Times New Roman"/>
          <w:b/>
          <w:bCs/>
          <w:sz w:val="22"/>
          <w:szCs w:val="22"/>
        </w:rPr>
        <w:t>…………….</w:t>
      </w:r>
    </w:p>
    <w:p w:rsidR="00F0102B" w:rsidRPr="00F0102B" w:rsidRDefault="00F0102B" w:rsidP="00F0102B">
      <w:pPr>
        <w:spacing w:before="240"/>
        <w:jc w:val="center"/>
        <w:rPr>
          <w:rFonts w:ascii="Times New Roman" w:hAnsi="Times New Roman"/>
          <w:b/>
          <w:bCs/>
          <w:sz w:val="22"/>
          <w:szCs w:val="22"/>
        </w:rPr>
      </w:pPr>
      <w:r w:rsidRPr="00F0102B">
        <w:rPr>
          <w:rFonts w:ascii="Times New Roman" w:hAnsi="Times New Roman"/>
          <w:b/>
          <w:bCs/>
          <w:sz w:val="22"/>
          <w:szCs w:val="22"/>
        </w:rPr>
        <w:t xml:space="preserve">Program współpracy Gminy Nałęczów </w:t>
      </w:r>
    </w:p>
    <w:p w:rsidR="00F0102B" w:rsidRPr="00F0102B" w:rsidRDefault="00F0102B" w:rsidP="00F0102B">
      <w:pPr>
        <w:jc w:val="center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b/>
          <w:bCs/>
          <w:sz w:val="22"/>
          <w:szCs w:val="22"/>
        </w:rPr>
        <w:t xml:space="preserve">z organizacjami pozarządowymi oraz podmiotami wymienionymi w art. 3 ust. 3 ustawy </w:t>
      </w:r>
      <w:r w:rsidR="00147EA6">
        <w:rPr>
          <w:rFonts w:ascii="Times New Roman" w:hAnsi="Times New Roman"/>
          <w:b/>
          <w:bCs/>
          <w:sz w:val="22"/>
          <w:szCs w:val="22"/>
        </w:rPr>
        <w:t xml:space="preserve">                </w:t>
      </w:r>
      <w:r w:rsidRPr="00F0102B">
        <w:rPr>
          <w:rFonts w:ascii="Times New Roman" w:hAnsi="Times New Roman"/>
          <w:b/>
          <w:bCs/>
          <w:sz w:val="22"/>
          <w:szCs w:val="22"/>
        </w:rPr>
        <w:t>o działalności pożytku publicznego i o wolontariacie na rok 201</w:t>
      </w:r>
      <w:r w:rsidR="00147EA6">
        <w:rPr>
          <w:rFonts w:ascii="Times New Roman" w:hAnsi="Times New Roman"/>
          <w:b/>
          <w:bCs/>
          <w:sz w:val="22"/>
          <w:szCs w:val="22"/>
        </w:rPr>
        <w:t>9</w:t>
      </w:r>
      <w:r w:rsidRPr="00F0102B">
        <w:rPr>
          <w:rFonts w:ascii="Times New Roman" w:hAnsi="Times New Roman"/>
          <w:b/>
          <w:bCs/>
          <w:sz w:val="22"/>
          <w:szCs w:val="22"/>
        </w:rPr>
        <w:t>.</w:t>
      </w:r>
    </w:p>
    <w:p w:rsidR="00F0102B" w:rsidRPr="00F0102B" w:rsidRDefault="00F0102B" w:rsidP="00F0102B">
      <w:pPr>
        <w:jc w:val="center"/>
        <w:rPr>
          <w:rFonts w:ascii="Times New Roman" w:hAnsi="Times New Roman"/>
          <w:sz w:val="22"/>
          <w:szCs w:val="22"/>
        </w:rPr>
      </w:pPr>
    </w:p>
    <w:p w:rsidR="00F0102B" w:rsidRPr="00F0102B" w:rsidRDefault="00F0102B" w:rsidP="00F0102B">
      <w:pPr>
        <w:jc w:val="center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b/>
          <w:bCs/>
          <w:sz w:val="22"/>
          <w:szCs w:val="22"/>
        </w:rPr>
        <w:t>Rozdział 1</w:t>
      </w:r>
    </w:p>
    <w:p w:rsidR="00F0102B" w:rsidRPr="00F0102B" w:rsidRDefault="00F0102B" w:rsidP="00F0102B">
      <w:pPr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b/>
          <w:bCs/>
          <w:sz w:val="22"/>
          <w:szCs w:val="22"/>
        </w:rPr>
        <w:t>Wprowadzenie</w:t>
      </w:r>
    </w:p>
    <w:p w:rsidR="00F0102B" w:rsidRPr="00F0102B" w:rsidRDefault="00F0102B" w:rsidP="00F0102B">
      <w:pPr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Program współpracy Gminy Nałęczów z organizacjami pozarządowymi i innymi podmiotami prowadzącymi działalność pożytku publicznego określa cele, zasady i formy współpracy, wyznaczając priorytetowe dziedziny, w których planuje się realizację zadań w 2017 roku.</w:t>
      </w:r>
    </w:p>
    <w:p w:rsidR="00F0102B" w:rsidRPr="00F0102B" w:rsidRDefault="00F0102B" w:rsidP="00F0102B">
      <w:pPr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Za szczególnie istotne w roku 201</w:t>
      </w:r>
      <w:r w:rsidR="00147EA6">
        <w:rPr>
          <w:rFonts w:ascii="Times New Roman" w:hAnsi="Times New Roman"/>
          <w:sz w:val="22"/>
          <w:szCs w:val="22"/>
        </w:rPr>
        <w:t>9</w:t>
      </w:r>
      <w:r w:rsidRPr="00F0102B">
        <w:rPr>
          <w:rFonts w:ascii="Times New Roman" w:hAnsi="Times New Roman"/>
          <w:sz w:val="22"/>
          <w:szCs w:val="22"/>
        </w:rPr>
        <w:t xml:space="preserve"> uznaje się działania prowadzone w obszarach - kultury,  sportu, krajoznawstwa i turystyki oraz działalności na rzecz osób niepełnosprawnych</w:t>
      </w:r>
      <w:r w:rsidR="00147EA6">
        <w:rPr>
          <w:rFonts w:ascii="Times New Roman" w:hAnsi="Times New Roman"/>
          <w:sz w:val="22"/>
          <w:szCs w:val="22"/>
        </w:rPr>
        <w:t xml:space="preserve"> i seniorów.</w:t>
      </w:r>
    </w:p>
    <w:p w:rsidR="00F0102B" w:rsidRPr="00F0102B" w:rsidRDefault="00F0102B" w:rsidP="00F0102B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Program służy budowaniu partnerstwa między administracją publiczną i organizacjami pozarządowymi, prowadząc do pełniejszej realizacji zadań własnych gminy Nałęczów.</w:t>
      </w:r>
    </w:p>
    <w:p w:rsidR="00F0102B" w:rsidRPr="00F0102B" w:rsidRDefault="00F0102B" w:rsidP="00F0102B">
      <w:pPr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Ilekroć w Programie jest mowa o:</w:t>
      </w:r>
    </w:p>
    <w:p w:rsidR="00F0102B" w:rsidRPr="00F0102B" w:rsidRDefault="00F0102B" w:rsidP="00F0102B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-</w:t>
      </w:r>
      <w:r w:rsidRPr="00F0102B">
        <w:rPr>
          <w:rFonts w:ascii="Times New Roman" w:hAnsi="Times New Roman"/>
          <w:sz w:val="22"/>
          <w:szCs w:val="22"/>
        </w:rPr>
        <w:tab/>
        <w:t>"ustawie" - rozumie się ustawę z dnia 24 kwietnia 2003 r. o działalności pożytku publicznego</w:t>
      </w:r>
      <w:r w:rsidR="00147EA6">
        <w:rPr>
          <w:rFonts w:ascii="Times New Roman" w:hAnsi="Times New Roman"/>
          <w:sz w:val="22"/>
          <w:szCs w:val="22"/>
        </w:rPr>
        <w:t xml:space="preserve">                     </w:t>
      </w:r>
      <w:r w:rsidRPr="00F0102B">
        <w:rPr>
          <w:rFonts w:ascii="Times New Roman" w:hAnsi="Times New Roman"/>
          <w:sz w:val="22"/>
          <w:szCs w:val="22"/>
        </w:rPr>
        <w:t xml:space="preserve"> i o wolontariacie (Dz. U. z 20</w:t>
      </w:r>
      <w:r w:rsidR="00147EA6">
        <w:rPr>
          <w:rFonts w:ascii="Times New Roman" w:hAnsi="Times New Roman"/>
          <w:sz w:val="22"/>
          <w:szCs w:val="22"/>
        </w:rPr>
        <w:t>18</w:t>
      </w:r>
      <w:r w:rsidRPr="00F0102B">
        <w:rPr>
          <w:rFonts w:ascii="Times New Roman" w:hAnsi="Times New Roman"/>
          <w:sz w:val="22"/>
          <w:szCs w:val="22"/>
        </w:rPr>
        <w:t xml:space="preserve"> r., poz.</w:t>
      </w:r>
      <w:r w:rsidR="00147EA6">
        <w:rPr>
          <w:rFonts w:ascii="Times New Roman" w:hAnsi="Times New Roman"/>
          <w:sz w:val="22"/>
          <w:szCs w:val="22"/>
        </w:rPr>
        <w:t xml:space="preserve">450 </w:t>
      </w:r>
      <w:r w:rsidRPr="00F0102B">
        <w:rPr>
          <w:rFonts w:ascii="Times New Roman" w:hAnsi="Times New Roman"/>
          <w:sz w:val="22"/>
          <w:szCs w:val="22"/>
        </w:rPr>
        <w:t xml:space="preserve"> z</w:t>
      </w:r>
      <w:r w:rsidR="00147E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47EA6">
        <w:rPr>
          <w:rFonts w:ascii="Times New Roman" w:hAnsi="Times New Roman"/>
          <w:sz w:val="22"/>
          <w:szCs w:val="22"/>
        </w:rPr>
        <w:t>późn</w:t>
      </w:r>
      <w:proofErr w:type="spellEnd"/>
      <w:r w:rsidRPr="00F0102B">
        <w:rPr>
          <w:rFonts w:ascii="Times New Roman" w:hAnsi="Times New Roman"/>
          <w:sz w:val="22"/>
          <w:szCs w:val="22"/>
        </w:rPr>
        <w:t>. zm.),</w:t>
      </w:r>
    </w:p>
    <w:p w:rsidR="00F0102B" w:rsidRPr="00F0102B" w:rsidRDefault="00F0102B" w:rsidP="00F0102B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-</w:t>
      </w:r>
      <w:r w:rsidRPr="00F0102B">
        <w:rPr>
          <w:rFonts w:ascii="Times New Roman" w:hAnsi="Times New Roman"/>
          <w:sz w:val="22"/>
          <w:szCs w:val="22"/>
        </w:rPr>
        <w:tab/>
        <w:t>"Podmiotach Programu" - rozumie się przez to organizacje pozarządowe oraz podmioty, o których mowa w art. 3 ust. 3 ustawy o działalności pożytku publicznego</w:t>
      </w:r>
      <w:r w:rsidR="00147EA6">
        <w:rPr>
          <w:rFonts w:ascii="Times New Roman" w:hAnsi="Times New Roman"/>
          <w:sz w:val="22"/>
          <w:szCs w:val="22"/>
        </w:rPr>
        <w:t xml:space="preserve"> </w:t>
      </w:r>
      <w:r w:rsidRPr="00F0102B">
        <w:rPr>
          <w:rFonts w:ascii="Times New Roman" w:hAnsi="Times New Roman"/>
          <w:sz w:val="22"/>
          <w:szCs w:val="22"/>
        </w:rPr>
        <w:t>i o wolontariacie,</w:t>
      </w:r>
    </w:p>
    <w:p w:rsidR="00F0102B" w:rsidRPr="00F0102B" w:rsidRDefault="00F0102B" w:rsidP="00F0102B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-</w:t>
      </w:r>
      <w:r w:rsidRPr="00F0102B">
        <w:rPr>
          <w:rFonts w:ascii="Times New Roman" w:hAnsi="Times New Roman"/>
          <w:sz w:val="22"/>
          <w:szCs w:val="22"/>
        </w:rPr>
        <w:tab/>
        <w:t>" dotacji" - rozumie się przez to dotację, o której mowa w art. 221 ust. 1 ustawy z dnia     27 sierpnia 2009 r. o finansach publicznych ( Dz. U. z 201</w:t>
      </w:r>
      <w:r w:rsidR="00147EA6">
        <w:rPr>
          <w:rFonts w:ascii="Times New Roman" w:hAnsi="Times New Roman"/>
          <w:sz w:val="22"/>
          <w:szCs w:val="22"/>
        </w:rPr>
        <w:t xml:space="preserve">7 </w:t>
      </w:r>
      <w:r w:rsidRPr="00F0102B">
        <w:rPr>
          <w:rFonts w:ascii="Times New Roman" w:hAnsi="Times New Roman"/>
          <w:sz w:val="22"/>
          <w:szCs w:val="22"/>
        </w:rPr>
        <w:t xml:space="preserve">r., poz. </w:t>
      </w:r>
      <w:r w:rsidR="00147EA6">
        <w:rPr>
          <w:rFonts w:ascii="Times New Roman" w:hAnsi="Times New Roman"/>
          <w:sz w:val="22"/>
          <w:szCs w:val="22"/>
        </w:rPr>
        <w:t xml:space="preserve">2077 z </w:t>
      </w:r>
      <w:proofErr w:type="spellStart"/>
      <w:r w:rsidR="00147EA6">
        <w:rPr>
          <w:rFonts w:ascii="Times New Roman" w:hAnsi="Times New Roman"/>
          <w:sz w:val="22"/>
          <w:szCs w:val="22"/>
        </w:rPr>
        <w:t>późn</w:t>
      </w:r>
      <w:proofErr w:type="spellEnd"/>
      <w:r w:rsidR="00147EA6">
        <w:rPr>
          <w:rFonts w:ascii="Times New Roman" w:hAnsi="Times New Roman"/>
          <w:sz w:val="22"/>
          <w:szCs w:val="22"/>
        </w:rPr>
        <w:t>.</w:t>
      </w:r>
      <w:r w:rsidRPr="00F0102B">
        <w:rPr>
          <w:rFonts w:ascii="Times New Roman" w:hAnsi="Times New Roman"/>
          <w:sz w:val="22"/>
          <w:szCs w:val="22"/>
        </w:rPr>
        <w:t xml:space="preserve"> zm.),</w:t>
      </w:r>
    </w:p>
    <w:p w:rsidR="00F0102B" w:rsidRPr="00F0102B" w:rsidRDefault="00F0102B" w:rsidP="00F0102B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-</w:t>
      </w:r>
      <w:r w:rsidRPr="00F0102B">
        <w:rPr>
          <w:rFonts w:ascii="Times New Roman" w:hAnsi="Times New Roman"/>
          <w:sz w:val="22"/>
          <w:szCs w:val="22"/>
        </w:rPr>
        <w:tab/>
        <w:t>" konkursie" - rozumie się przez to otwarty konkurs ofert, o którym mowa w art. 11 ust. 2 ustawy o działalności pożytku publicznego i o wolontariacie oraz innych przepisach szczególnych,</w:t>
      </w:r>
    </w:p>
    <w:p w:rsidR="00F0102B" w:rsidRPr="00F0102B" w:rsidRDefault="00F0102B" w:rsidP="00D352E9">
      <w:pPr>
        <w:tabs>
          <w:tab w:val="left" w:pos="425"/>
        </w:tabs>
        <w:spacing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-</w:t>
      </w:r>
      <w:r w:rsidRPr="00F0102B">
        <w:rPr>
          <w:rFonts w:ascii="Times New Roman" w:hAnsi="Times New Roman"/>
          <w:sz w:val="22"/>
          <w:szCs w:val="22"/>
        </w:rPr>
        <w:tab/>
        <w:t>"gminie" - rozumie się przez to Gminę Nałęczów.</w:t>
      </w:r>
    </w:p>
    <w:p w:rsidR="00F0102B" w:rsidRPr="00F0102B" w:rsidRDefault="00F0102B" w:rsidP="00F0102B">
      <w:pPr>
        <w:jc w:val="center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b/>
          <w:bCs/>
          <w:sz w:val="22"/>
          <w:szCs w:val="22"/>
        </w:rPr>
        <w:t>Rozdział 2</w:t>
      </w:r>
    </w:p>
    <w:p w:rsidR="00F0102B" w:rsidRPr="00F0102B" w:rsidRDefault="00F0102B" w:rsidP="00147EA6">
      <w:pPr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b/>
          <w:bCs/>
          <w:sz w:val="22"/>
          <w:szCs w:val="22"/>
        </w:rPr>
        <w:t>Cel główny i cele szczegółowe programu</w:t>
      </w:r>
    </w:p>
    <w:p w:rsidR="00F0102B" w:rsidRPr="00F0102B" w:rsidRDefault="00F0102B" w:rsidP="00F0102B">
      <w:pPr>
        <w:tabs>
          <w:tab w:val="left" w:pos="425"/>
        </w:tabs>
        <w:spacing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1.</w:t>
      </w:r>
      <w:r w:rsidRPr="00F0102B">
        <w:rPr>
          <w:rFonts w:ascii="Times New Roman" w:hAnsi="Times New Roman"/>
          <w:sz w:val="22"/>
          <w:szCs w:val="22"/>
        </w:rPr>
        <w:tab/>
        <w:t>Celem głównym programu jest realizacja zadań własnych Gminy mająca na celu poprawę życia mieszkańców przez pełniejsze zaspokajanie ich potrzeb społecznych.</w:t>
      </w:r>
    </w:p>
    <w:p w:rsidR="00F0102B" w:rsidRPr="00F0102B" w:rsidRDefault="00F0102B" w:rsidP="00F0102B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2.</w:t>
      </w:r>
      <w:r w:rsidRPr="00F0102B">
        <w:rPr>
          <w:rFonts w:ascii="Times New Roman" w:hAnsi="Times New Roman"/>
          <w:sz w:val="22"/>
          <w:szCs w:val="22"/>
        </w:rPr>
        <w:tab/>
        <w:t>Celami szczegółowymi programu są:</w:t>
      </w:r>
    </w:p>
    <w:p w:rsidR="00F0102B" w:rsidRPr="00F0102B" w:rsidRDefault="00F0102B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a)</w:t>
      </w:r>
      <w:r w:rsidRPr="00F0102B">
        <w:rPr>
          <w:rFonts w:ascii="Times New Roman" w:hAnsi="Times New Roman"/>
          <w:sz w:val="22"/>
          <w:szCs w:val="22"/>
        </w:rPr>
        <w:tab/>
        <w:t>podniesienie jakości życia i pełniejsze zaspokajanie potrzeb gminy poprzez zwiększenie aktywności mieszkańców;</w:t>
      </w:r>
    </w:p>
    <w:p w:rsidR="00F0102B" w:rsidRPr="00F0102B" w:rsidRDefault="00F0102B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b)</w:t>
      </w:r>
      <w:r w:rsidRPr="00F0102B">
        <w:rPr>
          <w:rFonts w:ascii="Times New Roman" w:hAnsi="Times New Roman"/>
          <w:sz w:val="22"/>
          <w:szCs w:val="22"/>
        </w:rPr>
        <w:tab/>
        <w:t>zwiększenie udziału mieszkańców w życiu społecznym;</w:t>
      </w:r>
    </w:p>
    <w:p w:rsidR="00F0102B" w:rsidRPr="00F0102B" w:rsidRDefault="00F0102B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c)</w:t>
      </w:r>
      <w:r w:rsidRPr="00F0102B">
        <w:rPr>
          <w:rFonts w:ascii="Times New Roman" w:hAnsi="Times New Roman"/>
          <w:sz w:val="22"/>
          <w:szCs w:val="22"/>
        </w:rPr>
        <w:tab/>
        <w:t>otwarcie na innowacyjność, konkurencyjność poprzez umożliwienie organizacjom pozarządowym indywidualnego wystąpienia z ofertą realizacji projektów konkretnych zadań publicznych przypisanych do prowadzenia przez samorząd;</w:t>
      </w:r>
    </w:p>
    <w:p w:rsidR="00F0102B" w:rsidRPr="00F0102B" w:rsidRDefault="00F0102B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d)</w:t>
      </w:r>
      <w:r w:rsidRPr="00F0102B">
        <w:rPr>
          <w:rFonts w:ascii="Times New Roman" w:hAnsi="Times New Roman"/>
          <w:sz w:val="22"/>
          <w:szCs w:val="22"/>
        </w:rPr>
        <w:tab/>
        <w:t>promowanie i wzmacnianie postaw obywatelskich wśród mieszkańców Gminy;</w:t>
      </w:r>
    </w:p>
    <w:p w:rsidR="00F0102B" w:rsidRPr="00F0102B" w:rsidRDefault="00F0102B" w:rsidP="00D352E9">
      <w:pPr>
        <w:tabs>
          <w:tab w:val="left" w:pos="851"/>
        </w:tabs>
        <w:spacing w:after="120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e)</w:t>
      </w:r>
      <w:r w:rsidRPr="00F0102B">
        <w:rPr>
          <w:rFonts w:ascii="Times New Roman" w:hAnsi="Times New Roman"/>
          <w:sz w:val="22"/>
          <w:szCs w:val="22"/>
        </w:rPr>
        <w:tab/>
        <w:t>efektywne i skuteczne realizowanie zadań publicznych wspólnie z organizacjami pozarządowymi zgodnie z zasadą subsydiarności</w:t>
      </w:r>
      <w:r w:rsidR="00D352E9">
        <w:rPr>
          <w:rFonts w:ascii="Times New Roman" w:hAnsi="Times New Roman"/>
          <w:sz w:val="22"/>
          <w:szCs w:val="22"/>
        </w:rPr>
        <w:t>.</w:t>
      </w:r>
    </w:p>
    <w:p w:rsidR="00F0102B" w:rsidRPr="00F0102B" w:rsidRDefault="00F0102B" w:rsidP="00F0102B">
      <w:pPr>
        <w:spacing w:after="120"/>
        <w:jc w:val="center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b/>
          <w:bCs/>
          <w:sz w:val="22"/>
          <w:szCs w:val="22"/>
        </w:rPr>
        <w:t>Rozdział 3</w:t>
      </w:r>
    </w:p>
    <w:p w:rsidR="00F0102B" w:rsidRPr="00F0102B" w:rsidRDefault="00F0102B" w:rsidP="00147EA6">
      <w:pPr>
        <w:spacing w:after="120"/>
        <w:jc w:val="center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b/>
          <w:bCs/>
          <w:sz w:val="22"/>
          <w:szCs w:val="22"/>
        </w:rPr>
        <w:t>Zasady współpracy z organizacjami</w:t>
      </w:r>
    </w:p>
    <w:p w:rsidR="00F0102B" w:rsidRPr="00F0102B" w:rsidRDefault="00F0102B" w:rsidP="00F0102B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1.</w:t>
      </w:r>
      <w:r w:rsidRPr="00F0102B">
        <w:rPr>
          <w:rFonts w:ascii="Times New Roman" w:hAnsi="Times New Roman"/>
          <w:sz w:val="22"/>
          <w:szCs w:val="22"/>
        </w:rPr>
        <w:tab/>
        <w:t>Współpraca z organizacjami pozarządowymi prowadzona jest z poszanowaniem zasad pomocniczości, suwerenności, partnerstwa, efektywności, uczciwej konkurencji i jawności.</w:t>
      </w:r>
    </w:p>
    <w:p w:rsidR="00F0102B" w:rsidRPr="00F0102B" w:rsidRDefault="00F0102B" w:rsidP="00F0102B">
      <w:pPr>
        <w:tabs>
          <w:tab w:val="left" w:pos="425"/>
        </w:tabs>
        <w:spacing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2.</w:t>
      </w:r>
      <w:r w:rsidRPr="00F0102B">
        <w:rPr>
          <w:rFonts w:ascii="Times New Roman" w:hAnsi="Times New Roman"/>
          <w:sz w:val="22"/>
          <w:szCs w:val="22"/>
        </w:rPr>
        <w:tab/>
        <w:t xml:space="preserve">Zasada pomocniczości i suwerenności stron oznacza, że Gmina Nałęczów respektując odrębność </w:t>
      </w:r>
      <w:r w:rsidR="00D352E9">
        <w:rPr>
          <w:rFonts w:ascii="Times New Roman" w:hAnsi="Times New Roman"/>
          <w:sz w:val="22"/>
          <w:szCs w:val="22"/>
        </w:rPr>
        <w:t xml:space="preserve">      </w:t>
      </w:r>
      <w:r w:rsidRPr="00F0102B">
        <w:rPr>
          <w:rFonts w:ascii="Times New Roman" w:hAnsi="Times New Roman"/>
          <w:sz w:val="22"/>
          <w:szCs w:val="22"/>
        </w:rPr>
        <w:t xml:space="preserve">i suwerenność organizacji pozarządowych, uznaje ich prawo do samodzielnego definiowania </w:t>
      </w:r>
      <w:r w:rsidR="00D352E9">
        <w:rPr>
          <w:rFonts w:ascii="Times New Roman" w:hAnsi="Times New Roman"/>
          <w:sz w:val="22"/>
          <w:szCs w:val="22"/>
        </w:rPr>
        <w:t xml:space="preserve">              </w:t>
      </w:r>
      <w:r w:rsidRPr="00F0102B">
        <w:rPr>
          <w:rFonts w:ascii="Times New Roman" w:hAnsi="Times New Roman"/>
          <w:sz w:val="22"/>
          <w:szCs w:val="22"/>
        </w:rPr>
        <w:t>i rozwiązywania problemów społecznych, w tym należących do sfery zadań publicznych i w takim zakresie współpracuje z tymi organizacjami, a także wspiera ich działalność oraz umożliwia realizację zadań publicznych na zasadach i w formie określonej w ustawie.</w:t>
      </w:r>
    </w:p>
    <w:p w:rsidR="00F0102B" w:rsidRPr="00F0102B" w:rsidRDefault="00F0102B" w:rsidP="00F0102B">
      <w:pPr>
        <w:tabs>
          <w:tab w:val="left" w:pos="425"/>
        </w:tabs>
        <w:spacing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lastRenderedPageBreak/>
        <w:t>3.</w:t>
      </w:r>
      <w:r w:rsidRPr="00F0102B">
        <w:rPr>
          <w:rFonts w:ascii="Times New Roman" w:hAnsi="Times New Roman"/>
          <w:sz w:val="22"/>
          <w:szCs w:val="22"/>
        </w:rPr>
        <w:tab/>
        <w:t xml:space="preserve">Zasada partnerstwa oznacza, że organizacje pozarządowe - na zasadach i w formie określonej </w:t>
      </w:r>
      <w:r w:rsidR="00D352E9">
        <w:rPr>
          <w:rFonts w:ascii="Times New Roman" w:hAnsi="Times New Roman"/>
          <w:sz w:val="22"/>
          <w:szCs w:val="22"/>
        </w:rPr>
        <w:t xml:space="preserve">               </w:t>
      </w:r>
      <w:r w:rsidRPr="00F0102B">
        <w:rPr>
          <w:rFonts w:ascii="Times New Roman" w:hAnsi="Times New Roman"/>
          <w:sz w:val="22"/>
          <w:szCs w:val="22"/>
        </w:rPr>
        <w:t xml:space="preserve">w ustawie oraz według trybu wynikającego z odrębnych przepisów </w:t>
      </w:r>
      <w:r w:rsidR="00D352E9">
        <w:rPr>
          <w:rFonts w:ascii="Times New Roman" w:hAnsi="Times New Roman"/>
          <w:sz w:val="22"/>
          <w:szCs w:val="22"/>
        </w:rPr>
        <w:t>–</w:t>
      </w:r>
      <w:r w:rsidRPr="00F0102B">
        <w:rPr>
          <w:rFonts w:ascii="Times New Roman" w:hAnsi="Times New Roman"/>
          <w:sz w:val="22"/>
          <w:szCs w:val="22"/>
        </w:rPr>
        <w:t xml:space="preserve"> uczestniczą</w:t>
      </w:r>
      <w:r w:rsidR="00D352E9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Pr="00F0102B">
        <w:rPr>
          <w:rFonts w:ascii="Times New Roman" w:hAnsi="Times New Roman"/>
          <w:sz w:val="22"/>
          <w:szCs w:val="22"/>
        </w:rPr>
        <w:t xml:space="preserve"> w identyfikowaniu i definiowaniu problemów społecznych, wypracowywaniu sposobów ich rozwiązania oraz wykonywaniu zadań publicznych.</w:t>
      </w:r>
    </w:p>
    <w:p w:rsidR="00F0102B" w:rsidRPr="00F0102B" w:rsidRDefault="00F0102B" w:rsidP="00F0102B">
      <w:pPr>
        <w:tabs>
          <w:tab w:val="left" w:pos="425"/>
        </w:tabs>
        <w:spacing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4.</w:t>
      </w:r>
      <w:r w:rsidRPr="00F0102B">
        <w:rPr>
          <w:rFonts w:ascii="Times New Roman" w:hAnsi="Times New Roman"/>
          <w:sz w:val="22"/>
          <w:szCs w:val="22"/>
        </w:rPr>
        <w:tab/>
        <w:t xml:space="preserve">Zasada efektywności oznacza, że Gmina Nałęczów przy zlecaniu organizacjom pozarządowym zadań publicznych dokonuje wyboru najefektywniejszego sposobu wykorzystania środków publicznych, przestrzegając zasad uczciwej konkurencji z zachowaniem wymogów określonych </w:t>
      </w:r>
      <w:r w:rsidR="00D352E9">
        <w:rPr>
          <w:rFonts w:ascii="Times New Roman" w:hAnsi="Times New Roman"/>
          <w:sz w:val="22"/>
          <w:szCs w:val="22"/>
        </w:rPr>
        <w:t xml:space="preserve">      </w:t>
      </w:r>
      <w:r w:rsidRPr="00F0102B">
        <w:rPr>
          <w:rFonts w:ascii="Times New Roman" w:hAnsi="Times New Roman"/>
          <w:sz w:val="22"/>
          <w:szCs w:val="22"/>
        </w:rPr>
        <w:t>w przepisach ustawy o finansach publicznych.</w:t>
      </w:r>
    </w:p>
    <w:p w:rsidR="00F0102B" w:rsidRPr="00F0102B" w:rsidRDefault="00F0102B" w:rsidP="00F0102B">
      <w:pPr>
        <w:tabs>
          <w:tab w:val="left" w:pos="425"/>
        </w:tabs>
        <w:spacing w:after="24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5.</w:t>
      </w:r>
      <w:r w:rsidRPr="00F0102B">
        <w:rPr>
          <w:rFonts w:ascii="Times New Roman" w:hAnsi="Times New Roman"/>
          <w:sz w:val="22"/>
          <w:szCs w:val="22"/>
        </w:rPr>
        <w:tab/>
        <w:t>Zasada jawności oznacza, że Gmina Nałęczów udostępnia współpracującym organizacjom pozarządowym informacje o zamiarach, celach i środkach przeznaczonych na realizację zadań publicznych, w których możliwa jest współpraca      z tymi organizacjami oraz o kosztach realizacji zadań publicznych już prowadzonych       w tym zakresie przez jednostki podległe lub nadzorowane przez Gminę Nałęczów, wraz z informacją o sposobie obliczania tych kosztów, tak aby możliwe było ich porównanie z kosztami realizacji analogicznych zadań przez inne instytucje i osoby.</w:t>
      </w:r>
    </w:p>
    <w:p w:rsidR="00F0102B" w:rsidRPr="00F0102B" w:rsidRDefault="00F0102B" w:rsidP="00F0102B">
      <w:pPr>
        <w:spacing w:after="120"/>
        <w:jc w:val="center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b/>
          <w:bCs/>
          <w:sz w:val="22"/>
          <w:szCs w:val="22"/>
        </w:rPr>
        <w:t>Rozdział 4</w:t>
      </w:r>
    </w:p>
    <w:p w:rsidR="00F0102B" w:rsidRPr="00F0102B" w:rsidRDefault="00F0102B" w:rsidP="00D352E9">
      <w:pPr>
        <w:spacing w:after="120"/>
        <w:jc w:val="center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b/>
          <w:bCs/>
          <w:sz w:val="22"/>
          <w:szCs w:val="22"/>
        </w:rPr>
        <w:t>Zakres przedmiotowy</w:t>
      </w:r>
    </w:p>
    <w:p w:rsidR="00D352E9" w:rsidRDefault="00F0102B" w:rsidP="00D352E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Współpraca Gminy Nałęczów z organizacjami pozarządowymi dotyczy realizacji zadań publicznych określonych w art. 4 ustawy o działalności pożytku publicznego i o wolontariacie, w zakresie odpowiadającym zadaniom gminy.</w:t>
      </w:r>
    </w:p>
    <w:p w:rsidR="00F0102B" w:rsidRPr="00F0102B" w:rsidRDefault="00D352E9" w:rsidP="00D352E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</w:t>
      </w:r>
      <w:r w:rsidR="00F0102B" w:rsidRPr="00F0102B">
        <w:rPr>
          <w:rFonts w:ascii="Times New Roman" w:hAnsi="Times New Roman"/>
          <w:b/>
          <w:bCs/>
          <w:sz w:val="22"/>
          <w:szCs w:val="22"/>
        </w:rPr>
        <w:t>Rozdział 5</w:t>
      </w:r>
    </w:p>
    <w:p w:rsidR="00F0102B" w:rsidRPr="00F0102B" w:rsidRDefault="00F0102B" w:rsidP="00D352E9">
      <w:pPr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b/>
          <w:bCs/>
          <w:sz w:val="22"/>
          <w:szCs w:val="22"/>
        </w:rPr>
        <w:t>Formy współpracy z organizacjami pozarządowymi</w:t>
      </w:r>
    </w:p>
    <w:p w:rsidR="00F0102B" w:rsidRPr="00F0102B" w:rsidRDefault="00F0102B" w:rsidP="00F0102B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1.</w:t>
      </w:r>
      <w:r w:rsidRPr="00F0102B">
        <w:rPr>
          <w:rFonts w:ascii="Times New Roman" w:hAnsi="Times New Roman"/>
          <w:sz w:val="22"/>
          <w:szCs w:val="22"/>
        </w:rPr>
        <w:tab/>
        <w:t>Współpraca Gminy z organizacjami pozarządowymi może być realizowana przez:</w:t>
      </w:r>
    </w:p>
    <w:p w:rsidR="00F0102B" w:rsidRPr="00F0102B" w:rsidRDefault="00F0102B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1)</w:t>
      </w:r>
      <w:r w:rsidRPr="00F0102B">
        <w:rPr>
          <w:rFonts w:ascii="Times New Roman" w:hAnsi="Times New Roman"/>
          <w:sz w:val="22"/>
          <w:szCs w:val="22"/>
        </w:rPr>
        <w:tab/>
        <w:t>zlecanie organizacjom pozarządowym zadań publicznych na zasadach określonych w ustawie w formie:</w:t>
      </w:r>
    </w:p>
    <w:p w:rsidR="00F0102B" w:rsidRPr="00F0102B" w:rsidRDefault="00F0102B" w:rsidP="00F0102B">
      <w:pPr>
        <w:tabs>
          <w:tab w:val="left" w:pos="1277"/>
        </w:tabs>
        <w:ind w:left="1277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a)</w:t>
      </w:r>
      <w:r w:rsidRPr="00F0102B">
        <w:rPr>
          <w:rFonts w:ascii="Times New Roman" w:hAnsi="Times New Roman"/>
          <w:sz w:val="22"/>
          <w:szCs w:val="22"/>
        </w:rPr>
        <w:tab/>
        <w:t>powierzenia wykonania zadania publicznego wraz z udzieleniem dotacji na sfinansowanie jego realizacji,</w:t>
      </w:r>
    </w:p>
    <w:p w:rsidR="00F0102B" w:rsidRPr="00F0102B" w:rsidRDefault="00F0102B" w:rsidP="00F0102B">
      <w:pPr>
        <w:tabs>
          <w:tab w:val="left" w:pos="1277"/>
        </w:tabs>
        <w:ind w:left="1277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b)</w:t>
      </w:r>
      <w:r w:rsidRPr="00F0102B">
        <w:rPr>
          <w:rFonts w:ascii="Times New Roman" w:hAnsi="Times New Roman"/>
          <w:sz w:val="22"/>
          <w:szCs w:val="22"/>
        </w:rPr>
        <w:tab/>
        <w:t>wsparcia realizacji zadania publicznego wraz z udzieleniem dotacji na dofinansowanie jego realizacji.</w:t>
      </w:r>
    </w:p>
    <w:p w:rsidR="00F0102B" w:rsidRDefault="00D352E9" w:rsidP="00D352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="00F0102B" w:rsidRPr="00F0102B">
        <w:rPr>
          <w:rFonts w:ascii="Times New Roman" w:hAnsi="Times New Roman"/>
          <w:sz w:val="22"/>
          <w:szCs w:val="22"/>
        </w:rPr>
        <w:t xml:space="preserve">   Tryb wyłaniania podmiotów do realizacji zadań pożytku publicznego określa ustawa lub</w:t>
      </w:r>
      <w:r>
        <w:rPr>
          <w:rFonts w:ascii="Times New Roman" w:hAnsi="Times New Roman"/>
          <w:sz w:val="22"/>
          <w:szCs w:val="22"/>
        </w:rPr>
        <w:t xml:space="preserve"> </w:t>
      </w:r>
      <w:r w:rsidR="00F0102B" w:rsidRPr="00F0102B">
        <w:rPr>
          <w:rFonts w:ascii="Times New Roman" w:hAnsi="Times New Roman"/>
          <w:sz w:val="22"/>
          <w:szCs w:val="22"/>
        </w:rPr>
        <w:t>inne przepisy takie jak</w:t>
      </w:r>
      <w:r>
        <w:rPr>
          <w:rFonts w:ascii="Times New Roman" w:hAnsi="Times New Roman"/>
          <w:sz w:val="22"/>
          <w:szCs w:val="22"/>
        </w:rPr>
        <w:t xml:space="preserve">: </w:t>
      </w:r>
      <w:r w:rsidR="00F0102B" w:rsidRPr="00F0102B">
        <w:rPr>
          <w:rFonts w:ascii="Times New Roman" w:hAnsi="Times New Roman"/>
          <w:sz w:val="22"/>
          <w:szCs w:val="22"/>
        </w:rPr>
        <w:t>ustawa o pomocy społecznej</w:t>
      </w:r>
      <w:r>
        <w:rPr>
          <w:rFonts w:ascii="Times New Roman" w:hAnsi="Times New Roman"/>
          <w:sz w:val="22"/>
          <w:szCs w:val="22"/>
        </w:rPr>
        <w:t xml:space="preserve"> i </w:t>
      </w:r>
      <w:r w:rsidR="00F0102B" w:rsidRPr="00F0102B">
        <w:rPr>
          <w:rFonts w:ascii="Times New Roman" w:hAnsi="Times New Roman"/>
          <w:sz w:val="22"/>
          <w:szCs w:val="22"/>
        </w:rPr>
        <w:t>ustawa o zamówieniach publicznych</w:t>
      </w:r>
      <w:r>
        <w:rPr>
          <w:rFonts w:ascii="Times New Roman" w:hAnsi="Times New Roman"/>
          <w:sz w:val="22"/>
          <w:szCs w:val="22"/>
        </w:rPr>
        <w:t>.</w:t>
      </w:r>
    </w:p>
    <w:p w:rsidR="00D352E9" w:rsidRPr="00F0102B" w:rsidRDefault="00D352E9" w:rsidP="00D352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="002A74D7">
        <w:rPr>
          <w:rFonts w:ascii="Times New Roman" w:hAnsi="Times New Roman"/>
          <w:sz w:val="22"/>
          <w:szCs w:val="22"/>
        </w:rPr>
        <w:t xml:space="preserve">Współpraca prowadzona jest </w:t>
      </w:r>
      <w:r>
        <w:rPr>
          <w:rFonts w:ascii="Times New Roman" w:hAnsi="Times New Roman"/>
          <w:sz w:val="22"/>
          <w:szCs w:val="22"/>
        </w:rPr>
        <w:t>przez:</w:t>
      </w:r>
    </w:p>
    <w:p w:rsidR="00F0102B" w:rsidRPr="00F0102B" w:rsidRDefault="00D352E9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F0102B" w:rsidRPr="00F0102B">
        <w:rPr>
          <w:rFonts w:ascii="Times New Roman" w:hAnsi="Times New Roman"/>
          <w:sz w:val="22"/>
          <w:szCs w:val="22"/>
        </w:rPr>
        <w:t>)</w:t>
      </w:r>
      <w:r w:rsidR="00F0102B" w:rsidRPr="00F0102B">
        <w:rPr>
          <w:rFonts w:ascii="Times New Roman" w:hAnsi="Times New Roman"/>
          <w:sz w:val="22"/>
          <w:szCs w:val="22"/>
        </w:rPr>
        <w:tab/>
        <w:t>wzajemne informowanie się o planowanych kierunkach działalności;</w:t>
      </w:r>
    </w:p>
    <w:p w:rsidR="00F0102B" w:rsidRPr="00F0102B" w:rsidRDefault="00D352E9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F0102B" w:rsidRPr="00F0102B">
        <w:rPr>
          <w:rFonts w:ascii="Times New Roman" w:hAnsi="Times New Roman"/>
          <w:sz w:val="22"/>
          <w:szCs w:val="22"/>
        </w:rPr>
        <w:t>)</w:t>
      </w:r>
      <w:r w:rsidR="00F0102B" w:rsidRPr="00F0102B">
        <w:rPr>
          <w:rFonts w:ascii="Times New Roman" w:hAnsi="Times New Roman"/>
          <w:sz w:val="22"/>
          <w:szCs w:val="22"/>
        </w:rPr>
        <w:tab/>
        <w:t>konsultowanie z organizacjami pozarządowymi projektów aktów prawa miejscowego</w:t>
      </w:r>
      <w:r w:rsidR="002A74D7">
        <w:rPr>
          <w:rFonts w:ascii="Times New Roman" w:hAnsi="Times New Roman"/>
          <w:sz w:val="22"/>
          <w:szCs w:val="22"/>
        </w:rPr>
        <w:t xml:space="preserve">                </w:t>
      </w:r>
      <w:r w:rsidR="00F0102B" w:rsidRPr="00F0102B">
        <w:rPr>
          <w:rFonts w:ascii="Times New Roman" w:hAnsi="Times New Roman"/>
          <w:sz w:val="22"/>
          <w:szCs w:val="22"/>
        </w:rPr>
        <w:t xml:space="preserve"> w dziedzinach dotyczących działalności statutowej tych organizacji;</w:t>
      </w:r>
    </w:p>
    <w:p w:rsidR="00F0102B" w:rsidRPr="00F0102B" w:rsidRDefault="002A74D7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F0102B" w:rsidRPr="00F0102B">
        <w:rPr>
          <w:rFonts w:ascii="Times New Roman" w:hAnsi="Times New Roman"/>
          <w:sz w:val="22"/>
          <w:szCs w:val="22"/>
        </w:rPr>
        <w:t>)</w:t>
      </w:r>
      <w:r w:rsidR="00F0102B" w:rsidRPr="00F0102B">
        <w:rPr>
          <w:rFonts w:ascii="Times New Roman" w:hAnsi="Times New Roman"/>
          <w:sz w:val="22"/>
          <w:szCs w:val="22"/>
        </w:rPr>
        <w:tab/>
        <w:t>zawieranie umów o wykonanie inicjatywy lokalnej na zasadach określonych              w ustawie;</w:t>
      </w:r>
    </w:p>
    <w:p w:rsidR="00F0102B" w:rsidRPr="002A74D7" w:rsidRDefault="002A74D7" w:rsidP="002A74D7">
      <w:pPr>
        <w:tabs>
          <w:tab w:val="left" w:pos="851"/>
        </w:tabs>
        <w:spacing w:after="120"/>
        <w:ind w:left="850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F0102B" w:rsidRPr="00F0102B">
        <w:rPr>
          <w:rFonts w:ascii="Times New Roman" w:hAnsi="Times New Roman"/>
          <w:sz w:val="22"/>
          <w:szCs w:val="22"/>
        </w:rPr>
        <w:t>)</w:t>
      </w:r>
      <w:r w:rsidR="00F0102B" w:rsidRPr="00F0102B">
        <w:rPr>
          <w:rFonts w:ascii="Times New Roman" w:hAnsi="Times New Roman"/>
          <w:sz w:val="22"/>
          <w:szCs w:val="22"/>
        </w:rPr>
        <w:tab/>
        <w:t>udzielanie organizacjom wsparcia przez nieodpłatne użyczenie sprzętu czy użyczenie pomieszczeń na potrzeby organizacji.</w:t>
      </w:r>
    </w:p>
    <w:p w:rsidR="00F0102B" w:rsidRPr="00F0102B" w:rsidRDefault="00F0102B" w:rsidP="00615D1A">
      <w:pPr>
        <w:jc w:val="center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b/>
          <w:bCs/>
          <w:sz w:val="22"/>
          <w:szCs w:val="22"/>
        </w:rPr>
        <w:t>Rozdział 6</w:t>
      </w:r>
    </w:p>
    <w:p w:rsidR="00F0102B" w:rsidRPr="00F0102B" w:rsidRDefault="00F0102B" w:rsidP="00F0102B">
      <w:pPr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b/>
          <w:bCs/>
          <w:sz w:val="22"/>
          <w:szCs w:val="22"/>
        </w:rPr>
        <w:t>Sposób realizacji programu</w:t>
      </w:r>
    </w:p>
    <w:p w:rsidR="00F0102B" w:rsidRPr="00F0102B" w:rsidRDefault="00F0102B" w:rsidP="002A74D7">
      <w:pPr>
        <w:spacing w:after="60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Gmina prowadząc bezpośrednią współpracę z organizacjami pożytku publicznego, realizuje niniejszy program przez:</w:t>
      </w:r>
    </w:p>
    <w:p w:rsidR="00F0102B" w:rsidRPr="00F0102B" w:rsidRDefault="00F0102B" w:rsidP="002A74D7">
      <w:pPr>
        <w:tabs>
          <w:tab w:val="left" w:pos="425"/>
        </w:tabs>
        <w:spacing w:after="6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1.</w:t>
      </w:r>
      <w:r w:rsidRPr="00F0102B">
        <w:rPr>
          <w:rFonts w:ascii="Times New Roman" w:hAnsi="Times New Roman"/>
          <w:sz w:val="22"/>
          <w:szCs w:val="22"/>
        </w:rPr>
        <w:tab/>
        <w:t>Zlecanie realizacji zadań. W pierwszej kolejności realizowane będą zadania priorytetowe, po przeprowadzeniu otwartego konkursu ofert lub przez inny możliwy, określony w odrębnych przepisach prawa, sposób zalecenia.</w:t>
      </w:r>
    </w:p>
    <w:p w:rsidR="00F0102B" w:rsidRPr="00F0102B" w:rsidRDefault="00F0102B" w:rsidP="00F0102B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2.</w:t>
      </w:r>
      <w:r w:rsidRPr="00F0102B">
        <w:rPr>
          <w:rFonts w:ascii="Times New Roman" w:hAnsi="Times New Roman"/>
          <w:sz w:val="22"/>
          <w:szCs w:val="22"/>
        </w:rPr>
        <w:tab/>
        <w:t>Przeprowadzanie otwartych konkursów ofert odbywa się według następujących zasad:</w:t>
      </w:r>
    </w:p>
    <w:p w:rsidR="00F0102B" w:rsidRPr="00F0102B" w:rsidRDefault="00F0102B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1)</w:t>
      </w:r>
      <w:r w:rsidRPr="00F0102B">
        <w:rPr>
          <w:rFonts w:ascii="Times New Roman" w:hAnsi="Times New Roman"/>
          <w:sz w:val="22"/>
          <w:szCs w:val="22"/>
        </w:rPr>
        <w:tab/>
        <w:t>otwarty konkurs ofert ogłasza Burmistrz Nałęczowa,</w:t>
      </w:r>
    </w:p>
    <w:p w:rsidR="00F0102B" w:rsidRPr="00F0102B" w:rsidRDefault="00F0102B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2)</w:t>
      </w:r>
      <w:r w:rsidRPr="00F0102B">
        <w:rPr>
          <w:rFonts w:ascii="Times New Roman" w:hAnsi="Times New Roman"/>
          <w:sz w:val="22"/>
          <w:szCs w:val="22"/>
        </w:rPr>
        <w:tab/>
        <w:t>termin składania ofert nie może być krótszy niż 21 dni od dnia ukazania się ogłoszenia,</w:t>
      </w:r>
    </w:p>
    <w:p w:rsidR="00F0102B" w:rsidRPr="00F0102B" w:rsidRDefault="00F0102B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lastRenderedPageBreak/>
        <w:t>3)</w:t>
      </w:r>
      <w:r w:rsidRPr="00F0102B">
        <w:rPr>
          <w:rFonts w:ascii="Times New Roman" w:hAnsi="Times New Roman"/>
          <w:sz w:val="22"/>
          <w:szCs w:val="22"/>
        </w:rPr>
        <w:tab/>
        <w:t>otwarty konkurs ofert ogłasza się:</w:t>
      </w:r>
    </w:p>
    <w:p w:rsidR="00F0102B" w:rsidRPr="00F0102B" w:rsidRDefault="00F0102B" w:rsidP="00F0102B">
      <w:pPr>
        <w:tabs>
          <w:tab w:val="left" w:pos="1277"/>
        </w:tabs>
        <w:ind w:left="1277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-</w:t>
      </w:r>
      <w:r w:rsidRPr="00F0102B">
        <w:rPr>
          <w:rFonts w:ascii="Times New Roman" w:hAnsi="Times New Roman"/>
          <w:sz w:val="22"/>
          <w:szCs w:val="22"/>
        </w:rPr>
        <w:tab/>
        <w:t>w Biuletynie Informacji Publicznej - www.naleczow.pl w zakładce BIP</w:t>
      </w:r>
      <w:r w:rsidR="00615D1A">
        <w:rPr>
          <w:rFonts w:ascii="Times New Roman" w:hAnsi="Times New Roman"/>
          <w:sz w:val="22"/>
          <w:szCs w:val="22"/>
        </w:rPr>
        <w:t>-Ogłoszenia</w:t>
      </w:r>
      <w:r w:rsidRPr="00F0102B">
        <w:rPr>
          <w:rFonts w:ascii="Times New Roman" w:hAnsi="Times New Roman"/>
          <w:sz w:val="22"/>
          <w:szCs w:val="22"/>
        </w:rPr>
        <w:t>,</w:t>
      </w:r>
    </w:p>
    <w:p w:rsidR="00F0102B" w:rsidRPr="00F0102B" w:rsidRDefault="00F0102B" w:rsidP="00F0102B">
      <w:pPr>
        <w:tabs>
          <w:tab w:val="left" w:pos="1277"/>
        </w:tabs>
        <w:ind w:left="1277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-</w:t>
      </w:r>
      <w:r w:rsidRPr="00F0102B">
        <w:rPr>
          <w:rFonts w:ascii="Times New Roman" w:hAnsi="Times New Roman"/>
          <w:sz w:val="22"/>
          <w:szCs w:val="22"/>
        </w:rPr>
        <w:tab/>
        <w:t>na stronie internetowej Urzędu Miejskiego www.naleczow.pl w zakładce Aktualności.</w:t>
      </w:r>
    </w:p>
    <w:p w:rsidR="00F0102B" w:rsidRPr="00F0102B" w:rsidRDefault="00F0102B" w:rsidP="00615D1A">
      <w:pPr>
        <w:tabs>
          <w:tab w:val="left" w:pos="1277"/>
        </w:tabs>
        <w:spacing w:after="60"/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-</w:t>
      </w:r>
      <w:r w:rsidRPr="00F0102B">
        <w:rPr>
          <w:rFonts w:ascii="Times New Roman" w:hAnsi="Times New Roman"/>
          <w:sz w:val="22"/>
          <w:szCs w:val="22"/>
        </w:rPr>
        <w:tab/>
        <w:t>na tablicy ogłoszeń w budynku Urzędu Miejskiego w Nałęczowie, ul. Lipowa 3.</w:t>
      </w:r>
    </w:p>
    <w:p w:rsidR="00F0102B" w:rsidRPr="00F0102B" w:rsidRDefault="00F0102B" w:rsidP="00F0102B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3.</w:t>
      </w:r>
      <w:r w:rsidRPr="00F0102B">
        <w:rPr>
          <w:rFonts w:ascii="Times New Roman" w:hAnsi="Times New Roman"/>
          <w:sz w:val="22"/>
          <w:szCs w:val="22"/>
        </w:rPr>
        <w:tab/>
        <w:t>Na wniosek organizacji Burmistrz Nałęczowa może zlecić</w:t>
      </w:r>
      <w:r w:rsidR="002A74D7">
        <w:rPr>
          <w:rFonts w:ascii="Times New Roman" w:hAnsi="Times New Roman"/>
          <w:sz w:val="22"/>
          <w:szCs w:val="22"/>
        </w:rPr>
        <w:t xml:space="preserve"> </w:t>
      </w:r>
      <w:r w:rsidR="00615D1A">
        <w:rPr>
          <w:rFonts w:ascii="Times New Roman" w:hAnsi="Times New Roman"/>
          <w:sz w:val="22"/>
          <w:szCs w:val="22"/>
        </w:rPr>
        <w:t xml:space="preserve">jej </w:t>
      </w:r>
      <w:r w:rsidRPr="00F0102B">
        <w:rPr>
          <w:rFonts w:ascii="Times New Roman" w:hAnsi="Times New Roman"/>
          <w:sz w:val="22"/>
          <w:szCs w:val="22"/>
        </w:rPr>
        <w:t xml:space="preserve">realizację zadania publicznego </w:t>
      </w:r>
      <w:r w:rsidR="008C16D0">
        <w:rPr>
          <w:rFonts w:ascii="Times New Roman" w:hAnsi="Times New Roman"/>
          <w:sz w:val="22"/>
          <w:szCs w:val="22"/>
        </w:rPr>
        <w:t xml:space="preserve">            </w:t>
      </w:r>
      <w:r w:rsidRPr="00F0102B">
        <w:rPr>
          <w:rFonts w:ascii="Times New Roman" w:hAnsi="Times New Roman"/>
          <w:sz w:val="22"/>
          <w:szCs w:val="22"/>
        </w:rPr>
        <w:t>w trybie małych grantów, jeśli zadanie spełnia łącznie następujące warunki:</w:t>
      </w:r>
    </w:p>
    <w:p w:rsidR="00F0102B" w:rsidRPr="00F0102B" w:rsidRDefault="00F0102B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 xml:space="preserve">1) </w:t>
      </w:r>
      <w:r w:rsidR="00615D1A">
        <w:rPr>
          <w:rFonts w:ascii="Times New Roman" w:hAnsi="Times New Roman"/>
          <w:sz w:val="22"/>
          <w:szCs w:val="22"/>
        </w:rPr>
        <w:t>w</w:t>
      </w:r>
      <w:r w:rsidRPr="00F0102B">
        <w:rPr>
          <w:rFonts w:ascii="Times New Roman" w:hAnsi="Times New Roman"/>
          <w:sz w:val="22"/>
          <w:szCs w:val="22"/>
        </w:rPr>
        <w:t>ysokość dofinansowania lub finansowania zadania nie przekracza kwoty 10 000 zł;</w:t>
      </w:r>
    </w:p>
    <w:p w:rsidR="00F0102B" w:rsidRPr="00F0102B" w:rsidRDefault="00F0102B" w:rsidP="00F0102B">
      <w:pPr>
        <w:tabs>
          <w:tab w:val="left" w:pos="851"/>
        </w:tabs>
        <w:spacing w:after="120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 xml:space="preserve">2) </w:t>
      </w:r>
      <w:r w:rsidR="00615D1A">
        <w:rPr>
          <w:rFonts w:ascii="Times New Roman" w:hAnsi="Times New Roman"/>
          <w:sz w:val="22"/>
          <w:szCs w:val="22"/>
        </w:rPr>
        <w:t>o</w:t>
      </w:r>
      <w:r w:rsidRPr="00F0102B">
        <w:rPr>
          <w:rFonts w:ascii="Times New Roman" w:hAnsi="Times New Roman"/>
          <w:sz w:val="22"/>
          <w:szCs w:val="22"/>
        </w:rPr>
        <w:t>kres realizacji zadania nie jest dłuższy niż 90 dni.</w:t>
      </w:r>
    </w:p>
    <w:p w:rsidR="00F0102B" w:rsidRPr="00F0102B" w:rsidRDefault="00F0102B" w:rsidP="00F0102B">
      <w:pPr>
        <w:tabs>
          <w:tab w:val="left" w:pos="425"/>
        </w:tabs>
        <w:spacing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4.</w:t>
      </w:r>
      <w:r w:rsidRPr="00F0102B">
        <w:rPr>
          <w:rFonts w:ascii="Times New Roman" w:hAnsi="Times New Roman"/>
          <w:sz w:val="22"/>
          <w:szCs w:val="22"/>
        </w:rPr>
        <w:tab/>
        <w:t>Organizacje pozarządowe mogą z własnej inicjatywy złożyć wniosek o realizację zadania publicznego, na zasadach przewidzianych w ustawie.</w:t>
      </w:r>
    </w:p>
    <w:p w:rsidR="00F0102B" w:rsidRPr="00F0102B" w:rsidRDefault="00F0102B" w:rsidP="00F0102B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5.</w:t>
      </w:r>
      <w:r w:rsidRPr="00F0102B">
        <w:rPr>
          <w:rFonts w:ascii="Times New Roman" w:hAnsi="Times New Roman"/>
          <w:sz w:val="22"/>
          <w:szCs w:val="22"/>
        </w:rPr>
        <w:tab/>
      </w:r>
      <w:r w:rsidR="00615D1A">
        <w:rPr>
          <w:rFonts w:ascii="Times New Roman" w:hAnsi="Times New Roman"/>
          <w:sz w:val="22"/>
          <w:szCs w:val="22"/>
        </w:rPr>
        <w:t>Prowadzenie b</w:t>
      </w:r>
      <w:r w:rsidRPr="00F0102B">
        <w:rPr>
          <w:rFonts w:ascii="Times New Roman" w:hAnsi="Times New Roman"/>
          <w:sz w:val="22"/>
          <w:szCs w:val="22"/>
        </w:rPr>
        <w:t>ieżąc</w:t>
      </w:r>
      <w:r w:rsidR="00615D1A">
        <w:rPr>
          <w:rFonts w:ascii="Times New Roman" w:hAnsi="Times New Roman"/>
          <w:sz w:val="22"/>
          <w:szCs w:val="22"/>
        </w:rPr>
        <w:t>ej</w:t>
      </w:r>
      <w:r w:rsidRPr="00F0102B">
        <w:rPr>
          <w:rFonts w:ascii="Times New Roman" w:hAnsi="Times New Roman"/>
          <w:sz w:val="22"/>
          <w:szCs w:val="22"/>
        </w:rPr>
        <w:t xml:space="preserve"> współprac</w:t>
      </w:r>
      <w:r w:rsidR="00615D1A">
        <w:rPr>
          <w:rFonts w:ascii="Times New Roman" w:hAnsi="Times New Roman"/>
          <w:sz w:val="22"/>
          <w:szCs w:val="22"/>
        </w:rPr>
        <w:t>y</w:t>
      </w:r>
      <w:r w:rsidRPr="00F0102B">
        <w:rPr>
          <w:rFonts w:ascii="Times New Roman" w:hAnsi="Times New Roman"/>
          <w:sz w:val="22"/>
          <w:szCs w:val="22"/>
        </w:rPr>
        <w:t xml:space="preserve"> z organizacjami pozarządowymi podejmującymi działania pożytku publicznego.</w:t>
      </w:r>
    </w:p>
    <w:p w:rsidR="00F0102B" w:rsidRPr="00F0102B" w:rsidRDefault="00F0102B" w:rsidP="00F0102B">
      <w:pPr>
        <w:spacing w:before="240"/>
        <w:jc w:val="center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b/>
          <w:bCs/>
          <w:sz w:val="22"/>
          <w:szCs w:val="22"/>
        </w:rPr>
        <w:t>Rozdział 7</w:t>
      </w:r>
    </w:p>
    <w:p w:rsidR="00F0102B" w:rsidRPr="00F0102B" w:rsidRDefault="00F0102B" w:rsidP="00F0102B">
      <w:pPr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b/>
          <w:bCs/>
          <w:sz w:val="22"/>
          <w:szCs w:val="22"/>
        </w:rPr>
        <w:t>Priorytetowe zadania publiczne oraz wysokość środków przeznaczona na realizację programu</w:t>
      </w:r>
    </w:p>
    <w:p w:rsidR="00F0102B" w:rsidRPr="00F0102B" w:rsidRDefault="00F0102B" w:rsidP="00F0102B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1.</w:t>
      </w:r>
      <w:r w:rsidRPr="00F0102B">
        <w:rPr>
          <w:rFonts w:ascii="Times New Roman" w:hAnsi="Times New Roman"/>
          <w:sz w:val="22"/>
          <w:szCs w:val="22"/>
        </w:rPr>
        <w:tab/>
        <w:t>Zadania na rzecz osób niepełnosprawnych</w:t>
      </w:r>
      <w:r w:rsidR="00881B50">
        <w:rPr>
          <w:rFonts w:ascii="Times New Roman" w:hAnsi="Times New Roman"/>
          <w:sz w:val="22"/>
          <w:szCs w:val="22"/>
        </w:rPr>
        <w:t xml:space="preserve"> i zagrożonych wykluczeniem społecznym </w:t>
      </w:r>
      <w:r w:rsidRPr="00F0102B">
        <w:rPr>
          <w:rFonts w:ascii="Times New Roman" w:hAnsi="Times New Roman"/>
          <w:sz w:val="22"/>
          <w:szCs w:val="22"/>
        </w:rPr>
        <w:t xml:space="preserve">- </w:t>
      </w:r>
      <w:r w:rsidR="00615D1A" w:rsidRPr="00881B50">
        <w:rPr>
          <w:rFonts w:ascii="Times New Roman" w:hAnsi="Times New Roman"/>
          <w:color w:val="FF0000"/>
          <w:sz w:val="22"/>
          <w:szCs w:val="22"/>
        </w:rPr>
        <w:t>5</w:t>
      </w:r>
      <w:r w:rsidRPr="00881B50">
        <w:rPr>
          <w:rFonts w:ascii="Times New Roman" w:hAnsi="Times New Roman"/>
          <w:color w:val="FF0000"/>
          <w:sz w:val="22"/>
          <w:szCs w:val="22"/>
        </w:rPr>
        <w:t>.000</w:t>
      </w:r>
      <w:r w:rsidRPr="00F0102B">
        <w:rPr>
          <w:rFonts w:ascii="Times New Roman" w:hAnsi="Times New Roman"/>
          <w:sz w:val="22"/>
          <w:szCs w:val="22"/>
        </w:rPr>
        <w:t xml:space="preserve"> zł.</w:t>
      </w:r>
      <w:r w:rsidRPr="00F0102B">
        <w:rPr>
          <w:rFonts w:ascii="Times New Roman" w:hAnsi="Times New Roman"/>
          <w:sz w:val="22"/>
          <w:szCs w:val="22"/>
          <w:vertAlign w:val="superscript"/>
        </w:rPr>
        <w:t>(*)</w:t>
      </w:r>
    </w:p>
    <w:p w:rsidR="00F0102B" w:rsidRPr="00F0102B" w:rsidRDefault="00F0102B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1)</w:t>
      </w:r>
      <w:r w:rsidRPr="00F0102B">
        <w:rPr>
          <w:rFonts w:ascii="Times New Roman" w:hAnsi="Times New Roman"/>
          <w:sz w:val="22"/>
          <w:szCs w:val="22"/>
        </w:rPr>
        <w:tab/>
        <w:t>działalność na rzecz osób niepełnosprawnych (rehabilitacja, promocja twórczości osób niepełnosprawnych, pomoc społeczna i wyrównywanie szans osób niepełnosprawnych i ich rodzin);</w:t>
      </w:r>
    </w:p>
    <w:p w:rsidR="00F0102B" w:rsidRPr="00F0102B" w:rsidRDefault="00F0102B" w:rsidP="00F0102B">
      <w:pPr>
        <w:tabs>
          <w:tab w:val="left" w:pos="851"/>
        </w:tabs>
        <w:spacing w:after="120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2)</w:t>
      </w:r>
      <w:r w:rsidRPr="00F0102B">
        <w:rPr>
          <w:rFonts w:ascii="Times New Roman" w:hAnsi="Times New Roman"/>
          <w:sz w:val="22"/>
          <w:szCs w:val="22"/>
        </w:rPr>
        <w:tab/>
        <w:t>działalność na rzecz integracji i reintegracji zawodowej i społecznej osób niepełnosprawnych i zagrożonych wykluczeniem społecznym.</w:t>
      </w:r>
    </w:p>
    <w:p w:rsidR="00F0102B" w:rsidRPr="00F0102B" w:rsidRDefault="00F0102B" w:rsidP="00F0102B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2.</w:t>
      </w:r>
      <w:r w:rsidRPr="00F0102B">
        <w:rPr>
          <w:rFonts w:ascii="Times New Roman" w:hAnsi="Times New Roman"/>
          <w:sz w:val="22"/>
          <w:szCs w:val="22"/>
        </w:rPr>
        <w:tab/>
        <w:t xml:space="preserve">Zadania z zakresu kultury, sztuki, ochrony dóbr kultury i tradycji - </w:t>
      </w:r>
      <w:r w:rsidRPr="00881B50">
        <w:rPr>
          <w:rFonts w:ascii="Times New Roman" w:hAnsi="Times New Roman"/>
          <w:color w:val="FF0000"/>
          <w:sz w:val="22"/>
          <w:szCs w:val="22"/>
        </w:rPr>
        <w:t>25. 000</w:t>
      </w:r>
      <w:r w:rsidRPr="00F0102B">
        <w:rPr>
          <w:rFonts w:ascii="Times New Roman" w:hAnsi="Times New Roman"/>
          <w:sz w:val="22"/>
          <w:szCs w:val="22"/>
        </w:rPr>
        <w:t xml:space="preserve"> zł.</w:t>
      </w:r>
      <w:r w:rsidRPr="00F0102B">
        <w:rPr>
          <w:rFonts w:ascii="Times New Roman" w:hAnsi="Times New Roman"/>
          <w:sz w:val="22"/>
          <w:szCs w:val="22"/>
          <w:vertAlign w:val="superscript"/>
        </w:rPr>
        <w:t>(*)</w:t>
      </w:r>
    </w:p>
    <w:p w:rsidR="00F0102B" w:rsidRPr="00F0102B" w:rsidRDefault="00F0102B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1)</w:t>
      </w:r>
      <w:r w:rsidRPr="00F0102B">
        <w:rPr>
          <w:rFonts w:ascii="Times New Roman" w:hAnsi="Times New Roman"/>
          <w:sz w:val="22"/>
          <w:szCs w:val="22"/>
        </w:rPr>
        <w:tab/>
        <w:t>wspieranie lokalnych inicjatyw kulturalnych i artystycznych wzbogacających ofertę kulturalną w formie konkursów, przeglądów, wystaw i innych form służących rozwojowi działalności kulturalnej i artystycznej oraz poświęconych ukazywaniu tradycji, obyczajów, promocji gminy;</w:t>
      </w:r>
    </w:p>
    <w:p w:rsidR="00F0102B" w:rsidRPr="00F0102B" w:rsidRDefault="00F0102B" w:rsidP="00F0102B">
      <w:pPr>
        <w:tabs>
          <w:tab w:val="left" w:pos="851"/>
        </w:tabs>
        <w:spacing w:after="120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2)</w:t>
      </w:r>
      <w:r w:rsidRPr="00F0102B">
        <w:rPr>
          <w:rFonts w:ascii="Times New Roman" w:hAnsi="Times New Roman"/>
          <w:sz w:val="22"/>
          <w:szCs w:val="22"/>
        </w:rPr>
        <w:tab/>
        <w:t>wspieranie twórczości literackiej w zakresie wydawania książek i innych wydawnictw</w:t>
      </w:r>
      <w:r w:rsidR="008C16D0">
        <w:rPr>
          <w:rFonts w:ascii="Times New Roman" w:hAnsi="Times New Roman"/>
          <w:sz w:val="22"/>
          <w:szCs w:val="22"/>
        </w:rPr>
        <w:t xml:space="preserve">                 </w:t>
      </w:r>
      <w:r w:rsidRPr="00F0102B">
        <w:rPr>
          <w:rFonts w:ascii="Times New Roman" w:hAnsi="Times New Roman"/>
          <w:sz w:val="22"/>
          <w:szCs w:val="22"/>
        </w:rPr>
        <w:t xml:space="preserve"> o charakterze niekomercyjnym, promujących Nałęczów i okolice, ukazujących historię</w:t>
      </w:r>
      <w:r w:rsidR="008C16D0">
        <w:rPr>
          <w:rFonts w:ascii="Times New Roman" w:hAnsi="Times New Roman"/>
          <w:sz w:val="22"/>
          <w:szCs w:val="22"/>
        </w:rPr>
        <w:t xml:space="preserve">                </w:t>
      </w:r>
      <w:r w:rsidRPr="00F0102B">
        <w:rPr>
          <w:rFonts w:ascii="Times New Roman" w:hAnsi="Times New Roman"/>
          <w:sz w:val="22"/>
          <w:szCs w:val="22"/>
        </w:rPr>
        <w:t xml:space="preserve"> i tradycje Gminy.</w:t>
      </w:r>
    </w:p>
    <w:p w:rsidR="00F0102B" w:rsidRPr="00F0102B" w:rsidRDefault="00F0102B" w:rsidP="00F0102B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3.</w:t>
      </w:r>
      <w:r w:rsidRPr="00F0102B">
        <w:rPr>
          <w:rFonts w:ascii="Times New Roman" w:hAnsi="Times New Roman"/>
          <w:sz w:val="22"/>
          <w:szCs w:val="22"/>
        </w:rPr>
        <w:tab/>
        <w:t xml:space="preserve">Zadania z zakresu upowszechniania kultury fizycznej i sportu - </w:t>
      </w:r>
      <w:r w:rsidRPr="00881B50">
        <w:rPr>
          <w:rFonts w:ascii="Times New Roman" w:hAnsi="Times New Roman"/>
          <w:color w:val="FF0000"/>
          <w:sz w:val="22"/>
          <w:szCs w:val="22"/>
        </w:rPr>
        <w:t>150 000 zł</w:t>
      </w:r>
      <w:r w:rsidRPr="00F0102B">
        <w:rPr>
          <w:rFonts w:ascii="Times New Roman" w:hAnsi="Times New Roman"/>
          <w:sz w:val="22"/>
          <w:szCs w:val="22"/>
        </w:rPr>
        <w:t>.</w:t>
      </w:r>
      <w:r w:rsidRPr="00F0102B">
        <w:rPr>
          <w:rFonts w:ascii="Times New Roman" w:hAnsi="Times New Roman"/>
          <w:sz w:val="22"/>
          <w:szCs w:val="22"/>
          <w:vertAlign w:val="superscript"/>
        </w:rPr>
        <w:t>(*)</w:t>
      </w:r>
    </w:p>
    <w:p w:rsidR="00F0102B" w:rsidRPr="00F0102B" w:rsidRDefault="00F0102B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1)</w:t>
      </w:r>
      <w:r w:rsidRPr="00F0102B">
        <w:rPr>
          <w:rFonts w:ascii="Times New Roman" w:hAnsi="Times New Roman"/>
          <w:sz w:val="22"/>
          <w:szCs w:val="22"/>
        </w:rPr>
        <w:tab/>
        <w:t>organizacja szkolenia, rozgrywek i współzawodnictwa sportowego;</w:t>
      </w:r>
    </w:p>
    <w:p w:rsidR="00F0102B" w:rsidRPr="00F0102B" w:rsidRDefault="00F0102B" w:rsidP="00F0102B">
      <w:pPr>
        <w:tabs>
          <w:tab w:val="left" w:pos="851"/>
        </w:tabs>
        <w:spacing w:after="120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2)</w:t>
      </w:r>
      <w:r w:rsidRPr="00F0102B">
        <w:rPr>
          <w:rFonts w:ascii="Times New Roman" w:hAnsi="Times New Roman"/>
          <w:sz w:val="22"/>
          <w:szCs w:val="22"/>
        </w:rPr>
        <w:tab/>
        <w:t>propagowanie różnych form aktywnego wypoczynku dzieci i młodzieży.</w:t>
      </w:r>
    </w:p>
    <w:p w:rsidR="00F0102B" w:rsidRPr="00F0102B" w:rsidRDefault="00F0102B" w:rsidP="00F0102B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4.</w:t>
      </w:r>
      <w:r w:rsidRPr="00F0102B">
        <w:rPr>
          <w:rFonts w:ascii="Times New Roman" w:hAnsi="Times New Roman"/>
          <w:sz w:val="22"/>
          <w:szCs w:val="22"/>
        </w:rPr>
        <w:tab/>
        <w:t>Zadania z zakresu upowszechniania krajoznawstwa i turystyki -</w:t>
      </w:r>
      <w:r w:rsidRPr="00881B50">
        <w:rPr>
          <w:rFonts w:ascii="Times New Roman" w:hAnsi="Times New Roman"/>
          <w:color w:val="FF0000"/>
          <w:sz w:val="22"/>
          <w:szCs w:val="22"/>
        </w:rPr>
        <w:t xml:space="preserve"> 40 000</w:t>
      </w:r>
      <w:r w:rsidRPr="00F0102B">
        <w:rPr>
          <w:rFonts w:ascii="Times New Roman" w:hAnsi="Times New Roman"/>
          <w:sz w:val="22"/>
          <w:szCs w:val="22"/>
        </w:rPr>
        <w:t xml:space="preserve"> zł.</w:t>
      </w:r>
      <w:r w:rsidRPr="00F0102B">
        <w:rPr>
          <w:rFonts w:ascii="Times New Roman" w:hAnsi="Times New Roman"/>
          <w:sz w:val="22"/>
          <w:szCs w:val="22"/>
          <w:vertAlign w:val="superscript"/>
        </w:rPr>
        <w:t>(*)</w:t>
      </w:r>
    </w:p>
    <w:p w:rsidR="00F0102B" w:rsidRPr="00F0102B" w:rsidRDefault="00F0102B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1)</w:t>
      </w:r>
      <w:r w:rsidRPr="00F0102B">
        <w:rPr>
          <w:rFonts w:ascii="Times New Roman" w:hAnsi="Times New Roman"/>
          <w:sz w:val="22"/>
          <w:szCs w:val="22"/>
        </w:rPr>
        <w:tab/>
        <w:t>prowadzenie punktu informacji turystycznej "</w:t>
      </w:r>
      <w:proofErr w:type="spellStart"/>
      <w:r w:rsidRPr="00F0102B">
        <w:rPr>
          <w:rFonts w:ascii="Times New Roman" w:hAnsi="Times New Roman"/>
          <w:sz w:val="22"/>
          <w:szCs w:val="22"/>
        </w:rPr>
        <w:t>it</w:t>
      </w:r>
      <w:proofErr w:type="spellEnd"/>
      <w:r w:rsidRPr="00F0102B">
        <w:rPr>
          <w:rFonts w:ascii="Times New Roman" w:hAnsi="Times New Roman"/>
          <w:sz w:val="22"/>
          <w:szCs w:val="22"/>
        </w:rPr>
        <w:t>" w tym:</w:t>
      </w:r>
    </w:p>
    <w:p w:rsidR="00F0102B" w:rsidRPr="00F0102B" w:rsidRDefault="00F0102B" w:rsidP="00F0102B">
      <w:pPr>
        <w:tabs>
          <w:tab w:val="left" w:pos="1277"/>
        </w:tabs>
        <w:ind w:left="1277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a)</w:t>
      </w:r>
      <w:r w:rsidRPr="00F0102B">
        <w:rPr>
          <w:rFonts w:ascii="Times New Roman" w:hAnsi="Times New Roman"/>
          <w:sz w:val="22"/>
          <w:szCs w:val="22"/>
        </w:rPr>
        <w:tab/>
        <w:t>przygotowanie programów zwiedzania dla zorganizowanych grup turystycznych,</w:t>
      </w:r>
    </w:p>
    <w:p w:rsidR="00F0102B" w:rsidRPr="00F0102B" w:rsidRDefault="00F0102B" w:rsidP="00F0102B">
      <w:pPr>
        <w:tabs>
          <w:tab w:val="left" w:pos="1277"/>
        </w:tabs>
        <w:ind w:left="1277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b)</w:t>
      </w:r>
      <w:r w:rsidRPr="00F0102B">
        <w:rPr>
          <w:rFonts w:ascii="Times New Roman" w:hAnsi="Times New Roman"/>
          <w:sz w:val="22"/>
          <w:szCs w:val="22"/>
        </w:rPr>
        <w:tab/>
        <w:t>zabezpieczenie materiałów promocyjnych dotyczących Nałęczowa i okolic,</w:t>
      </w:r>
    </w:p>
    <w:p w:rsidR="00F0102B" w:rsidRPr="00F0102B" w:rsidRDefault="00F0102B" w:rsidP="00F0102B">
      <w:pPr>
        <w:tabs>
          <w:tab w:val="left" w:pos="1277"/>
        </w:tabs>
        <w:ind w:left="1277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c)</w:t>
      </w:r>
      <w:r w:rsidRPr="00F0102B">
        <w:rPr>
          <w:rFonts w:ascii="Times New Roman" w:hAnsi="Times New Roman"/>
          <w:sz w:val="22"/>
          <w:szCs w:val="22"/>
        </w:rPr>
        <w:tab/>
        <w:t>aktualizacja danych z zakresu turystyki w serwisie www.naleczow.pl,</w:t>
      </w:r>
    </w:p>
    <w:p w:rsidR="00F0102B" w:rsidRDefault="00F0102B" w:rsidP="00F0102B">
      <w:pPr>
        <w:tabs>
          <w:tab w:val="left" w:pos="1277"/>
        </w:tabs>
        <w:spacing w:after="120"/>
        <w:ind w:left="1276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d)</w:t>
      </w:r>
      <w:r w:rsidRPr="00F0102B">
        <w:rPr>
          <w:rFonts w:ascii="Times New Roman" w:hAnsi="Times New Roman"/>
          <w:sz w:val="22"/>
          <w:szCs w:val="22"/>
        </w:rPr>
        <w:tab/>
        <w:t>przygotowanie i kolportaż kalendarza imprez turystycznych i kulturalnych.</w:t>
      </w:r>
    </w:p>
    <w:p w:rsidR="00C26541" w:rsidRDefault="00C26541" w:rsidP="00C26541">
      <w:pPr>
        <w:tabs>
          <w:tab w:val="left" w:pos="1277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2) Utrzymanie i renowacja małej architektury  - </w:t>
      </w:r>
      <w:r w:rsidRPr="00C26541">
        <w:rPr>
          <w:rFonts w:ascii="Times New Roman" w:hAnsi="Times New Roman"/>
          <w:color w:val="FF0000"/>
          <w:sz w:val="22"/>
          <w:szCs w:val="22"/>
        </w:rPr>
        <w:t>5.000</w:t>
      </w:r>
      <w:r>
        <w:rPr>
          <w:rFonts w:ascii="Times New Roman" w:hAnsi="Times New Roman"/>
          <w:sz w:val="22"/>
          <w:szCs w:val="22"/>
        </w:rPr>
        <w:t xml:space="preserve"> zł</w:t>
      </w:r>
    </w:p>
    <w:p w:rsidR="00881B50" w:rsidRDefault="00881B50" w:rsidP="00881B50">
      <w:pPr>
        <w:tabs>
          <w:tab w:val="left" w:pos="127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 Zadania z zakresu ochrony i promocji zdrowia – </w:t>
      </w:r>
      <w:r w:rsidRPr="00881B50">
        <w:rPr>
          <w:rFonts w:ascii="Times New Roman" w:hAnsi="Times New Roman"/>
          <w:color w:val="FF0000"/>
          <w:sz w:val="22"/>
          <w:szCs w:val="22"/>
        </w:rPr>
        <w:t xml:space="preserve">10.000 </w:t>
      </w:r>
      <w:r>
        <w:rPr>
          <w:rFonts w:ascii="Times New Roman" w:hAnsi="Times New Roman"/>
          <w:sz w:val="22"/>
          <w:szCs w:val="22"/>
        </w:rPr>
        <w:t>zł</w:t>
      </w:r>
    </w:p>
    <w:p w:rsidR="00881B50" w:rsidRPr="00881B50" w:rsidRDefault="00881B50" w:rsidP="00881B50">
      <w:pPr>
        <w:pStyle w:val="Akapitzlist"/>
        <w:numPr>
          <w:ilvl w:val="0"/>
          <w:numId w:val="1"/>
        </w:numPr>
        <w:tabs>
          <w:tab w:val="left" w:pos="1277"/>
        </w:tabs>
        <w:ind w:left="986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Bezpłatne badania profilaktyczne przeciwko wczesnemu wykrywaniu nowotworów u dzieci.</w:t>
      </w:r>
    </w:p>
    <w:p w:rsidR="00F0102B" w:rsidRPr="00F0102B" w:rsidRDefault="00F0102B" w:rsidP="00F0102B">
      <w:pPr>
        <w:tabs>
          <w:tab w:val="left" w:pos="1277"/>
        </w:tabs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---------------------------</w:t>
      </w:r>
    </w:p>
    <w:p w:rsidR="00F0102B" w:rsidRDefault="00F0102B" w:rsidP="00F0102B">
      <w:pPr>
        <w:tabs>
          <w:tab w:val="left" w:pos="1277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  <w:vertAlign w:val="superscript"/>
        </w:rPr>
        <w:t xml:space="preserve">(*)  – </w:t>
      </w:r>
      <w:r w:rsidRPr="00F0102B">
        <w:rPr>
          <w:rFonts w:ascii="Times New Roman" w:hAnsi="Times New Roman"/>
          <w:i/>
          <w:sz w:val="22"/>
          <w:szCs w:val="22"/>
        </w:rPr>
        <w:t>ostateczna kwota środków będzie określona w budżecie gminy na rok 201</w:t>
      </w:r>
      <w:r w:rsidR="0087301C">
        <w:rPr>
          <w:rFonts w:ascii="Times New Roman" w:hAnsi="Times New Roman"/>
          <w:i/>
          <w:sz w:val="22"/>
          <w:szCs w:val="22"/>
        </w:rPr>
        <w:t>9</w:t>
      </w:r>
      <w:r w:rsidRPr="00F0102B">
        <w:rPr>
          <w:rFonts w:ascii="Times New Roman" w:hAnsi="Times New Roman"/>
          <w:sz w:val="22"/>
          <w:szCs w:val="22"/>
        </w:rPr>
        <w:t xml:space="preserve">   </w:t>
      </w:r>
    </w:p>
    <w:p w:rsidR="005D3182" w:rsidRPr="00F0102B" w:rsidRDefault="005D3182" w:rsidP="00F0102B">
      <w:pPr>
        <w:tabs>
          <w:tab w:val="left" w:pos="1277"/>
        </w:tabs>
        <w:spacing w:after="120"/>
        <w:jc w:val="both"/>
        <w:rPr>
          <w:rFonts w:ascii="Times New Roman" w:hAnsi="Times New Roman"/>
          <w:sz w:val="22"/>
          <w:szCs w:val="22"/>
        </w:rPr>
      </w:pPr>
    </w:p>
    <w:p w:rsidR="00F0102B" w:rsidRPr="00F0102B" w:rsidRDefault="00F0102B" w:rsidP="00F0102B">
      <w:pPr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b/>
          <w:bCs/>
          <w:sz w:val="22"/>
          <w:szCs w:val="22"/>
        </w:rPr>
        <w:t>Rozdział 8</w:t>
      </w:r>
    </w:p>
    <w:p w:rsidR="00F0102B" w:rsidRPr="00F0102B" w:rsidRDefault="00F0102B" w:rsidP="00F0102B">
      <w:pPr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b/>
          <w:bCs/>
          <w:sz w:val="22"/>
          <w:szCs w:val="22"/>
        </w:rPr>
        <w:t>Okres realizacji programu</w:t>
      </w:r>
    </w:p>
    <w:p w:rsidR="00F0102B" w:rsidRPr="00F0102B" w:rsidRDefault="00F0102B" w:rsidP="00F0102B">
      <w:pPr>
        <w:tabs>
          <w:tab w:val="left" w:pos="425"/>
        </w:tabs>
        <w:spacing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1.</w:t>
      </w:r>
      <w:r w:rsidRPr="00F0102B">
        <w:rPr>
          <w:rFonts w:ascii="Times New Roman" w:hAnsi="Times New Roman"/>
          <w:sz w:val="22"/>
          <w:szCs w:val="22"/>
        </w:rPr>
        <w:tab/>
        <w:t>Program realizowany będzie w okresie od 1 stycznia 201</w:t>
      </w:r>
      <w:r w:rsidR="005D3182">
        <w:rPr>
          <w:rFonts w:ascii="Times New Roman" w:hAnsi="Times New Roman"/>
          <w:sz w:val="22"/>
          <w:szCs w:val="22"/>
        </w:rPr>
        <w:t>9</w:t>
      </w:r>
      <w:r w:rsidRPr="00F0102B">
        <w:rPr>
          <w:rFonts w:ascii="Times New Roman" w:hAnsi="Times New Roman"/>
          <w:sz w:val="22"/>
          <w:szCs w:val="22"/>
        </w:rPr>
        <w:t xml:space="preserve"> do 31 grudnia 201</w:t>
      </w:r>
      <w:r w:rsidR="005D3182">
        <w:rPr>
          <w:rFonts w:ascii="Times New Roman" w:hAnsi="Times New Roman"/>
          <w:sz w:val="22"/>
          <w:szCs w:val="22"/>
        </w:rPr>
        <w:t>9</w:t>
      </w:r>
      <w:r w:rsidRPr="00F0102B">
        <w:rPr>
          <w:rFonts w:ascii="Times New Roman" w:hAnsi="Times New Roman"/>
          <w:sz w:val="22"/>
          <w:szCs w:val="22"/>
        </w:rPr>
        <w:t xml:space="preserve"> roku.</w:t>
      </w:r>
    </w:p>
    <w:p w:rsidR="00F0102B" w:rsidRPr="00F0102B" w:rsidRDefault="00F0102B" w:rsidP="00F0102B">
      <w:pPr>
        <w:tabs>
          <w:tab w:val="left" w:pos="425"/>
        </w:tabs>
        <w:spacing w:after="24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lastRenderedPageBreak/>
        <w:t>2.</w:t>
      </w:r>
      <w:r w:rsidRPr="00F0102B">
        <w:rPr>
          <w:rFonts w:ascii="Times New Roman" w:hAnsi="Times New Roman"/>
          <w:sz w:val="22"/>
          <w:szCs w:val="22"/>
        </w:rPr>
        <w:tab/>
        <w:t>Termin realizacji poszczególnych zadań określony będzie w warunkach otwartego konkursu ofert na realizację zadań Gminy w 201</w:t>
      </w:r>
      <w:r w:rsidR="005D3182">
        <w:rPr>
          <w:rFonts w:ascii="Times New Roman" w:hAnsi="Times New Roman"/>
          <w:sz w:val="22"/>
          <w:szCs w:val="22"/>
        </w:rPr>
        <w:t>9</w:t>
      </w:r>
      <w:r w:rsidRPr="00F0102B">
        <w:rPr>
          <w:rFonts w:ascii="Times New Roman" w:hAnsi="Times New Roman"/>
          <w:sz w:val="22"/>
          <w:szCs w:val="22"/>
        </w:rPr>
        <w:t xml:space="preserve"> roku.</w:t>
      </w:r>
    </w:p>
    <w:p w:rsidR="005D3182" w:rsidRDefault="005D3182" w:rsidP="00F0102B">
      <w:pPr>
        <w:spacing w:after="12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F0102B" w:rsidRPr="00F0102B" w:rsidRDefault="00F0102B" w:rsidP="00F0102B">
      <w:pPr>
        <w:spacing w:after="120"/>
        <w:jc w:val="center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b/>
          <w:bCs/>
          <w:sz w:val="22"/>
          <w:szCs w:val="22"/>
        </w:rPr>
        <w:t>Rozdział 9</w:t>
      </w:r>
    </w:p>
    <w:p w:rsidR="00F0102B" w:rsidRPr="00F0102B" w:rsidRDefault="00F0102B" w:rsidP="00F0102B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0102B">
        <w:rPr>
          <w:rFonts w:ascii="Times New Roman" w:hAnsi="Times New Roman"/>
          <w:b/>
          <w:bCs/>
          <w:sz w:val="22"/>
          <w:szCs w:val="22"/>
        </w:rPr>
        <w:t>Tryb powoływania i zasady działania komisji konkursowych</w:t>
      </w:r>
    </w:p>
    <w:p w:rsidR="00F0102B" w:rsidRPr="00F0102B" w:rsidRDefault="00F0102B" w:rsidP="00F0102B">
      <w:pPr>
        <w:spacing w:after="120"/>
        <w:jc w:val="center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b/>
          <w:bCs/>
          <w:sz w:val="22"/>
          <w:szCs w:val="22"/>
        </w:rPr>
        <w:t>do opiniowania ofert w otwartych konkursach</w:t>
      </w:r>
    </w:p>
    <w:p w:rsidR="00F0102B" w:rsidRPr="00F0102B" w:rsidRDefault="00F0102B" w:rsidP="00F0102B">
      <w:pPr>
        <w:tabs>
          <w:tab w:val="left" w:pos="425"/>
        </w:tabs>
        <w:spacing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1.</w:t>
      </w:r>
      <w:r w:rsidRPr="00F0102B">
        <w:rPr>
          <w:rFonts w:ascii="Times New Roman" w:hAnsi="Times New Roman"/>
          <w:sz w:val="22"/>
          <w:szCs w:val="22"/>
        </w:rPr>
        <w:tab/>
        <w:t>Do przeprowadzenia otwartego konkursu ofert na realizację zadań publicznych przez organizacje pozarządowe, komisję konkursową  powołuje Burmistrz Nałęczowa swoim zarządzeniem.</w:t>
      </w:r>
    </w:p>
    <w:p w:rsidR="00F0102B" w:rsidRPr="00F0102B" w:rsidRDefault="00F0102B" w:rsidP="00F0102B">
      <w:pPr>
        <w:tabs>
          <w:tab w:val="left" w:pos="425"/>
        </w:tabs>
        <w:spacing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2.</w:t>
      </w:r>
      <w:r w:rsidRPr="00F0102B">
        <w:rPr>
          <w:rFonts w:ascii="Times New Roman" w:hAnsi="Times New Roman"/>
          <w:sz w:val="22"/>
          <w:szCs w:val="22"/>
        </w:rPr>
        <w:tab/>
        <w:t xml:space="preserve">Informacje o naborze przedstawicieli organizacji pozarządowych do komisji konkursowej zamieszcza się na tablicy ogłoszeń w Urzędzie Miejskiej w Nałęczowie, na </w:t>
      </w:r>
      <w:proofErr w:type="spellStart"/>
      <w:r w:rsidRPr="00F0102B">
        <w:rPr>
          <w:rFonts w:ascii="Times New Roman" w:hAnsi="Times New Roman"/>
          <w:sz w:val="22"/>
          <w:szCs w:val="22"/>
        </w:rPr>
        <w:t>BIP-ie</w:t>
      </w:r>
      <w:proofErr w:type="spellEnd"/>
      <w:r w:rsidRPr="00F0102B">
        <w:rPr>
          <w:rFonts w:ascii="Times New Roman" w:hAnsi="Times New Roman"/>
          <w:sz w:val="22"/>
          <w:szCs w:val="22"/>
        </w:rPr>
        <w:t xml:space="preserve"> </w:t>
      </w:r>
      <w:r w:rsidR="005D3182">
        <w:rPr>
          <w:rFonts w:ascii="Times New Roman" w:hAnsi="Times New Roman"/>
          <w:sz w:val="22"/>
          <w:szCs w:val="22"/>
        </w:rPr>
        <w:t>(Ogłoszenia</w:t>
      </w:r>
      <w:r w:rsidR="008C16D0">
        <w:rPr>
          <w:rFonts w:ascii="Times New Roman" w:hAnsi="Times New Roman"/>
          <w:sz w:val="22"/>
          <w:szCs w:val="22"/>
        </w:rPr>
        <w:t xml:space="preserve">          </w:t>
      </w:r>
      <w:r w:rsidR="005D3182">
        <w:rPr>
          <w:rFonts w:ascii="Times New Roman" w:hAnsi="Times New Roman"/>
          <w:sz w:val="22"/>
          <w:szCs w:val="22"/>
        </w:rPr>
        <w:t xml:space="preserve"> i Aktualności) </w:t>
      </w:r>
      <w:r w:rsidRPr="00F0102B">
        <w:rPr>
          <w:rFonts w:ascii="Times New Roman" w:hAnsi="Times New Roman"/>
          <w:sz w:val="22"/>
          <w:szCs w:val="22"/>
        </w:rPr>
        <w:t>oraz stronie internetowej Nałęczowa.</w:t>
      </w:r>
    </w:p>
    <w:p w:rsidR="00F0102B" w:rsidRPr="00F0102B" w:rsidRDefault="00F0102B" w:rsidP="00F0102B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3.</w:t>
      </w:r>
      <w:r w:rsidRPr="00F0102B">
        <w:rPr>
          <w:rFonts w:ascii="Times New Roman" w:hAnsi="Times New Roman"/>
          <w:sz w:val="22"/>
          <w:szCs w:val="22"/>
        </w:rPr>
        <w:tab/>
        <w:t>Informacja, o której mowa w ust. 2, zawiera w szczególności:</w:t>
      </w:r>
    </w:p>
    <w:p w:rsidR="00F0102B" w:rsidRPr="00F0102B" w:rsidRDefault="00F0102B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a)</w:t>
      </w:r>
      <w:r w:rsidRPr="00F0102B">
        <w:rPr>
          <w:rFonts w:ascii="Times New Roman" w:hAnsi="Times New Roman"/>
          <w:sz w:val="22"/>
          <w:szCs w:val="22"/>
        </w:rPr>
        <w:tab/>
        <w:t>datę i miejsce zgłoszenia kandydata;</w:t>
      </w:r>
    </w:p>
    <w:p w:rsidR="00F0102B" w:rsidRPr="00F0102B" w:rsidRDefault="00F0102B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b)</w:t>
      </w:r>
      <w:r w:rsidRPr="00F0102B">
        <w:rPr>
          <w:rFonts w:ascii="Times New Roman" w:hAnsi="Times New Roman"/>
          <w:sz w:val="22"/>
          <w:szCs w:val="22"/>
        </w:rPr>
        <w:tab/>
        <w:t>zasady zgłaszania kandydatur;</w:t>
      </w:r>
    </w:p>
    <w:p w:rsidR="00F0102B" w:rsidRPr="00F0102B" w:rsidRDefault="00F0102B" w:rsidP="00F0102B">
      <w:pPr>
        <w:tabs>
          <w:tab w:val="left" w:pos="851"/>
        </w:tabs>
        <w:spacing w:after="120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c)    do jakiego zadania publicznego</w:t>
      </w:r>
      <w:r w:rsidR="005D3182">
        <w:rPr>
          <w:rFonts w:ascii="Times New Roman" w:hAnsi="Times New Roman"/>
          <w:sz w:val="22"/>
          <w:szCs w:val="22"/>
        </w:rPr>
        <w:t xml:space="preserve"> jest dokonane zgłoszenie</w:t>
      </w:r>
      <w:r w:rsidRPr="00F0102B">
        <w:rPr>
          <w:rFonts w:ascii="Times New Roman" w:hAnsi="Times New Roman"/>
          <w:sz w:val="22"/>
          <w:szCs w:val="22"/>
        </w:rPr>
        <w:t>.</w:t>
      </w:r>
    </w:p>
    <w:p w:rsidR="00F0102B" w:rsidRPr="00F0102B" w:rsidRDefault="00F0102B" w:rsidP="00F0102B">
      <w:pPr>
        <w:tabs>
          <w:tab w:val="left" w:pos="425"/>
        </w:tabs>
        <w:spacing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4.</w:t>
      </w:r>
      <w:r w:rsidRPr="00F0102B">
        <w:rPr>
          <w:rFonts w:ascii="Times New Roman" w:hAnsi="Times New Roman"/>
          <w:sz w:val="22"/>
          <w:szCs w:val="22"/>
        </w:rPr>
        <w:tab/>
        <w:t>Zgłoszenia dokonuje się na formularzu stanowiącym załącznik nr 1 do uchwały.</w:t>
      </w:r>
      <w:r w:rsidR="005D3182">
        <w:rPr>
          <w:rFonts w:ascii="Times New Roman" w:hAnsi="Times New Roman"/>
          <w:sz w:val="22"/>
          <w:szCs w:val="22"/>
        </w:rPr>
        <w:t xml:space="preserve"> </w:t>
      </w:r>
      <w:r w:rsidRPr="00F0102B">
        <w:rPr>
          <w:rFonts w:ascii="Times New Roman" w:hAnsi="Times New Roman"/>
          <w:sz w:val="22"/>
          <w:szCs w:val="22"/>
        </w:rPr>
        <w:t>W przypadku braku zgłoszenia kandydata/ów, komisja działa bez udziału osób wskazanych przez organizacje pozarządowe.</w:t>
      </w:r>
    </w:p>
    <w:p w:rsidR="00F0102B" w:rsidRPr="00F0102B" w:rsidRDefault="00F0102B" w:rsidP="00F0102B">
      <w:pPr>
        <w:tabs>
          <w:tab w:val="left" w:pos="425"/>
        </w:tabs>
        <w:spacing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5.</w:t>
      </w:r>
      <w:r w:rsidRPr="00F0102B">
        <w:rPr>
          <w:rFonts w:ascii="Times New Roman" w:hAnsi="Times New Roman"/>
          <w:sz w:val="22"/>
          <w:szCs w:val="22"/>
        </w:rPr>
        <w:tab/>
        <w:t>Pracami Komisji kieruje Przewodniczący.</w:t>
      </w:r>
    </w:p>
    <w:p w:rsidR="00F0102B" w:rsidRPr="00F0102B" w:rsidRDefault="00F0102B" w:rsidP="00F0102B">
      <w:pPr>
        <w:tabs>
          <w:tab w:val="left" w:pos="425"/>
        </w:tabs>
        <w:spacing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6.</w:t>
      </w:r>
      <w:r w:rsidRPr="00F0102B">
        <w:rPr>
          <w:rFonts w:ascii="Times New Roman" w:hAnsi="Times New Roman"/>
          <w:sz w:val="22"/>
          <w:szCs w:val="22"/>
        </w:rPr>
        <w:tab/>
        <w:t>Komisja obraduje na posiedzeniach jawnych. Termin i miejsce posiedzenia Komisji określa Przewodniczący.</w:t>
      </w:r>
    </w:p>
    <w:p w:rsidR="00F0102B" w:rsidRPr="00F0102B" w:rsidRDefault="00F0102B" w:rsidP="00F0102B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7.</w:t>
      </w:r>
      <w:r w:rsidRPr="00F0102B">
        <w:rPr>
          <w:rFonts w:ascii="Times New Roman" w:hAnsi="Times New Roman"/>
          <w:sz w:val="22"/>
          <w:szCs w:val="22"/>
        </w:rPr>
        <w:tab/>
        <w:t>Tryb rozpatrywania oferty jest następujący:</w:t>
      </w:r>
    </w:p>
    <w:p w:rsidR="00F0102B" w:rsidRPr="00F0102B" w:rsidRDefault="00F0102B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a)</w:t>
      </w:r>
      <w:r w:rsidRPr="00F0102B">
        <w:rPr>
          <w:rFonts w:ascii="Times New Roman" w:hAnsi="Times New Roman"/>
          <w:sz w:val="22"/>
          <w:szCs w:val="22"/>
        </w:rPr>
        <w:tab/>
        <w:t>Komisja ocenia poprawność formalną oferty,</w:t>
      </w:r>
    </w:p>
    <w:p w:rsidR="00F0102B" w:rsidRPr="00F0102B" w:rsidRDefault="00F0102B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b)</w:t>
      </w:r>
      <w:r w:rsidRPr="00F0102B">
        <w:rPr>
          <w:rFonts w:ascii="Times New Roman" w:hAnsi="Times New Roman"/>
          <w:sz w:val="22"/>
          <w:szCs w:val="22"/>
        </w:rPr>
        <w:tab/>
        <w:t>Komisja ocenia zgodność proponowanego w ofercie sposobu realizacji zadania z wymogami i warunkami zawartymi w ogłoszeniu o otwartym konkursie ofert,</w:t>
      </w:r>
    </w:p>
    <w:p w:rsidR="00F0102B" w:rsidRPr="00F0102B" w:rsidRDefault="00F0102B" w:rsidP="00F0102B">
      <w:pPr>
        <w:tabs>
          <w:tab w:val="left" w:pos="851"/>
        </w:tabs>
        <w:spacing w:after="120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c)</w:t>
      </w:r>
      <w:r w:rsidRPr="00F0102B">
        <w:rPr>
          <w:rFonts w:ascii="Times New Roman" w:hAnsi="Times New Roman"/>
          <w:sz w:val="22"/>
          <w:szCs w:val="22"/>
        </w:rPr>
        <w:tab/>
        <w:t>członkowie Komisji dokonują indywidualnej oceny według kryteriów przyjętyc</w:t>
      </w:r>
      <w:r w:rsidR="008C16D0">
        <w:rPr>
          <w:rFonts w:ascii="Times New Roman" w:hAnsi="Times New Roman"/>
          <w:sz w:val="22"/>
          <w:szCs w:val="22"/>
        </w:rPr>
        <w:t xml:space="preserve">h                         </w:t>
      </w:r>
      <w:r w:rsidRPr="00F0102B">
        <w:rPr>
          <w:rFonts w:ascii="Times New Roman" w:hAnsi="Times New Roman"/>
          <w:sz w:val="22"/>
          <w:szCs w:val="22"/>
        </w:rPr>
        <w:t xml:space="preserve"> w ogłoszeniu o otwartym konkursie ofert.</w:t>
      </w:r>
    </w:p>
    <w:p w:rsidR="00F0102B" w:rsidRPr="00F0102B" w:rsidRDefault="00F0102B" w:rsidP="00F0102B">
      <w:pPr>
        <w:tabs>
          <w:tab w:val="left" w:pos="425"/>
        </w:tabs>
        <w:spacing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8.</w:t>
      </w:r>
      <w:r w:rsidRPr="00F0102B">
        <w:rPr>
          <w:rFonts w:ascii="Times New Roman" w:hAnsi="Times New Roman"/>
          <w:sz w:val="22"/>
          <w:szCs w:val="22"/>
        </w:rPr>
        <w:tab/>
        <w:t>Oferty złożone po wyznaczonym terminie nie podlegają ocenie.</w:t>
      </w:r>
    </w:p>
    <w:p w:rsidR="00F0102B" w:rsidRPr="00F0102B" w:rsidRDefault="00F0102B" w:rsidP="00F0102B">
      <w:pPr>
        <w:tabs>
          <w:tab w:val="left" w:pos="425"/>
        </w:tabs>
        <w:spacing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9.</w:t>
      </w:r>
      <w:r w:rsidRPr="00F0102B">
        <w:rPr>
          <w:rFonts w:ascii="Times New Roman" w:hAnsi="Times New Roman"/>
          <w:sz w:val="22"/>
          <w:szCs w:val="22"/>
        </w:rPr>
        <w:tab/>
        <w:t>Oferty złożone w terminie podlegają ocenie formalnej, przez co rozumie się weryfikację kompletności z punktu widzenia wymogów wynikających z ustawy i rozporządzenia oraz zawartych w ogłoszeniu o otwartym konkursie.</w:t>
      </w:r>
    </w:p>
    <w:p w:rsidR="00F0102B" w:rsidRPr="00F0102B" w:rsidRDefault="00F0102B" w:rsidP="00F0102B">
      <w:pPr>
        <w:tabs>
          <w:tab w:val="left" w:pos="425"/>
        </w:tabs>
        <w:spacing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10.</w:t>
      </w:r>
      <w:r w:rsidRPr="00F0102B">
        <w:rPr>
          <w:rFonts w:ascii="Times New Roman" w:hAnsi="Times New Roman"/>
          <w:sz w:val="22"/>
          <w:szCs w:val="22"/>
        </w:rPr>
        <w:tab/>
        <w:t>Komisja konkursowa w przypadku stwierdzenia błędów lub braków formalnych wzywa oferenta do uzupełnienia w wyznaczonym terminie, wskazując występujące braki. Oferent w terminie 3 dni licząc od dnia otrzymania wezwania usuwa wskazane braki formalne w złożonej ofercie, składa wyjaśnienia dotyczące jej treści oraz usuwa wskazane błędy pisarskie, rachunkowe i inne omyłki nie powodujące istotnych zmian treści złożonej oferty. W przypadku nie uzupełnienia braków formalnych oferta nie podlega dalszej ocenie.</w:t>
      </w:r>
    </w:p>
    <w:p w:rsidR="00F0102B" w:rsidRPr="00F0102B" w:rsidRDefault="00F0102B" w:rsidP="00F0102B">
      <w:pPr>
        <w:tabs>
          <w:tab w:val="left" w:pos="425"/>
        </w:tabs>
        <w:spacing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11.</w:t>
      </w:r>
      <w:r w:rsidRPr="00F0102B">
        <w:rPr>
          <w:rFonts w:ascii="Times New Roman" w:hAnsi="Times New Roman"/>
          <w:sz w:val="22"/>
          <w:szCs w:val="22"/>
        </w:rPr>
        <w:tab/>
        <w:t>Poprawne formalnie i złożone w terminie oferty podlegają ocenie zgodności proponowanego</w:t>
      </w:r>
      <w:r w:rsidR="005D3182">
        <w:rPr>
          <w:rFonts w:ascii="Times New Roman" w:hAnsi="Times New Roman"/>
          <w:sz w:val="22"/>
          <w:szCs w:val="22"/>
        </w:rPr>
        <w:t xml:space="preserve">            </w:t>
      </w:r>
      <w:r w:rsidRPr="00F0102B">
        <w:rPr>
          <w:rFonts w:ascii="Times New Roman" w:hAnsi="Times New Roman"/>
          <w:sz w:val="22"/>
          <w:szCs w:val="22"/>
        </w:rPr>
        <w:t xml:space="preserve"> w ofercie sposobu realizacji zadania z wymogami zawartymi w ogłoszeniu o otwartym konkursie ofert.</w:t>
      </w:r>
    </w:p>
    <w:p w:rsidR="00F0102B" w:rsidRPr="00F0102B" w:rsidRDefault="00F0102B" w:rsidP="00F0102B">
      <w:pPr>
        <w:tabs>
          <w:tab w:val="left" w:pos="425"/>
        </w:tabs>
        <w:spacing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12.</w:t>
      </w:r>
      <w:r w:rsidRPr="00F0102B">
        <w:rPr>
          <w:rFonts w:ascii="Times New Roman" w:hAnsi="Times New Roman"/>
          <w:sz w:val="22"/>
          <w:szCs w:val="22"/>
        </w:rPr>
        <w:tab/>
        <w:t>Oferty niezgodne z wymogami sposobu realizacji zadania zawartymi w ogłoszeniu, w tym oferty obejmujące realizację zadania niewskazanego w ogłoszeniu lub oferty niespełniające warunków realizacji zadania wskazanych w ogłoszeniu, nie podlegają dalszej ocenie. Fakty te Komisja wykazuje w protokole oceny ofert.</w:t>
      </w:r>
    </w:p>
    <w:p w:rsidR="00F0102B" w:rsidRPr="00F0102B" w:rsidRDefault="00F0102B" w:rsidP="00F0102B">
      <w:pPr>
        <w:tabs>
          <w:tab w:val="left" w:pos="425"/>
        </w:tabs>
        <w:spacing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13.</w:t>
      </w:r>
      <w:r w:rsidRPr="00F0102B">
        <w:rPr>
          <w:rFonts w:ascii="Times New Roman" w:hAnsi="Times New Roman"/>
          <w:sz w:val="22"/>
          <w:szCs w:val="22"/>
        </w:rPr>
        <w:tab/>
        <w:t>Oferty spełniające wszystkie wymogi realizacji zadania publicznego zawarte</w:t>
      </w:r>
      <w:r w:rsidR="005D3182">
        <w:rPr>
          <w:rFonts w:ascii="Times New Roman" w:hAnsi="Times New Roman"/>
          <w:sz w:val="22"/>
          <w:szCs w:val="22"/>
        </w:rPr>
        <w:t xml:space="preserve"> </w:t>
      </w:r>
      <w:r w:rsidRPr="00F0102B">
        <w:rPr>
          <w:rFonts w:ascii="Times New Roman" w:hAnsi="Times New Roman"/>
          <w:sz w:val="22"/>
          <w:szCs w:val="22"/>
        </w:rPr>
        <w:t>w ogłoszeniu</w:t>
      </w:r>
      <w:r w:rsidR="005D3182">
        <w:rPr>
          <w:rFonts w:ascii="Times New Roman" w:hAnsi="Times New Roman"/>
          <w:sz w:val="22"/>
          <w:szCs w:val="22"/>
        </w:rPr>
        <w:t xml:space="preserve">                  </w:t>
      </w:r>
      <w:r w:rsidRPr="00F0102B">
        <w:rPr>
          <w:rFonts w:ascii="Times New Roman" w:hAnsi="Times New Roman"/>
          <w:sz w:val="22"/>
          <w:szCs w:val="22"/>
        </w:rPr>
        <w:t xml:space="preserve"> o otwartym konkursie ofert, podlegają ocenie merytorycznej.</w:t>
      </w:r>
    </w:p>
    <w:p w:rsidR="00F0102B" w:rsidRPr="00F0102B" w:rsidRDefault="00F0102B" w:rsidP="00F0102B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lastRenderedPageBreak/>
        <w:t>14.1.</w:t>
      </w:r>
      <w:r w:rsidRPr="00F0102B">
        <w:rPr>
          <w:rFonts w:ascii="Times New Roman" w:hAnsi="Times New Roman"/>
          <w:sz w:val="22"/>
          <w:szCs w:val="22"/>
        </w:rPr>
        <w:tab/>
        <w:t>Członkowie komisji konkursowej oceniają oferty w zakresie:</w:t>
      </w:r>
    </w:p>
    <w:p w:rsidR="00F0102B" w:rsidRPr="00F0102B" w:rsidRDefault="00F0102B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a)</w:t>
      </w:r>
      <w:r w:rsidRPr="00F0102B">
        <w:rPr>
          <w:rFonts w:ascii="Times New Roman" w:hAnsi="Times New Roman"/>
          <w:sz w:val="22"/>
          <w:szCs w:val="22"/>
        </w:rPr>
        <w:tab/>
        <w:t>możliwości realizacji zadania publicznego przez organizację pozarządową;</w:t>
      </w:r>
    </w:p>
    <w:p w:rsidR="00F0102B" w:rsidRPr="00F0102B" w:rsidRDefault="00F0102B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b)</w:t>
      </w:r>
      <w:r w:rsidRPr="00F0102B">
        <w:rPr>
          <w:rFonts w:ascii="Times New Roman" w:hAnsi="Times New Roman"/>
          <w:sz w:val="22"/>
          <w:szCs w:val="22"/>
        </w:rPr>
        <w:tab/>
        <w:t>kalkulacji kosztów realizacji zadania publicznego, w tym w odniesieniu do zakresu rzeczowego zadania;</w:t>
      </w:r>
    </w:p>
    <w:p w:rsidR="00F0102B" w:rsidRPr="00F0102B" w:rsidRDefault="00F0102B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c)</w:t>
      </w:r>
      <w:r w:rsidRPr="00F0102B">
        <w:rPr>
          <w:rFonts w:ascii="Times New Roman" w:hAnsi="Times New Roman"/>
          <w:sz w:val="22"/>
          <w:szCs w:val="22"/>
        </w:rPr>
        <w:tab/>
        <w:t>proponowanej jakoś</w:t>
      </w:r>
      <w:r w:rsidR="005D3182">
        <w:rPr>
          <w:rFonts w:ascii="Times New Roman" w:hAnsi="Times New Roman"/>
          <w:sz w:val="22"/>
          <w:szCs w:val="22"/>
        </w:rPr>
        <w:t>ci</w:t>
      </w:r>
      <w:r w:rsidRPr="00F0102B">
        <w:rPr>
          <w:rFonts w:ascii="Times New Roman" w:hAnsi="Times New Roman"/>
          <w:sz w:val="22"/>
          <w:szCs w:val="22"/>
        </w:rPr>
        <w:t xml:space="preserve"> wykonania zadania i kwalifikacje osób, przy udziale których organizacja pozarządowa będzie realizować to zadanie;</w:t>
      </w:r>
    </w:p>
    <w:p w:rsidR="00F0102B" w:rsidRPr="00F0102B" w:rsidRDefault="00F0102B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d)</w:t>
      </w:r>
      <w:r w:rsidRPr="00F0102B">
        <w:rPr>
          <w:rFonts w:ascii="Times New Roman" w:hAnsi="Times New Roman"/>
          <w:sz w:val="22"/>
          <w:szCs w:val="22"/>
        </w:rPr>
        <w:tab/>
        <w:t>planowanego przez organizację pozarządową udziału środków finansowych własnych lub środków pochodzących z innych źródeł na realizację zadania;</w:t>
      </w:r>
    </w:p>
    <w:p w:rsidR="00F0102B" w:rsidRPr="00F0102B" w:rsidRDefault="00F0102B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e)</w:t>
      </w:r>
      <w:r w:rsidRPr="00F0102B">
        <w:rPr>
          <w:rFonts w:ascii="Times New Roman" w:hAnsi="Times New Roman"/>
          <w:sz w:val="22"/>
          <w:szCs w:val="22"/>
        </w:rPr>
        <w:tab/>
        <w:t>planowanego przez organizację pozarządową wkładu rzeczowego, osobowego,</w:t>
      </w:r>
      <w:r w:rsidR="005D3182">
        <w:rPr>
          <w:rFonts w:ascii="Times New Roman" w:hAnsi="Times New Roman"/>
          <w:sz w:val="22"/>
          <w:szCs w:val="22"/>
        </w:rPr>
        <w:t xml:space="preserve"> </w:t>
      </w:r>
      <w:r w:rsidRPr="00F0102B">
        <w:rPr>
          <w:rFonts w:ascii="Times New Roman" w:hAnsi="Times New Roman"/>
          <w:sz w:val="22"/>
          <w:szCs w:val="22"/>
        </w:rPr>
        <w:t>w tym świadczenia wolontariuszy i pracę społeczną członków;</w:t>
      </w:r>
    </w:p>
    <w:p w:rsidR="00F0102B" w:rsidRPr="00F0102B" w:rsidRDefault="00F0102B" w:rsidP="00F0102B">
      <w:pPr>
        <w:tabs>
          <w:tab w:val="left" w:pos="851"/>
        </w:tabs>
        <w:spacing w:after="120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f)</w:t>
      </w:r>
      <w:r w:rsidRPr="00F0102B">
        <w:rPr>
          <w:rFonts w:ascii="Times New Roman" w:hAnsi="Times New Roman"/>
          <w:sz w:val="22"/>
          <w:szCs w:val="22"/>
        </w:rPr>
        <w:tab/>
        <w:t>realizacji zleconych zadań publicznych, w przypadku organizacji pozarządowych, które</w:t>
      </w:r>
      <w:r w:rsidR="008C16D0">
        <w:rPr>
          <w:rFonts w:ascii="Times New Roman" w:hAnsi="Times New Roman"/>
          <w:sz w:val="22"/>
          <w:szCs w:val="22"/>
        </w:rPr>
        <w:t xml:space="preserve">           </w:t>
      </w:r>
      <w:r w:rsidRPr="00F0102B">
        <w:rPr>
          <w:rFonts w:ascii="Times New Roman" w:hAnsi="Times New Roman"/>
          <w:sz w:val="22"/>
          <w:szCs w:val="22"/>
        </w:rPr>
        <w:t xml:space="preserve"> w latach poprzednich realizowały zlecone zadania publiczne, biorąc pod uwagę rzetelność</w:t>
      </w:r>
      <w:r w:rsidR="00C46D1D">
        <w:rPr>
          <w:rFonts w:ascii="Times New Roman" w:hAnsi="Times New Roman"/>
          <w:sz w:val="22"/>
          <w:szCs w:val="22"/>
        </w:rPr>
        <w:t xml:space="preserve">               </w:t>
      </w:r>
      <w:r w:rsidRPr="00F0102B">
        <w:rPr>
          <w:rFonts w:ascii="Times New Roman" w:hAnsi="Times New Roman"/>
          <w:sz w:val="22"/>
          <w:szCs w:val="22"/>
        </w:rPr>
        <w:t xml:space="preserve"> i terminowość oraz sposób rozliczenia otrzymanych środków.</w:t>
      </w:r>
    </w:p>
    <w:p w:rsidR="00F0102B" w:rsidRPr="00F0102B" w:rsidRDefault="00F0102B" w:rsidP="00F0102B">
      <w:p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14.2.</w:t>
      </w:r>
      <w:r w:rsidRPr="00F0102B">
        <w:rPr>
          <w:rFonts w:ascii="Times New Roman" w:hAnsi="Times New Roman"/>
          <w:sz w:val="22"/>
          <w:szCs w:val="22"/>
        </w:rPr>
        <w:tab/>
        <w:t>Członkowie komisji konkursowej w trakcie oceny ofert przyznają oferentom, podlegającym rozpatrywaniu, indywidualną liczbę punktów w skali od 0-10 za każde kryterium określone</w:t>
      </w:r>
      <w:r w:rsidR="00C46D1D">
        <w:rPr>
          <w:rFonts w:ascii="Times New Roman" w:hAnsi="Times New Roman"/>
          <w:sz w:val="22"/>
          <w:szCs w:val="22"/>
        </w:rPr>
        <w:t xml:space="preserve">            </w:t>
      </w:r>
      <w:r w:rsidRPr="00F0102B">
        <w:rPr>
          <w:rFonts w:ascii="Times New Roman" w:hAnsi="Times New Roman"/>
          <w:sz w:val="22"/>
          <w:szCs w:val="22"/>
        </w:rPr>
        <w:t xml:space="preserve"> w ogłoszeniu o otwartym konkursie ofert.</w:t>
      </w:r>
    </w:p>
    <w:p w:rsidR="00F0102B" w:rsidRPr="00F0102B" w:rsidRDefault="00F0102B" w:rsidP="00F0102B">
      <w:p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14.3.</w:t>
      </w:r>
      <w:r w:rsidRPr="00F0102B">
        <w:rPr>
          <w:rFonts w:ascii="Times New Roman" w:hAnsi="Times New Roman"/>
          <w:sz w:val="22"/>
          <w:szCs w:val="22"/>
        </w:rPr>
        <w:tab/>
        <w:t>Ostateczna ilość punktów uzyskana przez oferenta stanowi średnią ilości punktów przyznanych przez wszystkich członków komisji.</w:t>
      </w:r>
    </w:p>
    <w:p w:rsidR="00F0102B" w:rsidRPr="00F0102B" w:rsidRDefault="00F0102B" w:rsidP="00F0102B">
      <w:p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14.4.</w:t>
      </w:r>
      <w:r w:rsidRPr="00F0102B">
        <w:rPr>
          <w:rFonts w:ascii="Times New Roman" w:hAnsi="Times New Roman"/>
          <w:sz w:val="22"/>
          <w:szCs w:val="22"/>
        </w:rPr>
        <w:tab/>
        <w:t>Oferty, które otrzymają średnią punktów mniejszą niż 6,00 nie będą rekomendowane do zawarcia umowy.</w:t>
      </w:r>
    </w:p>
    <w:p w:rsidR="00F0102B" w:rsidRPr="00F0102B" w:rsidRDefault="00F0102B" w:rsidP="00F0102B">
      <w:p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14.5.</w:t>
      </w:r>
      <w:r w:rsidRPr="00F0102B">
        <w:rPr>
          <w:rFonts w:ascii="Times New Roman" w:hAnsi="Times New Roman"/>
          <w:sz w:val="22"/>
          <w:szCs w:val="22"/>
        </w:rPr>
        <w:tab/>
        <w:t>Średnią ilość punktów całego składu komisji wpisuje się do rubryki oferty o nazwie "Adnotacje urzędowe". Wpis potwierdza własnoręcznym podpisem Przewodniczący Komisji.</w:t>
      </w:r>
    </w:p>
    <w:p w:rsidR="00F0102B" w:rsidRPr="00F0102B" w:rsidRDefault="00F0102B" w:rsidP="00F0102B">
      <w:pPr>
        <w:tabs>
          <w:tab w:val="left" w:pos="425"/>
        </w:tabs>
        <w:spacing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15.</w:t>
      </w:r>
      <w:r w:rsidRPr="00F0102B">
        <w:rPr>
          <w:rFonts w:ascii="Times New Roman" w:hAnsi="Times New Roman"/>
          <w:sz w:val="22"/>
          <w:szCs w:val="22"/>
        </w:rPr>
        <w:tab/>
        <w:t>Ocena dokonywana jest na formularzu oceny ofert stanowiącym załącznik Nr 2 do niniejszego Programu.</w:t>
      </w:r>
    </w:p>
    <w:p w:rsidR="00F0102B" w:rsidRPr="00F0102B" w:rsidRDefault="00F0102B" w:rsidP="00F0102B">
      <w:pPr>
        <w:tabs>
          <w:tab w:val="left" w:pos="425"/>
        </w:tabs>
        <w:spacing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16.</w:t>
      </w:r>
      <w:r w:rsidRPr="00F0102B">
        <w:rPr>
          <w:rFonts w:ascii="Times New Roman" w:hAnsi="Times New Roman"/>
          <w:sz w:val="22"/>
          <w:szCs w:val="22"/>
        </w:rPr>
        <w:tab/>
        <w:t>Komisja proponuje podział środków finansowych przeznaczonych na realizację zadania pomiędzy poszczególne oferty, biorąc pod uwagę wyniki ich oceny.</w:t>
      </w:r>
    </w:p>
    <w:p w:rsidR="00F0102B" w:rsidRPr="00F0102B" w:rsidRDefault="00F0102B" w:rsidP="00F0102B">
      <w:pPr>
        <w:tabs>
          <w:tab w:val="left" w:pos="425"/>
        </w:tabs>
        <w:spacing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17.</w:t>
      </w:r>
      <w:r w:rsidRPr="00F0102B">
        <w:rPr>
          <w:rFonts w:ascii="Times New Roman" w:hAnsi="Times New Roman"/>
          <w:sz w:val="22"/>
          <w:szCs w:val="22"/>
        </w:rPr>
        <w:tab/>
        <w:t>Na podstawie dokonanej oceny Komisja sporządza sprawozdanie z oceny ofert według wzoru stanowiącego załącznik Nr 3 do niniejszego Programu i przekazuje je niezwłocznie Burmistrzowi Nałęczowa.</w:t>
      </w:r>
    </w:p>
    <w:p w:rsidR="00F0102B" w:rsidRPr="00F0102B" w:rsidRDefault="00F0102B" w:rsidP="00C46D1D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18.</w:t>
      </w:r>
      <w:r w:rsidRPr="00F0102B">
        <w:rPr>
          <w:rFonts w:ascii="Times New Roman" w:hAnsi="Times New Roman"/>
          <w:sz w:val="22"/>
          <w:szCs w:val="22"/>
        </w:rPr>
        <w:tab/>
        <w:t>Ostatecznego wyboru ofert, wraz z podjęciem decyzji o wysokości kwoty przyznanej dotacji, dokonuje Burmistrz Nałęczowa.</w:t>
      </w:r>
    </w:p>
    <w:p w:rsidR="00F0102B" w:rsidRPr="00F0102B" w:rsidRDefault="00F0102B" w:rsidP="00F0102B">
      <w:pPr>
        <w:spacing w:before="240"/>
        <w:jc w:val="center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b/>
          <w:bCs/>
          <w:sz w:val="22"/>
          <w:szCs w:val="22"/>
        </w:rPr>
        <w:t>Rozdział 10</w:t>
      </w:r>
    </w:p>
    <w:p w:rsidR="00F0102B" w:rsidRPr="00F0102B" w:rsidRDefault="00F0102B" w:rsidP="00F0102B">
      <w:pPr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b/>
          <w:bCs/>
          <w:sz w:val="22"/>
          <w:szCs w:val="22"/>
        </w:rPr>
        <w:t>Sposób oceny realizacji programu</w:t>
      </w:r>
    </w:p>
    <w:p w:rsidR="00F0102B" w:rsidRPr="00F0102B" w:rsidRDefault="00F0102B" w:rsidP="00F0102B">
      <w:pPr>
        <w:tabs>
          <w:tab w:val="left" w:pos="425"/>
        </w:tabs>
        <w:spacing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1.</w:t>
      </w:r>
      <w:r w:rsidRPr="00F0102B">
        <w:rPr>
          <w:rFonts w:ascii="Times New Roman" w:hAnsi="Times New Roman"/>
          <w:sz w:val="22"/>
          <w:szCs w:val="22"/>
        </w:rPr>
        <w:tab/>
        <w:t>Realizacja programu podlega ocenie.</w:t>
      </w:r>
    </w:p>
    <w:p w:rsidR="00F0102B" w:rsidRPr="00F0102B" w:rsidRDefault="00F0102B" w:rsidP="00F0102B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2.</w:t>
      </w:r>
      <w:r w:rsidRPr="00F0102B">
        <w:rPr>
          <w:rFonts w:ascii="Times New Roman" w:hAnsi="Times New Roman"/>
          <w:sz w:val="22"/>
          <w:szCs w:val="22"/>
        </w:rPr>
        <w:tab/>
        <w:t>Ocena dokonywana jest według następujących mierników:</w:t>
      </w:r>
    </w:p>
    <w:p w:rsidR="00F0102B" w:rsidRPr="00F0102B" w:rsidRDefault="00F0102B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1)</w:t>
      </w:r>
      <w:r w:rsidRPr="00F0102B">
        <w:rPr>
          <w:rFonts w:ascii="Times New Roman" w:hAnsi="Times New Roman"/>
          <w:sz w:val="22"/>
          <w:szCs w:val="22"/>
        </w:rPr>
        <w:tab/>
        <w:t>liczba zadań publicznych objętych otwartymi konkursami ofert,</w:t>
      </w:r>
    </w:p>
    <w:p w:rsidR="00F0102B" w:rsidRPr="00F0102B" w:rsidRDefault="00F0102B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2)</w:t>
      </w:r>
      <w:r w:rsidRPr="00F0102B">
        <w:rPr>
          <w:rFonts w:ascii="Times New Roman" w:hAnsi="Times New Roman"/>
          <w:sz w:val="22"/>
          <w:szCs w:val="22"/>
        </w:rPr>
        <w:tab/>
        <w:t>liczba ofert złożonych w konkursach,</w:t>
      </w:r>
    </w:p>
    <w:p w:rsidR="00F0102B" w:rsidRPr="00F0102B" w:rsidRDefault="00F0102B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3)</w:t>
      </w:r>
      <w:r w:rsidRPr="00F0102B">
        <w:rPr>
          <w:rFonts w:ascii="Times New Roman" w:hAnsi="Times New Roman"/>
          <w:sz w:val="22"/>
          <w:szCs w:val="22"/>
        </w:rPr>
        <w:tab/>
        <w:t>liczba zawartych umów na realizację zadania publicznego,</w:t>
      </w:r>
    </w:p>
    <w:p w:rsidR="00F0102B" w:rsidRPr="00F0102B" w:rsidRDefault="00F0102B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4)</w:t>
      </w:r>
      <w:r w:rsidRPr="00F0102B">
        <w:rPr>
          <w:rFonts w:ascii="Times New Roman" w:hAnsi="Times New Roman"/>
          <w:sz w:val="22"/>
          <w:szCs w:val="22"/>
        </w:rPr>
        <w:tab/>
        <w:t>łączna kwota dotacji przekazanych organizacjom pozarządowym,</w:t>
      </w:r>
    </w:p>
    <w:p w:rsidR="00F0102B" w:rsidRPr="00F0102B" w:rsidRDefault="00F0102B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5)</w:t>
      </w:r>
      <w:r w:rsidRPr="00F0102B">
        <w:rPr>
          <w:rFonts w:ascii="Times New Roman" w:hAnsi="Times New Roman"/>
          <w:sz w:val="22"/>
          <w:szCs w:val="22"/>
        </w:rPr>
        <w:tab/>
        <w:t>łączna kwota dotacji niewykorzystanych przez organizacje pozarządowe i wykorzystanych niezgodnie z przeznaczeniem,</w:t>
      </w:r>
    </w:p>
    <w:p w:rsidR="00F0102B" w:rsidRPr="00F0102B" w:rsidRDefault="00F0102B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6)</w:t>
      </w:r>
      <w:r w:rsidRPr="00F0102B">
        <w:rPr>
          <w:rFonts w:ascii="Times New Roman" w:hAnsi="Times New Roman"/>
          <w:sz w:val="22"/>
          <w:szCs w:val="22"/>
        </w:rPr>
        <w:tab/>
        <w:t>liczba organizacji pozarządowych, którym udzielono dotacji,</w:t>
      </w:r>
    </w:p>
    <w:p w:rsidR="00F0102B" w:rsidRPr="00F0102B" w:rsidRDefault="00F0102B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7)</w:t>
      </w:r>
      <w:r w:rsidRPr="00F0102B">
        <w:rPr>
          <w:rFonts w:ascii="Times New Roman" w:hAnsi="Times New Roman"/>
          <w:sz w:val="22"/>
          <w:szCs w:val="22"/>
        </w:rPr>
        <w:tab/>
        <w:t>liczba adresatów zrealizowanych zadań,</w:t>
      </w:r>
    </w:p>
    <w:p w:rsidR="00F0102B" w:rsidRPr="00F0102B" w:rsidRDefault="00F0102B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8)</w:t>
      </w:r>
      <w:r w:rsidRPr="00F0102B">
        <w:rPr>
          <w:rFonts w:ascii="Times New Roman" w:hAnsi="Times New Roman"/>
          <w:sz w:val="22"/>
          <w:szCs w:val="22"/>
        </w:rPr>
        <w:tab/>
        <w:t>liczba wolontariuszy zaangażowanych w realizację zadań publicznych,</w:t>
      </w:r>
    </w:p>
    <w:p w:rsidR="00F0102B" w:rsidRPr="00F0102B" w:rsidRDefault="00F0102B" w:rsidP="00F0102B">
      <w:pPr>
        <w:tabs>
          <w:tab w:val="left" w:pos="851"/>
        </w:tabs>
        <w:ind w:left="851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9)</w:t>
      </w:r>
      <w:r w:rsidRPr="00F0102B">
        <w:rPr>
          <w:rFonts w:ascii="Times New Roman" w:hAnsi="Times New Roman"/>
          <w:sz w:val="22"/>
          <w:szCs w:val="22"/>
        </w:rPr>
        <w:tab/>
        <w:t>udział środków własnych organizacji pozarządowych w realizacji zadań publicznych zleconych w drodze konkursów ofert,</w:t>
      </w:r>
    </w:p>
    <w:p w:rsidR="00F0102B" w:rsidRPr="00F0102B" w:rsidRDefault="00F0102B" w:rsidP="00F0102B">
      <w:pPr>
        <w:tabs>
          <w:tab w:val="left" w:pos="851"/>
        </w:tabs>
        <w:spacing w:after="120"/>
        <w:ind w:left="850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10)</w:t>
      </w:r>
      <w:r w:rsidRPr="00F0102B">
        <w:rPr>
          <w:rFonts w:ascii="Times New Roman" w:hAnsi="Times New Roman"/>
          <w:sz w:val="22"/>
          <w:szCs w:val="22"/>
        </w:rPr>
        <w:tab/>
        <w:t>liczba form współpracy z organizacjami pozarządowymi o charakterze pozafinansowym;</w:t>
      </w:r>
    </w:p>
    <w:p w:rsidR="00F0102B" w:rsidRPr="00F0102B" w:rsidRDefault="00F0102B" w:rsidP="00F0102B">
      <w:pPr>
        <w:tabs>
          <w:tab w:val="left" w:pos="425"/>
        </w:tabs>
        <w:spacing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3.</w:t>
      </w:r>
      <w:r w:rsidRPr="00F0102B">
        <w:rPr>
          <w:rFonts w:ascii="Times New Roman" w:hAnsi="Times New Roman"/>
          <w:sz w:val="22"/>
          <w:szCs w:val="22"/>
        </w:rPr>
        <w:tab/>
        <w:t xml:space="preserve">Sprawozdanie zawierające informacje, o których mowa w ust. 2 podaje się do publicznej </w:t>
      </w:r>
      <w:r w:rsidRPr="00F0102B">
        <w:rPr>
          <w:rFonts w:ascii="Times New Roman" w:hAnsi="Times New Roman"/>
          <w:sz w:val="22"/>
          <w:szCs w:val="22"/>
        </w:rPr>
        <w:lastRenderedPageBreak/>
        <w:t>wiadomości przez umieszczenie w Biuletynie Informacji Publicznej, na tablicy ogłoszeń Urzędu Miejskiego w Nałęczowie oraz na stronie internetowej Urzędu Miejskiego w Nałęczowie.</w:t>
      </w:r>
    </w:p>
    <w:p w:rsidR="00F0102B" w:rsidRPr="00F0102B" w:rsidRDefault="00F0102B" w:rsidP="00F0102B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4.</w:t>
      </w:r>
      <w:r w:rsidRPr="00F0102B">
        <w:rPr>
          <w:rFonts w:ascii="Times New Roman" w:hAnsi="Times New Roman"/>
          <w:sz w:val="22"/>
          <w:szCs w:val="22"/>
        </w:rPr>
        <w:tab/>
        <w:t>Burmistrz Nałęczowa przedstawia sprawozdanie z realizacji Programu w 20</w:t>
      </w:r>
      <w:r w:rsidR="00C46D1D">
        <w:rPr>
          <w:rFonts w:ascii="Times New Roman" w:hAnsi="Times New Roman"/>
          <w:sz w:val="22"/>
          <w:szCs w:val="22"/>
        </w:rPr>
        <w:t>20</w:t>
      </w:r>
      <w:r w:rsidRPr="00F0102B">
        <w:rPr>
          <w:rFonts w:ascii="Times New Roman" w:hAnsi="Times New Roman"/>
          <w:sz w:val="22"/>
          <w:szCs w:val="22"/>
        </w:rPr>
        <w:t xml:space="preserve"> roku Radzie Miejskiej w Nałęczowie w terminie </w:t>
      </w:r>
      <w:r w:rsidRPr="00F0102B">
        <w:rPr>
          <w:rFonts w:ascii="Times New Roman" w:hAnsi="Times New Roman"/>
          <w:b/>
          <w:sz w:val="22"/>
          <w:szCs w:val="22"/>
        </w:rPr>
        <w:t>do 3</w:t>
      </w:r>
      <w:r w:rsidR="00C46D1D">
        <w:rPr>
          <w:rFonts w:ascii="Times New Roman" w:hAnsi="Times New Roman"/>
          <w:b/>
          <w:sz w:val="22"/>
          <w:szCs w:val="22"/>
        </w:rPr>
        <w:t>1 maja</w:t>
      </w:r>
      <w:r w:rsidRPr="00F0102B">
        <w:rPr>
          <w:rFonts w:ascii="Times New Roman" w:hAnsi="Times New Roman"/>
          <w:b/>
          <w:sz w:val="22"/>
          <w:szCs w:val="22"/>
        </w:rPr>
        <w:t xml:space="preserve"> 20</w:t>
      </w:r>
      <w:r w:rsidR="00C46D1D">
        <w:rPr>
          <w:rFonts w:ascii="Times New Roman" w:hAnsi="Times New Roman"/>
          <w:b/>
          <w:sz w:val="22"/>
          <w:szCs w:val="22"/>
        </w:rPr>
        <w:t>20</w:t>
      </w:r>
      <w:r w:rsidRPr="00F0102B">
        <w:rPr>
          <w:rFonts w:ascii="Times New Roman" w:hAnsi="Times New Roman"/>
          <w:b/>
          <w:sz w:val="22"/>
          <w:szCs w:val="22"/>
        </w:rPr>
        <w:t xml:space="preserve"> roku</w:t>
      </w:r>
      <w:r w:rsidRPr="00F0102B">
        <w:rPr>
          <w:rFonts w:ascii="Times New Roman" w:hAnsi="Times New Roman"/>
          <w:sz w:val="22"/>
          <w:szCs w:val="22"/>
        </w:rPr>
        <w:t>.</w:t>
      </w:r>
    </w:p>
    <w:p w:rsidR="00F0102B" w:rsidRPr="00F0102B" w:rsidRDefault="00F0102B" w:rsidP="00F0102B">
      <w:pPr>
        <w:spacing w:before="240"/>
        <w:jc w:val="center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b/>
          <w:bCs/>
          <w:sz w:val="22"/>
          <w:szCs w:val="22"/>
        </w:rPr>
        <w:t>Rozdział 11</w:t>
      </w:r>
    </w:p>
    <w:p w:rsidR="00F0102B" w:rsidRPr="00F0102B" w:rsidRDefault="00F0102B" w:rsidP="00F0102B">
      <w:pPr>
        <w:spacing w:before="120" w:after="240"/>
        <w:jc w:val="center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b/>
          <w:bCs/>
          <w:sz w:val="22"/>
          <w:szCs w:val="22"/>
        </w:rPr>
        <w:t>Informacje o sposobie tworzenia programu oraz przebiegu konsultacji</w:t>
      </w:r>
    </w:p>
    <w:p w:rsidR="00F0102B" w:rsidRPr="00F0102B" w:rsidRDefault="00F0102B" w:rsidP="00F0102B">
      <w:pPr>
        <w:tabs>
          <w:tab w:val="left" w:pos="425"/>
        </w:tabs>
        <w:spacing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1.</w:t>
      </w:r>
      <w:r w:rsidRPr="00F0102B">
        <w:rPr>
          <w:rFonts w:ascii="Times New Roman" w:hAnsi="Times New Roman"/>
          <w:sz w:val="22"/>
          <w:szCs w:val="22"/>
        </w:rPr>
        <w:tab/>
        <w:t>Program został przygotowany we współpracy z organizacjami pozarządowymi.</w:t>
      </w:r>
    </w:p>
    <w:p w:rsidR="00F0102B" w:rsidRPr="00F0102B" w:rsidRDefault="00F0102B" w:rsidP="00F0102B">
      <w:pPr>
        <w:tabs>
          <w:tab w:val="left" w:pos="425"/>
        </w:tabs>
        <w:spacing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2.</w:t>
      </w:r>
      <w:r w:rsidRPr="00F0102B">
        <w:rPr>
          <w:rFonts w:ascii="Times New Roman" w:hAnsi="Times New Roman"/>
          <w:sz w:val="22"/>
          <w:szCs w:val="22"/>
        </w:rPr>
        <w:tab/>
        <w:t>Zadania wykazane do realizacji w 201</w:t>
      </w:r>
      <w:r w:rsidR="00C46D1D">
        <w:rPr>
          <w:rFonts w:ascii="Times New Roman" w:hAnsi="Times New Roman"/>
          <w:sz w:val="22"/>
          <w:szCs w:val="22"/>
        </w:rPr>
        <w:t>9</w:t>
      </w:r>
      <w:r w:rsidRPr="00F0102B">
        <w:rPr>
          <w:rFonts w:ascii="Times New Roman" w:hAnsi="Times New Roman"/>
          <w:sz w:val="22"/>
          <w:szCs w:val="22"/>
        </w:rPr>
        <w:t xml:space="preserve"> roku należą do sfery zadań publicznych i przyjęto je</w:t>
      </w:r>
      <w:r w:rsidR="00C46D1D">
        <w:rPr>
          <w:rFonts w:ascii="Times New Roman" w:hAnsi="Times New Roman"/>
          <w:sz w:val="22"/>
          <w:szCs w:val="22"/>
        </w:rPr>
        <w:t xml:space="preserve">                 </w:t>
      </w:r>
      <w:r w:rsidRPr="00F0102B">
        <w:rPr>
          <w:rFonts w:ascii="Times New Roman" w:hAnsi="Times New Roman"/>
          <w:sz w:val="22"/>
          <w:szCs w:val="22"/>
        </w:rPr>
        <w:t xml:space="preserve"> w oparciu o zdiagnozowane potrzeby Gminy Nałęczów.</w:t>
      </w:r>
    </w:p>
    <w:p w:rsidR="00F0102B" w:rsidRPr="00F0102B" w:rsidRDefault="00F0102B" w:rsidP="00F0102B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F0102B">
        <w:rPr>
          <w:rFonts w:ascii="Times New Roman" w:hAnsi="Times New Roman"/>
          <w:sz w:val="22"/>
          <w:szCs w:val="22"/>
        </w:rPr>
        <w:t>3.</w:t>
      </w:r>
      <w:r w:rsidRPr="00F0102B">
        <w:rPr>
          <w:rFonts w:ascii="Times New Roman" w:hAnsi="Times New Roman"/>
          <w:sz w:val="22"/>
          <w:szCs w:val="22"/>
        </w:rPr>
        <w:tab/>
        <w:t>Niniejszy Program konsultowano zgodnie z Uchwałą Nr VII/40/15 Rady Miejskiej w Nałęczowie z dnia 13 maja 2015 r. roku w sprawie określania sposobu konsultacji</w:t>
      </w:r>
      <w:r w:rsidR="00C46D1D">
        <w:rPr>
          <w:rFonts w:ascii="Times New Roman" w:hAnsi="Times New Roman"/>
          <w:sz w:val="22"/>
          <w:szCs w:val="22"/>
        </w:rPr>
        <w:t xml:space="preserve"> </w:t>
      </w:r>
      <w:r w:rsidRPr="00F0102B">
        <w:rPr>
          <w:rFonts w:ascii="Times New Roman" w:hAnsi="Times New Roman"/>
          <w:sz w:val="22"/>
          <w:szCs w:val="22"/>
        </w:rPr>
        <w:t>z organizacjami pozarządowymi i podmiotami wymienionymi w art. 3 ust. 3 ustawy działalności pożytku publicznego i o wolontariacie projektów aktów prawa miejscowego w dziedzinach dotyczących działalności statutowej tych organizacji.</w:t>
      </w:r>
    </w:p>
    <w:p w:rsidR="00F0102B" w:rsidRPr="00F0102B" w:rsidRDefault="00F0102B" w:rsidP="00F0102B">
      <w:pPr>
        <w:ind w:left="425"/>
        <w:jc w:val="both"/>
        <w:rPr>
          <w:rFonts w:ascii="Times New Roman" w:hAnsi="Times New Roman"/>
          <w:sz w:val="22"/>
          <w:szCs w:val="22"/>
        </w:rPr>
      </w:pPr>
    </w:p>
    <w:p w:rsidR="00F0102B" w:rsidRPr="00F0102B" w:rsidRDefault="00F0102B" w:rsidP="00F0102B">
      <w:pPr>
        <w:ind w:left="425"/>
        <w:jc w:val="both"/>
        <w:rPr>
          <w:rFonts w:ascii="Times New Roman" w:hAnsi="Times New Roman"/>
          <w:sz w:val="22"/>
          <w:szCs w:val="22"/>
        </w:rPr>
      </w:pPr>
    </w:p>
    <w:p w:rsidR="00F0102B" w:rsidRPr="00F0102B" w:rsidRDefault="00F0102B" w:rsidP="00F0102B">
      <w:pPr>
        <w:ind w:left="425"/>
        <w:jc w:val="both"/>
        <w:rPr>
          <w:rFonts w:ascii="Times New Roman" w:hAnsi="Times New Roman"/>
          <w:sz w:val="22"/>
          <w:szCs w:val="22"/>
        </w:rPr>
      </w:pPr>
    </w:p>
    <w:p w:rsidR="00F0102B" w:rsidRPr="00F0102B" w:rsidRDefault="00F0102B" w:rsidP="00F0102B">
      <w:pPr>
        <w:ind w:left="425"/>
        <w:jc w:val="both"/>
        <w:rPr>
          <w:rFonts w:ascii="Times New Roman" w:hAnsi="Times New Roman"/>
          <w:sz w:val="22"/>
          <w:szCs w:val="22"/>
        </w:rPr>
      </w:pPr>
    </w:p>
    <w:p w:rsidR="00F0102B" w:rsidRPr="00F0102B" w:rsidRDefault="00F0102B" w:rsidP="00F0102B">
      <w:pPr>
        <w:ind w:left="425"/>
        <w:jc w:val="both"/>
        <w:rPr>
          <w:rFonts w:ascii="Times New Roman" w:hAnsi="Times New Roman"/>
          <w:sz w:val="22"/>
          <w:szCs w:val="22"/>
        </w:rPr>
      </w:pPr>
    </w:p>
    <w:p w:rsidR="00F0102B" w:rsidRPr="00F0102B" w:rsidRDefault="00F0102B" w:rsidP="00F0102B">
      <w:pPr>
        <w:ind w:left="425"/>
        <w:jc w:val="both"/>
        <w:rPr>
          <w:rFonts w:ascii="Times New Roman" w:hAnsi="Times New Roman"/>
          <w:sz w:val="22"/>
          <w:szCs w:val="22"/>
        </w:rPr>
      </w:pPr>
    </w:p>
    <w:p w:rsidR="00F0102B" w:rsidRPr="00F0102B" w:rsidRDefault="00F0102B" w:rsidP="00F0102B">
      <w:pPr>
        <w:ind w:left="425"/>
        <w:jc w:val="both"/>
        <w:rPr>
          <w:rFonts w:ascii="Times New Roman" w:hAnsi="Times New Roman"/>
          <w:sz w:val="22"/>
          <w:szCs w:val="22"/>
        </w:rPr>
      </w:pPr>
    </w:p>
    <w:p w:rsidR="00F0102B" w:rsidRPr="00F0102B" w:rsidRDefault="00F0102B" w:rsidP="00F0102B">
      <w:pPr>
        <w:ind w:left="425"/>
        <w:jc w:val="both"/>
        <w:rPr>
          <w:rFonts w:ascii="Times New Roman" w:hAnsi="Times New Roman"/>
          <w:sz w:val="22"/>
          <w:szCs w:val="22"/>
        </w:rPr>
      </w:pPr>
    </w:p>
    <w:p w:rsidR="00F0102B" w:rsidRPr="00F0102B" w:rsidRDefault="00F0102B" w:rsidP="00F0102B">
      <w:pPr>
        <w:ind w:left="425"/>
        <w:jc w:val="both"/>
        <w:rPr>
          <w:rFonts w:ascii="Times New Roman" w:hAnsi="Times New Roman"/>
          <w:sz w:val="22"/>
          <w:szCs w:val="22"/>
        </w:rPr>
      </w:pPr>
    </w:p>
    <w:p w:rsidR="00F0102B" w:rsidRPr="00F0102B" w:rsidRDefault="00F0102B" w:rsidP="00F0102B">
      <w:pPr>
        <w:ind w:left="425"/>
        <w:jc w:val="both"/>
        <w:rPr>
          <w:rFonts w:ascii="Times New Roman" w:hAnsi="Times New Roman"/>
          <w:sz w:val="22"/>
          <w:szCs w:val="22"/>
        </w:rPr>
      </w:pPr>
    </w:p>
    <w:p w:rsidR="00F0102B" w:rsidRPr="00F0102B" w:rsidRDefault="00F0102B" w:rsidP="00F0102B">
      <w:pPr>
        <w:ind w:left="425"/>
        <w:jc w:val="both"/>
        <w:rPr>
          <w:rFonts w:ascii="Times New Roman" w:hAnsi="Times New Roman"/>
          <w:sz w:val="22"/>
          <w:szCs w:val="22"/>
        </w:rPr>
      </w:pPr>
    </w:p>
    <w:p w:rsidR="00F0102B" w:rsidRDefault="00F0102B" w:rsidP="00F0102B">
      <w:pPr>
        <w:ind w:left="425"/>
        <w:jc w:val="both"/>
        <w:rPr>
          <w:rFonts w:cs="A"/>
          <w:sz w:val="22"/>
          <w:szCs w:val="22"/>
        </w:rPr>
      </w:pPr>
    </w:p>
    <w:p w:rsidR="00F0102B" w:rsidRDefault="00F0102B" w:rsidP="00F0102B">
      <w:pPr>
        <w:ind w:left="425"/>
        <w:jc w:val="both"/>
        <w:rPr>
          <w:rFonts w:cs="A"/>
          <w:sz w:val="22"/>
          <w:szCs w:val="22"/>
        </w:rPr>
      </w:pPr>
    </w:p>
    <w:p w:rsidR="00F0102B" w:rsidRDefault="00F0102B" w:rsidP="00F0102B">
      <w:pPr>
        <w:ind w:left="425"/>
        <w:jc w:val="both"/>
        <w:rPr>
          <w:rFonts w:cs="A"/>
          <w:sz w:val="22"/>
          <w:szCs w:val="22"/>
        </w:rPr>
      </w:pPr>
    </w:p>
    <w:p w:rsidR="00F0102B" w:rsidRDefault="00F0102B" w:rsidP="00F0102B">
      <w:pPr>
        <w:ind w:left="425"/>
        <w:jc w:val="both"/>
        <w:rPr>
          <w:rFonts w:cs="A"/>
          <w:sz w:val="22"/>
          <w:szCs w:val="22"/>
        </w:rPr>
      </w:pPr>
    </w:p>
    <w:p w:rsidR="00F0102B" w:rsidRDefault="00F0102B" w:rsidP="00F0102B">
      <w:pPr>
        <w:ind w:left="425"/>
        <w:jc w:val="both"/>
        <w:rPr>
          <w:rFonts w:cs="A"/>
          <w:sz w:val="22"/>
          <w:szCs w:val="22"/>
        </w:rPr>
      </w:pPr>
    </w:p>
    <w:p w:rsidR="00F0102B" w:rsidRDefault="00F0102B" w:rsidP="00F0102B">
      <w:pPr>
        <w:ind w:left="425"/>
        <w:jc w:val="both"/>
        <w:rPr>
          <w:rFonts w:cs="A"/>
          <w:sz w:val="22"/>
          <w:szCs w:val="22"/>
        </w:rPr>
      </w:pPr>
    </w:p>
    <w:p w:rsidR="00F0102B" w:rsidRDefault="00F0102B" w:rsidP="00F0102B">
      <w:pPr>
        <w:ind w:left="425"/>
        <w:jc w:val="both"/>
        <w:rPr>
          <w:rFonts w:cs="A"/>
          <w:sz w:val="22"/>
          <w:szCs w:val="22"/>
        </w:rPr>
      </w:pPr>
    </w:p>
    <w:p w:rsidR="00F0102B" w:rsidRDefault="00F0102B" w:rsidP="00F0102B">
      <w:pPr>
        <w:ind w:left="425"/>
        <w:jc w:val="both"/>
        <w:rPr>
          <w:rFonts w:cs="A"/>
          <w:sz w:val="22"/>
          <w:szCs w:val="22"/>
        </w:rPr>
      </w:pPr>
    </w:p>
    <w:p w:rsidR="00F0102B" w:rsidRDefault="00F0102B" w:rsidP="00F0102B">
      <w:pPr>
        <w:ind w:left="425"/>
        <w:jc w:val="both"/>
        <w:rPr>
          <w:rFonts w:cs="A"/>
          <w:sz w:val="22"/>
          <w:szCs w:val="22"/>
        </w:rPr>
      </w:pPr>
    </w:p>
    <w:p w:rsidR="00F0102B" w:rsidRDefault="00F0102B" w:rsidP="00F0102B">
      <w:pPr>
        <w:ind w:left="425"/>
        <w:jc w:val="both"/>
        <w:rPr>
          <w:rFonts w:cs="A"/>
          <w:sz w:val="22"/>
          <w:szCs w:val="22"/>
        </w:rPr>
      </w:pPr>
    </w:p>
    <w:p w:rsidR="00C46D1D" w:rsidRDefault="00C46D1D" w:rsidP="00F0102B">
      <w:pPr>
        <w:ind w:left="425"/>
        <w:jc w:val="both"/>
        <w:rPr>
          <w:rFonts w:cs="A"/>
          <w:sz w:val="22"/>
          <w:szCs w:val="22"/>
        </w:rPr>
      </w:pPr>
    </w:p>
    <w:p w:rsidR="00C46D1D" w:rsidRDefault="00C46D1D" w:rsidP="00F0102B">
      <w:pPr>
        <w:ind w:left="425"/>
        <w:jc w:val="both"/>
        <w:rPr>
          <w:rFonts w:cs="A"/>
          <w:sz w:val="22"/>
          <w:szCs w:val="22"/>
        </w:rPr>
      </w:pPr>
    </w:p>
    <w:p w:rsidR="00C46D1D" w:rsidRDefault="00C46D1D" w:rsidP="00F0102B">
      <w:pPr>
        <w:ind w:left="425"/>
        <w:jc w:val="both"/>
        <w:rPr>
          <w:rFonts w:cs="A"/>
          <w:sz w:val="22"/>
          <w:szCs w:val="22"/>
        </w:rPr>
      </w:pPr>
    </w:p>
    <w:p w:rsidR="00C46D1D" w:rsidRDefault="00C46D1D" w:rsidP="00F0102B">
      <w:pPr>
        <w:ind w:left="425"/>
        <w:jc w:val="both"/>
        <w:rPr>
          <w:rFonts w:cs="A"/>
          <w:sz w:val="22"/>
          <w:szCs w:val="22"/>
        </w:rPr>
      </w:pPr>
    </w:p>
    <w:p w:rsidR="00C46D1D" w:rsidRDefault="00C46D1D" w:rsidP="00F0102B">
      <w:pPr>
        <w:ind w:left="425"/>
        <w:jc w:val="both"/>
        <w:rPr>
          <w:rFonts w:cs="A"/>
          <w:sz w:val="22"/>
          <w:szCs w:val="22"/>
        </w:rPr>
      </w:pPr>
    </w:p>
    <w:p w:rsidR="00C46D1D" w:rsidRDefault="00C46D1D" w:rsidP="00F0102B">
      <w:pPr>
        <w:ind w:left="425"/>
        <w:jc w:val="both"/>
        <w:rPr>
          <w:rFonts w:cs="A"/>
          <w:sz w:val="22"/>
          <w:szCs w:val="22"/>
        </w:rPr>
      </w:pPr>
    </w:p>
    <w:p w:rsidR="00C46D1D" w:rsidRDefault="00C46D1D" w:rsidP="00F0102B">
      <w:pPr>
        <w:ind w:left="425"/>
        <w:jc w:val="both"/>
        <w:rPr>
          <w:rFonts w:cs="A"/>
          <w:sz w:val="22"/>
          <w:szCs w:val="22"/>
        </w:rPr>
      </w:pPr>
    </w:p>
    <w:p w:rsidR="00C46D1D" w:rsidRDefault="00C46D1D" w:rsidP="00F0102B">
      <w:pPr>
        <w:ind w:left="425"/>
        <w:jc w:val="both"/>
        <w:rPr>
          <w:rFonts w:cs="A"/>
          <w:sz w:val="22"/>
          <w:szCs w:val="22"/>
        </w:rPr>
      </w:pPr>
    </w:p>
    <w:p w:rsidR="00C46D1D" w:rsidRDefault="00C46D1D" w:rsidP="00F0102B">
      <w:pPr>
        <w:ind w:left="425"/>
        <w:jc w:val="both"/>
        <w:rPr>
          <w:rFonts w:cs="A"/>
          <w:sz w:val="22"/>
          <w:szCs w:val="22"/>
        </w:rPr>
      </w:pPr>
    </w:p>
    <w:p w:rsidR="00C46D1D" w:rsidRDefault="00C46D1D" w:rsidP="00F0102B">
      <w:pPr>
        <w:ind w:left="425"/>
        <w:jc w:val="both"/>
        <w:rPr>
          <w:rFonts w:cs="A"/>
          <w:sz w:val="22"/>
          <w:szCs w:val="22"/>
        </w:rPr>
      </w:pPr>
    </w:p>
    <w:p w:rsidR="00C46D1D" w:rsidRDefault="00C46D1D" w:rsidP="00F0102B">
      <w:pPr>
        <w:ind w:left="425"/>
        <w:jc w:val="both"/>
        <w:rPr>
          <w:rFonts w:cs="A"/>
          <w:sz w:val="22"/>
          <w:szCs w:val="22"/>
        </w:rPr>
      </w:pPr>
    </w:p>
    <w:p w:rsidR="00C46D1D" w:rsidRDefault="00C46D1D" w:rsidP="00F0102B">
      <w:pPr>
        <w:ind w:left="425"/>
        <w:jc w:val="both"/>
        <w:rPr>
          <w:rFonts w:cs="A"/>
          <w:sz w:val="22"/>
          <w:szCs w:val="22"/>
        </w:rPr>
      </w:pPr>
    </w:p>
    <w:p w:rsidR="00C46D1D" w:rsidRDefault="00C46D1D" w:rsidP="00F0102B">
      <w:pPr>
        <w:ind w:left="425"/>
        <w:jc w:val="both"/>
        <w:rPr>
          <w:rFonts w:cs="A"/>
          <w:sz w:val="22"/>
          <w:szCs w:val="22"/>
        </w:rPr>
      </w:pPr>
    </w:p>
    <w:p w:rsidR="00C46D1D" w:rsidRDefault="00C46D1D" w:rsidP="00F0102B">
      <w:pPr>
        <w:ind w:left="425"/>
        <w:jc w:val="both"/>
        <w:rPr>
          <w:rFonts w:cs="A"/>
          <w:sz w:val="22"/>
          <w:szCs w:val="22"/>
        </w:rPr>
      </w:pPr>
    </w:p>
    <w:p w:rsidR="00C46D1D" w:rsidRDefault="00C46D1D" w:rsidP="00F0102B">
      <w:pPr>
        <w:ind w:left="425"/>
        <w:jc w:val="both"/>
        <w:rPr>
          <w:rFonts w:cs="A"/>
          <w:sz w:val="22"/>
          <w:szCs w:val="22"/>
        </w:rPr>
      </w:pPr>
    </w:p>
    <w:p w:rsidR="00C46D1D" w:rsidRDefault="00C46D1D" w:rsidP="00F0102B">
      <w:pPr>
        <w:ind w:left="425"/>
        <w:jc w:val="both"/>
        <w:rPr>
          <w:rFonts w:cs="A"/>
          <w:sz w:val="22"/>
          <w:szCs w:val="22"/>
        </w:rPr>
      </w:pPr>
    </w:p>
    <w:p w:rsidR="00C46D1D" w:rsidRDefault="00C46D1D" w:rsidP="00F0102B">
      <w:pPr>
        <w:ind w:left="425"/>
        <w:jc w:val="both"/>
        <w:rPr>
          <w:rFonts w:cs="A"/>
          <w:sz w:val="22"/>
          <w:szCs w:val="22"/>
        </w:rPr>
      </w:pPr>
    </w:p>
    <w:p w:rsidR="00F0102B" w:rsidRDefault="00F0102B" w:rsidP="00F0102B">
      <w:pPr>
        <w:ind w:left="425"/>
        <w:jc w:val="both"/>
        <w:rPr>
          <w:rFonts w:cs="A"/>
          <w:sz w:val="22"/>
          <w:szCs w:val="22"/>
        </w:rPr>
      </w:pPr>
    </w:p>
    <w:p w:rsidR="00F0102B" w:rsidRDefault="00F0102B" w:rsidP="00F0102B">
      <w:pPr>
        <w:pStyle w:val="USTAWAZalacznik"/>
        <w:ind w:left="0"/>
        <w:rPr>
          <w:rFonts w:ascii="Times New Roman" w:hAnsi="Times New Roman" w:cs="Times New Roman"/>
          <w:i w:val="0"/>
          <w:iCs w:val="0"/>
        </w:rPr>
      </w:pPr>
    </w:p>
    <w:p w:rsidR="00F0102B" w:rsidRDefault="00F0102B" w:rsidP="00F0102B">
      <w:pPr>
        <w:pStyle w:val="USTAWAZalacznik"/>
        <w:ind w:left="0"/>
        <w:rPr>
          <w:rFonts w:ascii="Times New Roman" w:hAnsi="Times New Roman" w:cs="Times New Roman"/>
          <w:i w:val="0"/>
          <w:iCs w:val="0"/>
        </w:rPr>
      </w:pPr>
    </w:p>
    <w:p w:rsidR="00F0102B" w:rsidRDefault="00F0102B" w:rsidP="00F0102B">
      <w:pPr>
        <w:pStyle w:val="USTAWAZalacznik"/>
        <w:ind w:left="0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                                                                                                                     Załącznik nr 1                                                                                                                       </w:t>
      </w:r>
    </w:p>
    <w:p w:rsidR="00F0102B" w:rsidRDefault="00F0102B" w:rsidP="00F0102B">
      <w:pPr>
        <w:pStyle w:val="USTAWAZalacznik"/>
        <w:ind w:left="0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                                                                                                                      do programu współpracy</w:t>
      </w:r>
      <w:r>
        <w:rPr>
          <w:rFonts w:ascii="Times New Roman" w:hAnsi="Times New Roman" w:cs="Times New Roman"/>
          <w:i w:val="0"/>
          <w:iCs w:val="0"/>
        </w:rPr>
        <w:br/>
        <w:t xml:space="preserve">                                                                                                                         z organizacjami pozarządowymi</w:t>
      </w:r>
    </w:p>
    <w:p w:rsidR="00F0102B" w:rsidRDefault="00F0102B" w:rsidP="00F0102B">
      <w:pPr>
        <w:pStyle w:val="USTAWA"/>
        <w:rPr>
          <w:rFonts w:ascii="Times New Roman" w:hAnsi="Times New Roman" w:cs="Times New Roman"/>
        </w:rPr>
      </w:pPr>
    </w:p>
    <w:p w:rsidR="00F0102B" w:rsidRDefault="00F0102B" w:rsidP="00F0102B">
      <w:pPr>
        <w:pStyle w:val="USTAWA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0102B" w:rsidRDefault="00F0102B" w:rsidP="00F0102B">
      <w:pPr>
        <w:pStyle w:val="USTAWA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FORMULARZ ZGŁOSZENIA PRZEDSTAWICIELA ORGANIZACJI POZARZĄDOWEJ                          </w:t>
      </w:r>
    </w:p>
    <w:p w:rsidR="00F0102B" w:rsidRDefault="00F0102B" w:rsidP="00F0102B">
      <w:pPr>
        <w:pStyle w:val="USTAWA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 UCZESTNICTWA W  KOMISJI KONKURSOWEJ</w:t>
      </w:r>
    </w:p>
    <w:p w:rsidR="00F0102B" w:rsidRDefault="00F0102B" w:rsidP="00F0102B">
      <w:pPr>
        <w:pStyle w:val="USTAWACenter"/>
        <w:rPr>
          <w:rFonts w:ascii="Times New Roman" w:hAnsi="Times New Roman" w:cs="Times New Roman"/>
          <w:sz w:val="22"/>
          <w:szCs w:val="22"/>
        </w:rPr>
      </w:pPr>
    </w:p>
    <w:tbl>
      <w:tblPr>
        <w:tblW w:w="907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3"/>
        <w:gridCol w:w="4286"/>
        <w:gridCol w:w="4396"/>
      </w:tblGrid>
      <w:tr w:rsidR="00F0102B" w:rsidTr="00F0102B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2B" w:rsidRDefault="00F0102B">
            <w:pPr>
              <w:pStyle w:val="ExampleTableText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Nazwa zadania publicznego, </w:t>
            </w:r>
          </w:p>
          <w:p w:rsidR="00F0102B" w:rsidRDefault="00F0102B">
            <w:pPr>
              <w:pStyle w:val="ExampleTableText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którego zgłoszenie dotyczy</w:t>
            </w:r>
          </w:p>
        </w:tc>
        <w:tc>
          <w:tcPr>
            <w:tcW w:w="4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02B" w:rsidTr="00F0102B">
        <w:trPr>
          <w:trHeight w:val="1180"/>
        </w:trPr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2B" w:rsidRDefault="00F0102B">
            <w:pPr>
              <w:pStyle w:val="ExampleTableTe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2B" w:rsidRDefault="00F0102B">
            <w:pPr>
              <w:pStyle w:val="ExampleTableTe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Nazwa organizacji pozarządowej,siedziba</w:t>
            </w:r>
          </w:p>
          <w:p w:rsidR="00F0102B" w:rsidRDefault="00F0102B">
            <w:pPr>
              <w:pStyle w:val="ExampleTableTe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/pieczęć/</w:t>
            </w:r>
          </w:p>
        </w:tc>
        <w:tc>
          <w:tcPr>
            <w:tcW w:w="4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D1D" w:rsidRDefault="00C46D1D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02B" w:rsidTr="00F0102B">
        <w:trPr>
          <w:trHeight w:val="917"/>
        </w:trPr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 organizacji</w:t>
            </w:r>
          </w:p>
        </w:tc>
        <w:tc>
          <w:tcPr>
            <w:tcW w:w="4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2B" w:rsidRDefault="00F0102B">
            <w:pPr>
              <w:pStyle w:val="ExampleTableTe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02B" w:rsidTr="00F0102B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prawna działalności organizacji</w:t>
            </w:r>
          </w:p>
        </w:tc>
        <w:tc>
          <w:tcPr>
            <w:tcW w:w="4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2B" w:rsidRDefault="00F0102B">
            <w:pPr>
              <w:pStyle w:val="ExampleTableTe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02B" w:rsidTr="00F0102B">
        <w:trPr>
          <w:trHeight w:val="698"/>
        </w:trPr>
        <w:tc>
          <w:tcPr>
            <w:tcW w:w="3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uprawnione do reprezentowania organizacji</w:t>
            </w:r>
          </w:p>
        </w:tc>
        <w:tc>
          <w:tcPr>
            <w:tcW w:w="4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02B" w:rsidTr="00F0102B">
        <w:trPr>
          <w:trHeight w:val="697"/>
        </w:trPr>
        <w:tc>
          <w:tcPr>
            <w:tcW w:w="3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02B" w:rsidRDefault="00F0102B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2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02B" w:rsidRDefault="00F0102B">
            <w:pPr>
              <w:widowControl/>
              <w:autoSpaceDE/>
              <w:autoSpaceDN/>
              <w:adjustRightInd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02B" w:rsidTr="00F0102B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 statutowe organizacji</w:t>
            </w:r>
          </w:p>
        </w:tc>
        <w:tc>
          <w:tcPr>
            <w:tcW w:w="4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2B" w:rsidRDefault="00F0102B">
            <w:pPr>
              <w:pStyle w:val="ExampleTableTe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02B" w:rsidTr="00C46D1D">
        <w:trPr>
          <w:trHeight w:val="1108"/>
        </w:trPr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C46D1D" w:rsidP="00C46D1D">
            <w:pPr>
              <w:pStyle w:val="ExampleTableTe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01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 w:rsidP="00C46D1D">
            <w:pPr>
              <w:pStyle w:val="ExampleTableText"/>
              <w:ind w:left="0" w:righ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 nazwisko osoby delegowanej do uczestnictwa w komisji i jej nr telefonu</w:t>
            </w:r>
          </w:p>
          <w:p w:rsidR="00F0102B" w:rsidRDefault="00F0102B">
            <w:pPr>
              <w:pStyle w:val="ExampleTableText"/>
              <w:ind w:left="62" w:righ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 sposób kontaktu</w:t>
            </w:r>
          </w:p>
        </w:tc>
        <w:tc>
          <w:tcPr>
            <w:tcW w:w="4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2B" w:rsidRDefault="00F0102B">
            <w:pPr>
              <w:pStyle w:val="ExampleTableTex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02B" w:rsidRDefault="00F0102B" w:rsidP="00F0102B">
      <w:pPr>
        <w:rPr>
          <w:rFonts w:ascii="Times New Roman" w:hAnsi="Times New Roman"/>
          <w:sz w:val="24"/>
          <w:szCs w:val="24"/>
        </w:rPr>
      </w:pPr>
    </w:p>
    <w:tbl>
      <w:tblPr>
        <w:tblW w:w="907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395"/>
      </w:tblGrid>
      <w:tr w:rsidR="00F0102B" w:rsidTr="00F0102B">
        <w:trPr>
          <w:cantSplit/>
          <w:trHeight w:val="863"/>
        </w:trPr>
        <w:tc>
          <w:tcPr>
            <w:tcW w:w="46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2B" w:rsidRDefault="00F0102B">
            <w:pPr>
              <w:pStyle w:val="ExampleTable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Podpis/y osób uprawnionych do reprezentowania tej organizacji pozarządowej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F0102B" w:rsidTr="00F0102B">
        <w:trPr>
          <w:cantSplit/>
          <w:trHeight w:val="862"/>
        </w:trPr>
        <w:tc>
          <w:tcPr>
            <w:tcW w:w="46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02B" w:rsidRDefault="00F0102B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F0102B" w:rsidRDefault="00F0102B" w:rsidP="00F0102B">
      <w:pPr>
        <w:pStyle w:val="USTAWAZalacznik"/>
        <w:ind w:left="0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lastRenderedPageBreak/>
        <w:t xml:space="preserve">                                                                                                                       </w:t>
      </w:r>
    </w:p>
    <w:p w:rsidR="00F0102B" w:rsidRDefault="00F0102B" w:rsidP="00F0102B">
      <w:pPr>
        <w:pStyle w:val="USTAWAZalacznik"/>
        <w:ind w:left="0"/>
        <w:rPr>
          <w:rFonts w:ascii="Times New Roman" w:hAnsi="Times New Roman" w:cs="Times New Roman"/>
          <w:i w:val="0"/>
          <w:iCs w:val="0"/>
        </w:rPr>
      </w:pPr>
    </w:p>
    <w:p w:rsidR="00F0102B" w:rsidRDefault="00F0102B" w:rsidP="00F0102B">
      <w:pPr>
        <w:pStyle w:val="USTAWAZalacznik"/>
        <w:ind w:left="0"/>
        <w:rPr>
          <w:rFonts w:ascii="Times New Roman" w:hAnsi="Times New Roman" w:cs="Times New Roman"/>
          <w:i w:val="0"/>
          <w:iCs w:val="0"/>
        </w:rPr>
      </w:pPr>
    </w:p>
    <w:p w:rsidR="00F0102B" w:rsidRDefault="00F0102B" w:rsidP="00F0102B">
      <w:pPr>
        <w:pStyle w:val="USTAWAZalacznik"/>
        <w:ind w:left="0"/>
        <w:rPr>
          <w:rFonts w:ascii="Times New Roman" w:hAnsi="Times New Roman" w:cs="Times New Roman"/>
          <w:i w:val="0"/>
          <w:iCs w:val="0"/>
        </w:rPr>
      </w:pPr>
    </w:p>
    <w:p w:rsidR="00F0102B" w:rsidRDefault="00F0102B" w:rsidP="00F0102B">
      <w:pPr>
        <w:pStyle w:val="USTAWAZalacznik"/>
        <w:ind w:left="0"/>
        <w:rPr>
          <w:rFonts w:ascii="Times New Roman" w:hAnsi="Times New Roman" w:cs="Times New Roman"/>
          <w:i w:val="0"/>
          <w:iCs w:val="0"/>
        </w:rPr>
      </w:pPr>
    </w:p>
    <w:p w:rsidR="00C26541" w:rsidRDefault="00C26541" w:rsidP="00F0102B">
      <w:pPr>
        <w:pStyle w:val="USTAWAZalacznik"/>
        <w:ind w:left="0"/>
        <w:rPr>
          <w:rFonts w:ascii="Times New Roman" w:hAnsi="Times New Roman" w:cs="Times New Roman"/>
          <w:i w:val="0"/>
          <w:iCs w:val="0"/>
        </w:rPr>
      </w:pPr>
    </w:p>
    <w:p w:rsidR="00F0102B" w:rsidRDefault="00F0102B" w:rsidP="00F0102B">
      <w:pPr>
        <w:pStyle w:val="USTAWAZalacznik"/>
        <w:ind w:left="0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                                                                                                                               Załącznik Nr 2</w:t>
      </w:r>
    </w:p>
    <w:p w:rsidR="00F0102B" w:rsidRDefault="00F0102B" w:rsidP="00F0102B">
      <w:pPr>
        <w:pStyle w:val="USTAWAZalacznik"/>
        <w:ind w:left="0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                                                                                                                              do programu współpracy </w:t>
      </w:r>
      <w:r>
        <w:rPr>
          <w:rFonts w:ascii="Times New Roman" w:hAnsi="Times New Roman" w:cs="Times New Roman"/>
          <w:i w:val="0"/>
          <w:iCs w:val="0"/>
        </w:rPr>
        <w:br/>
        <w:t xml:space="preserve">                                                                                                                                 z organizacjami pozarządowymi</w:t>
      </w:r>
    </w:p>
    <w:p w:rsidR="00F0102B" w:rsidRDefault="00F0102B" w:rsidP="00F0102B">
      <w:pPr>
        <w:pStyle w:val="USTAWA"/>
        <w:rPr>
          <w:rFonts w:ascii="Times New Roman" w:hAnsi="Times New Roman" w:cs="Times New Roman"/>
        </w:rPr>
      </w:pPr>
    </w:p>
    <w:p w:rsidR="00F0102B" w:rsidRDefault="00F0102B" w:rsidP="00F0102B">
      <w:pPr>
        <w:pStyle w:val="USTAWACenter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OCENY OFERTY</w:t>
      </w:r>
    </w:p>
    <w:tbl>
      <w:tblPr>
        <w:tblW w:w="9360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91"/>
        <w:gridCol w:w="4031"/>
        <w:gridCol w:w="1249"/>
        <w:gridCol w:w="1276"/>
        <w:gridCol w:w="2413"/>
      </w:tblGrid>
      <w:tr w:rsidR="00F0102B" w:rsidTr="00F0102B">
        <w:trPr>
          <w:cantSplit/>
        </w:trPr>
        <w:tc>
          <w:tcPr>
            <w:tcW w:w="4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0102B" w:rsidRDefault="00F0102B">
            <w:pPr>
              <w:pStyle w:val="ExampleTable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Nazwa zadania publicznego</w:t>
            </w:r>
          </w:p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 realizację którego składana jest oferta</w:t>
            </w:r>
          </w:p>
        </w:tc>
        <w:tc>
          <w:tcPr>
            <w:tcW w:w="4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102B" w:rsidRDefault="00F0102B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102B" w:rsidRDefault="00F0102B">
            <w:pPr>
              <w:pStyle w:val="TableTex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02B" w:rsidTr="00F0102B">
        <w:trPr>
          <w:cantSplit/>
        </w:trPr>
        <w:tc>
          <w:tcPr>
            <w:tcW w:w="4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Numer oferty</w:t>
            </w:r>
          </w:p>
        </w:tc>
        <w:tc>
          <w:tcPr>
            <w:tcW w:w="4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TableTex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02B" w:rsidTr="00F0102B">
        <w:trPr>
          <w:cantSplit/>
        </w:trPr>
        <w:tc>
          <w:tcPr>
            <w:tcW w:w="4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4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102B" w:rsidRDefault="00F0102B">
            <w:pPr>
              <w:pStyle w:val="TableTex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02B" w:rsidTr="00F0102B">
        <w:trPr>
          <w:cantSplit/>
        </w:trPr>
        <w:tc>
          <w:tcPr>
            <w:tcW w:w="4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Wnioskowana kwota dotacji</w:t>
            </w:r>
          </w:p>
        </w:tc>
        <w:tc>
          <w:tcPr>
            <w:tcW w:w="4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TableTex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02B" w:rsidTr="00F0102B">
        <w:trPr>
          <w:cantSplit/>
        </w:trPr>
        <w:tc>
          <w:tcPr>
            <w:tcW w:w="93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OCENA FORMALNA</w:t>
            </w:r>
          </w:p>
        </w:tc>
      </w:tr>
      <w:tr w:rsidR="00F0102B" w:rsidTr="00F0102B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Lp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Weryfikowany element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24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Uwagi</w:t>
            </w:r>
          </w:p>
        </w:tc>
      </w:tr>
      <w:tr w:rsidR="00F0102B" w:rsidTr="00F0102B">
        <w:trPr>
          <w:cantSplit/>
        </w:trPr>
        <w:tc>
          <w:tcPr>
            <w:tcW w:w="3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oferta wpłynęła w terminie wskazanym w ogłoszeniu otwartego konkursu ofert?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02B" w:rsidTr="00F0102B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 oferta złożona została według obowiązującego formularza? 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02B" w:rsidTr="00F0102B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formularz oferty zawiera wszystkie wymagane informacje?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02B" w:rsidTr="00F0102B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do oferty załączono wszystkie wymagane załączniki?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02B" w:rsidTr="00F0102B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oferta jest podpisana przez osoby uprawnione do reprezentowania organizacji ?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02B" w:rsidTr="00F0102B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(należy wskazać inne elementy weryfikowane podczas oceny formalnej)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02B" w:rsidTr="00F0102B">
        <w:trPr>
          <w:cantSplit/>
        </w:trPr>
        <w:tc>
          <w:tcPr>
            <w:tcW w:w="9360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OCENA SPEŁNIANIA WYMOGÓW DOTYCZĄCYCH SPOSOBU REALIZACJI ZADANIA</w:t>
            </w:r>
          </w:p>
        </w:tc>
      </w:tr>
      <w:tr w:rsidR="00F0102B" w:rsidTr="00F0102B">
        <w:trPr>
          <w:cantSplit/>
        </w:trPr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Lp</w:t>
            </w:r>
          </w:p>
        </w:tc>
        <w:tc>
          <w:tcPr>
            <w:tcW w:w="403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Weryfikowany element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Uwagi</w:t>
            </w:r>
          </w:p>
        </w:tc>
      </w:tr>
      <w:tr w:rsidR="00F0102B" w:rsidTr="00F0102B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ofertę złożył podmiot uprawniony do uczestnictwa w otwartym konkursie ofert?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02B" w:rsidTr="00F0102B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zadania statutowe organizacji pozarządowej obejmują zadanie publiczne będące przedmiotem oferty?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02B" w:rsidTr="00F0102B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 zadanie wskazane w ofercie wpisuje się w zadanie publiczne będące przedmiotem otwartego konkursu ofert? 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02B" w:rsidTr="00F0102B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oferta jest zgodna z warunkami realizacji zadania wskazanymi w ogłoszeniu?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F0102B" w:rsidTr="00F0102B">
        <w:trPr>
          <w:cantSplit/>
        </w:trPr>
        <w:tc>
          <w:tcPr>
            <w:tcW w:w="93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spacing w:after="240"/>
              <w:ind w:left="62" w:right="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Podpisy członków komisji konkursowej:</w:t>
            </w:r>
          </w:p>
          <w:p w:rsidR="00F0102B" w:rsidRDefault="00F0102B">
            <w:pPr>
              <w:pStyle w:val="TableText"/>
              <w:spacing w:after="240"/>
              <w:ind w:left="62" w:right="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1………………………………………….       5…………………………………………………..</w:t>
            </w:r>
          </w:p>
          <w:p w:rsidR="00F0102B" w:rsidRDefault="00F0102B">
            <w:pPr>
              <w:pStyle w:val="TableText"/>
              <w:spacing w:after="240"/>
              <w:ind w:left="62" w:right="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2………………………………………….       6 …………………………………………………</w:t>
            </w:r>
          </w:p>
          <w:p w:rsidR="00F0102B" w:rsidRDefault="00F0102B">
            <w:pPr>
              <w:pStyle w:val="TableText"/>
              <w:spacing w:after="240"/>
              <w:ind w:left="62" w:right="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3………………………………………….       7 ………………………………………………….</w:t>
            </w:r>
          </w:p>
          <w:p w:rsidR="00F0102B" w:rsidRDefault="00F0102B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…………………………………………</w:t>
            </w:r>
          </w:p>
        </w:tc>
      </w:tr>
    </w:tbl>
    <w:p w:rsidR="00F0102B" w:rsidRDefault="00F0102B" w:rsidP="00F0102B">
      <w:pPr>
        <w:pStyle w:val="USTAWAZalacznik"/>
        <w:ind w:left="0"/>
        <w:rPr>
          <w:rFonts w:ascii="Times New Roman" w:hAnsi="Times New Roman" w:cs="Times New Roman"/>
        </w:rPr>
      </w:pPr>
    </w:p>
    <w:tbl>
      <w:tblPr>
        <w:tblW w:w="10200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91"/>
        <w:gridCol w:w="3928"/>
        <w:gridCol w:w="1065"/>
        <w:gridCol w:w="1558"/>
        <w:gridCol w:w="1275"/>
        <w:gridCol w:w="1983"/>
      </w:tblGrid>
      <w:tr w:rsidR="00F0102B" w:rsidTr="00F0102B">
        <w:trPr>
          <w:cantSplit/>
        </w:trPr>
        <w:tc>
          <w:tcPr>
            <w:tcW w:w="10207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tabs>
                <w:tab w:val="clear" w:pos="10080"/>
                <w:tab w:val="left" w:pos="9923"/>
              </w:tabs>
              <w:ind w:right="555"/>
              <w:jc w:val="center"/>
              <w:rPr>
                <w:rFonts w:ascii="Times New Roman" w:hAnsi="Times New Roman" w:cs="Times New Roman"/>
                <w:b/>
                <w:bCs/>
                <w:kern w:val="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8"/>
                <w:sz w:val="24"/>
                <w:szCs w:val="24"/>
              </w:rPr>
              <w:t>OCENA MERYTORYCZNA OFERTY</w:t>
            </w:r>
          </w:p>
        </w:tc>
      </w:tr>
      <w:tr w:rsidR="00F0102B" w:rsidTr="00F0102B">
        <w:trPr>
          <w:cantSplit/>
        </w:trPr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02B" w:rsidRDefault="00F0102B">
            <w:pPr>
              <w:pStyle w:val="ExampleTableText"/>
              <w:spacing w:before="0"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02B" w:rsidRDefault="00F0102B">
            <w:pPr>
              <w:pStyle w:val="ExampleTableText"/>
              <w:spacing w:before="0" w:after="0" w:line="240" w:lineRule="auto"/>
              <w:ind w:left="62" w:right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Weryfikowany element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02B" w:rsidRDefault="00F0102B">
            <w:pPr>
              <w:pStyle w:val="ExampleTableText"/>
              <w:spacing w:before="0" w:after="0" w:line="240" w:lineRule="auto"/>
              <w:ind w:right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zakres</w:t>
            </w:r>
          </w:p>
          <w:p w:rsidR="00F0102B" w:rsidRDefault="00F0102B">
            <w:pPr>
              <w:pStyle w:val="ExampleTableText"/>
              <w:tabs>
                <w:tab w:val="clear" w:pos="283"/>
                <w:tab w:val="left" w:pos="75"/>
              </w:tabs>
              <w:spacing w:before="0" w:after="0" w:line="240" w:lineRule="auto"/>
              <w:ind w:right="-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punktowy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spacing w:before="0" w:after="0" w:line="240" w:lineRule="auto"/>
              <w:ind w:left="-508" w:right="62" w:firstLine="56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ocena </w:t>
            </w:r>
          </w:p>
          <w:p w:rsidR="00F0102B" w:rsidRDefault="00F0102B">
            <w:pPr>
              <w:pStyle w:val="ExampleTableText"/>
              <w:spacing w:before="0" w:after="0" w:line="240" w:lineRule="auto"/>
              <w:ind w:left="-508" w:right="62" w:firstLine="56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punktowa</w:t>
            </w:r>
          </w:p>
          <w:p w:rsidR="00F0102B" w:rsidRDefault="00F0102B">
            <w:pPr>
              <w:pStyle w:val="ExampleTableText"/>
              <w:spacing w:before="0" w:after="0" w:line="240" w:lineRule="auto"/>
              <w:ind w:left="-508" w:right="62" w:firstLine="56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członków </w:t>
            </w:r>
          </w:p>
          <w:p w:rsidR="00F0102B" w:rsidRDefault="00F0102B">
            <w:pPr>
              <w:pStyle w:val="ExampleTableText"/>
              <w:spacing w:before="0" w:after="0" w:line="240" w:lineRule="auto"/>
              <w:ind w:left="-508" w:right="62" w:firstLine="56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02B" w:rsidRDefault="00F0102B">
            <w:pPr>
              <w:pStyle w:val="ExampleTableText"/>
              <w:spacing w:before="0" w:after="0" w:line="240" w:lineRule="auto"/>
              <w:ind w:left="-508" w:right="62" w:firstLine="56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Śr.liczba    </w:t>
            </w:r>
          </w:p>
          <w:p w:rsidR="00F0102B" w:rsidRDefault="00F0102B">
            <w:pPr>
              <w:pStyle w:val="ExampleTableText"/>
              <w:spacing w:before="0" w:after="0" w:line="240" w:lineRule="auto"/>
              <w:ind w:left="-508" w:right="62" w:firstLine="56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punktów</w:t>
            </w:r>
          </w:p>
          <w:p w:rsidR="00F0102B" w:rsidRDefault="00F0102B">
            <w:pPr>
              <w:pStyle w:val="ExampleTableText"/>
              <w:spacing w:before="0"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02B" w:rsidRDefault="00F0102B">
            <w:pPr>
              <w:pStyle w:val="ExampleTableText"/>
              <w:spacing w:before="0"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F0102B" w:rsidTr="00F0102B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Zakres realizacji zadania (w tym adekwatność wnioskowanej kwoty dotacji do zakresu podejmowanych działań i ilości beneficjentów, zakładane efekty ilościowe i jakościowe, trwałość efektów po zakończeniu realizacji zadania itp.)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0-10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02B" w:rsidTr="00F0102B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Znaczenie dla społeczności lokalnej (w tym zgodność ze zdefiniowanymi potrzebami społeczności lokalnej, ranga przedsięwzięcia itp.)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0-10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02B" w:rsidTr="00F0102B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0-10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02B" w:rsidTr="00F0102B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Jakość zadania (w tym zaplanowane zasoby rzeczowe i kadrowe, dostępność dla beneficjentów, poziom dotychczas realizowanych usług itp.)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0-10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02B" w:rsidTr="00F0102B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Udział finansowy środków własnych (poza dotacją) organizacji w odniesieniu do łącznej kwoty przeznaczonej na realizację zadania z uwzględnieniem zakresu planowanych działań 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0-10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02B" w:rsidTr="00F0102B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Świadczenia wolontariuszy i praca społeczna członków organizacji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0-10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02B" w:rsidTr="00F0102B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Sposób realizacji dotychczasowych zadań publicznych zleconych tej organizacji (w tym rzetelność i terminowość realizacji i rozliczenia zadania itp.)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0-10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02B" w:rsidTr="00F0102B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spacing w:before="120"/>
              <w:ind w:left="62" w:right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……………………………….</w:t>
            </w:r>
          </w:p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(należy wskazać inne elementy weryfikowane podczas oceny merytorycznej)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0-10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02B" w:rsidTr="00F0102B">
        <w:trPr>
          <w:cantSplit/>
        </w:trPr>
        <w:tc>
          <w:tcPr>
            <w:tcW w:w="4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spacing w:after="0"/>
              <w:ind w:right="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RAZEM:</w:t>
            </w:r>
          </w:p>
        </w:tc>
        <w:tc>
          <w:tcPr>
            <w:tcW w:w="3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spacing w:after="0"/>
              <w:ind w:right="6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                    X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TableText"/>
              <w:spacing w:after="0"/>
              <w:ind w:right="6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02B" w:rsidTr="00F0102B">
        <w:trPr>
          <w:cantSplit/>
        </w:trPr>
        <w:tc>
          <w:tcPr>
            <w:tcW w:w="4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spacing w:after="0"/>
              <w:ind w:left="0" w:right="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PROPONOWANA KWOTA DOTACJI:</w:t>
            </w:r>
          </w:p>
        </w:tc>
        <w:tc>
          <w:tcPr>
            <w:tcW w:w="58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TableText"/>
              <w:spacing w:after="0"/>
              <w:ind w:right="6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102B" w:rsidRDefault="00F0102B">
            <w:pPr>
              <w:pStyle w:val="TableText"/>
              <w:spacing w:after="0"/>
              <w:ind w:right="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  złotych</w:t>
            </w:r>
          </w:p>
        </w:tc>
      </w:tr>
      <w:tr w:rsidR="00F0102B" w:rsidTr="00F0102B">
        <w:trPr>
          <w:cantSplit/>
          <w:trHeight w:val="1442"/>
        </w:trPr>
        <w:tc>
          <w:tcPr>
            <w:tcW w:w="10207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spacing w:after="240"/>
              <w:ind w:left="62" w:right="6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Podpisy członków komisji konkursowej:</w:t>
            </w:r>
          </w:p>
          <w:p w:rsidR="00F0102B" w:rsidRDefault="00F0102B">
            <w:pPr>
              <w:pStyle w:val="TableText"/>
              <w:spacing w:after="240"/>
              <w:ind w:left="62" w:right="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1…………………………………..           5…………………………………………..</w:t>
            </w:r>
          </w:p>
          <w:p w:rsidR="00F0102B" w:rsidRDefault="00F0102B">
            <w:pPr>
              <w:pStyle w:val="TableText"/>
              <w:spacing w:after="240"/>
              <w:ind w:left="62" w:right="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2…………………………………..           6…………………………………………..</w:t>
            </w:r>
          </w:p>
          <w:p w:rsidR="00F0102B" w:rsidRDefault="00F0102B">
            <w:pPr>
              <w:pStyle w:val="TableText"/>
              <w:spacing w:after="240"/>
              <w:ind w:left="62" w:right="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3…………………………………..           7 …………………………………………</w:t>
            </w:r>
          </w:p>
          <w:p w:rsidR="00F0102B" w:rsidRDefault="00F0102B">
            <w:pPr>
              <w:pStyle w:val="Table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4……………...................................</w:t>
            </w:r>
          </w:p>
        </w:tc>
      </w:tr>
    </w:tbl>
    <w:p w:rsidR="00F0102B" w:rsidRDefault="00F0102B" w:rsidP="00C26541">
      <w:pPr>
        <w:pStyle w:val="USTAWAZalacznik"/>
        <w:ind w:left="0"/>
        <w:jc w:val="right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                                                                                                                             Załącznik Nr  </w:t>
      </w:r>
      <w:r w:rsidR="00C26541">
        <w:rPr>
          <w:rFonts w:ascii="Times New Roman" w:hAnsi="Times New Roman" w:cs="Times New Roman"/>
          <w:i w:val="0"/>
          <w:iCs w:val="0"/>
        </w:rPr>
        <w:t>3</w:t>
      </w:r>
      <w:r>
        <w:rPr>
          <w:rFonts w:ascii="Times New Roman" w:hAnsi="Times New Roman" w:cs="Times New Roman"/>
          <w:i w:val="0"/>
          <w:iCs w:val="0"/>
        </w:rPr>
        <w:t xml:space="preserve">                                                                                                                                do programu współpracy</w:t>
      </w:r>
      <w:r>
        <w:rPr>
          <w:rFonts w:ascii="Times New Roman" w:hAnsi="Times New Roman" w:cs="Times New Roman"/>
          <w:i w:val="0"/>
          <w:iCs w:val="0"/>
        </w:rPr>
        <w:br/>
        <w:t xml:space="preserve">                                                                                                                                 z organizacjami pozarządowymi</w:t>
      </w:r>
    </w:p>
    <w:p w:rsidR="00F0102B" w:rsidRDefault="00F0102B" w:rsidP="00F0102B">
      <w:pPr>
        <w:pStyle w:val="USTAWACenter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SPRAWOZDANIE Z OCENY OFERT</w:t>
      </w:r>
    </w:p>
    <w:p w:rsidR="00F0102B" w:rsidRDefault="00F0102B" w:rsidP="00F0102B">
      <w:pPr>
        <w:pStyle w:val="USTAWAPkt1"/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Oferty ocenione</w:t>
      </w:r>
    </w:p>
    <w:tbl>
      <w:tblPr>
        <w:tblW w:w="0" w:type="auto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56"/>
        <w:gridCol w:w="1484"/>
        <w:gridCol w:w="1484"/>
        <w:gridCol w:w="1484"/>
        <w:gridCol w:w="1484"/>
        <w:gridCol w:w="1484"/>
        <w:gridCol w:w="1484"/>
      </w:tblGrid>
      <w:tr w:rsidR="00F0102B" w:rsidTr="00F0102B">
        <w:tc>
          <w:tcPr>
            <w:tcW w:w="4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zadania publicznego:</w:t>
            </w:r>
          </w:p>
        </w:tc>
      </w:tr>
      <w:tr w:rsidR="00F0102B" w:rsidTr="00F0102B">
        <w:tc>
          <w:tcPr>
            <w:tcW w:w="456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02B" w:rsidTr="00F0102B">
        <w:tc>
          <w:tcPr>
            <w:tcW w:w="4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organizacji pozarządowej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publiczne wskazane w ofercie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Wnioskowana  kwota dotacji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uzyskanych punktów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Proponowana kwota dotacji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F0102B" w:rsidTr="00F0102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F0102B" w:rsidTr="00F0102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F0102B" w:rsidRDefault="00F0102B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F0102B" w:rsidTr="00F0102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F0102B" w:rsidTr="00F0102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F0102B" w:rsidTr="00F0102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</w:tbl>
    <w:p w:rsidR="00F0102B" w:rsidRDefault="00F0102B" w:rsidP="00F0102B">
      <w:pPr>
        <w:pStyle w:val="USTAWAPkt1"/>
        <w:spacing w:before="120" w:after="120"/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Oferty niedopuszczone do oceny</w:t>
      </w:r>
    </w:p>
    <w:tbl>
      <w:tblPr>
        <w:tblW w:w="0" w:type="auto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56"/>
        <w:gridCol w:w="1839"/>
        <w:gridCol w:w="1839"/>
        <w:gridCol w:w="1839"/>
        <w:gridCol w:w="1548"/>
        <w:gridCol w:w="1839"/>
      </w:tblGrid>
      <w:tr w:rsidR="00F0102B" w:rsidTr="00F0102B">
        <w:tc>
          <w:tcPr>
            <w:tcW w:w="4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zadania publicznego;</w:t>
            </w:r>
          </w:p>
        </w:tc>
      </w:tr>
      <w:tr w:rsidR="00F0102B" w:rsidTr="00F0102B">
        <w:tc>
          <w:tcPr>
            <w:tcW w:w="45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02B" w:rsidTr="00F0102B">
        <w:tc>
          <w:tcPr>
            <w:tcW w:w="4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organizacji pozarządowej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publiczne wskazane w ofercie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Wnioskowana kwota dotacji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Powód niedopuszczenia do oceny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F0102B" w:rsidTr="00F0102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F0102B" w:rsidTr="00F0102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F0102B" w:rsidTr="00F0102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F0102B" w:rsidTr="00F0102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F0102B" w:rsidTr="00F0102B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</w:tbl>
    <w:p w:rsidR="00F0102B" w:rsidRDefault="00F0102B" w:rsidP="00F0102B">
      <w:pPr>
        <w:rPr>
          <w:rFonts w:ascii="Times New Roman" w:hAnsi="Times New Roman"/>
        </w:rPr>
      </w:pP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21"/>
        <w:gridCol w:w="4539"/>
      </w:tblGrid>
      <w:tr w:rsidR="00F0102B" w:rsidTr="00F0102B"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spacing w:after="120"/>
              <w:ind w:left="62" w:right="6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Podpisy członków komisji konkursowej:</w:t>
            </w:r>
          </w:p>
          <w:p w:rsidR="00F0102B" w:rsidRDefault="00F0102B">
            <w:pPr>
              <w:pStyle w:val="ExampleTableText"/>
              <w:spacing w:after="240"/>
              <w:ind w:left="62" w:right="6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……………………………………..</w:t>
            </w:r>
          </w:p>
          <w:p w:rsidR="00F0102B" w:rsidRDefault="00F0102B">
            <w:pPr>
              <w:pStyle w:val="ExampleTableTex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……………………………………</w:t>
            </w:r>
          </w:p>
          <w:p w:rsidR="00F0102B" w:rsidRDefault="00F0102B">
            <w:pPr>
              <w:pStyle w:val="ExampleTableText"/>
              <w:tabs>
                <w:tab w:val="clear" w:pos="5040"/>
                <w:tab w:val="left" w:pos="5155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F0102B" w:rsidRDefault="00F0102B">
            <w:pPr>
              <w:pStyle w:val="ExampleTableText"/>
              <w:tabs>
                <w:tab w:val="clear" w:pos="5040"/>
                <w:tab w:val="left" w:pos="515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 …………………………………….</w:t>
            </w:r>
          </w:p>
        </w:tc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spacing w:before="240" w:after="240"/>
              <w:ind w:left="62" w:right="6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4……………………………………….</w:t>
            </w:r>
          </w:p>
          <w:p w:rsidR="00F0102B" w:rsidRDefault="00F0102B">
            <w:pPr>
              <w:pStyle w:val="ExampleTableText"/>
              <w:spacing w:after="240"/>
              <w:ind w:left="62" w:right="6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5………………………………………</w:t>
            </w:r>
          </w:p>
          <w:p w:rsidR="00F0102B" w:rsidRDefault="00F0102B">
            <w:pPr>
              <w:pStyle w:val="ExampleTableText"/>
              <w:ind w:left="62" w:right="6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6………………………………………</w:t>
            </w:r>
          </w:p>
          <w:p w:rsidR="00F0102B" w:rsidRDefault="00F0102B">
            <w:pPr>
              <w:pStyle w:val="ExampleTableText"/>
              <w:spacing w:before="240"/>
              <w:ind w:left="0" w:right="6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7………………………………………</w:t>
            </w:r>
          </w:p>
        </w:tc>
      </w:tr>
      <w:tr w:rsidR="00F0102B" w:rsidTr="00F0102B">
        <w:tc>
          <w:tcPr>
            <w:tcW w:w="9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ZATWIERDZAM:</w:t>
            </w:r>
          </w:p>
        </w:tc>
      </w:tr>
      <w:tr w:rsidR="00F0102B" w:rsidTr="00F0102B">
        <w:trPr>
          <w:trHeight w:val="1031"/>
        </w:trPr>
        <w:tc>
          <w:tcPr>
            <w:tcW w:w="4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102B" w:rsidRDefault="00F0102B">
            <w:pPr>
              <w:pStyle w:val="ExampleTableText"/>
              <w:spacing w:before="120"/>
              <w:ind w:left="62" w:right="6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Podpis  osoby zatwierdzającej </w:t>
            </w:r>
          </w:p>
          <w:p w:rsidR="00F0102B" w:rsidRDefault="00F0102B">
            <w:pPr>
              <w:pStyle w:val="ExampleTableTex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wyniki otwartego konkursu ofert:</w:t>
            </w:r>
          </w:p>
        </w:tc>
        <w:tc>
          <w:tcPr>
            <w:tcW w:w="4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02B" w:rsidRDefault="00F0102B">
            <w:pPr>
              <w:pStyle w:val="ExampleTableTex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0102B" w:rsidRDefault="00F0102B">
            <w:pPr>
              <w:pStyle w:val="ExampleTableTex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0102B" w:rsidRDefault="00F0102B">
            <w:pPr>
              <w:pStyle w:val="ExampleTableText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F0102B" w:rsidRDefault="00F0102B" w:rsidP="00F0102B">
      <w:pPr>
        <w:jc w:val="both"/>
        <w:rPr>
          <w:rFonts w:cs="A"/>
          <w:sz w:val="22"/>
          <w:szCs w:val="22"/>
        </w:rPr>
      </w:pPr>
    </w:p>
    <w:p w:rsidR="00F0102B" w:rsidRDefault="00F0102B" w:rsidP="00F0102B">
      <w:pPr>
        <w:ind w:firstLine="426"/>
        <w:jc w:val="both"/>
        <w:rPr>
          <w:rFonts w:cs="A"/>
          <w:sz w:val="22"/>
          <w:szCs w:val="22"/>
        </w:rPr>
      </w:pPr>
    </w:p>
    <w:p w:rsidR="00F0102B" w:rsidRDefault="00F0102B" w:rsidP="00F0102B">
      <w:pPr>
        <w:ind w:firstLine="426"/>
        <w:jc w:val="both"/>
        <w:rPr>
          <w:rFonts w:cs="A"/>
          <w:sz w:val="22"/>
          <w:szCs w:val="22"/>
        </w:rPr>
      </w:pPr>
    </w:p>
    <w:p w:rsidR="00F0102B" w:rsidRDefault="00F0102B" w:rsidP="00F0102B">
      <w:pPr>
        <w:ind w:firstLine="426"/>
        <w:jc w:val="both"/>
        <w:rPr>
          <w:rFonts w:cs="A"/>
          <w:sz w:val="22"/>
          <w:szCs w:val="22"/>
        </w:rPr>
      </w:pPr>
    </w:p>
    <w:p w:rsidR="00F0102B" w:rsidRDefault="00F0102B" w:rsidP="00F0102B">
      <w:pPr>
        <w:ind w:firstLine="426"/>
        <w:jc w:val="both"/>
        <w:rPr>
          <w:rFonts w:cs="A"/>
          <w:sz w:val="22"/>
          <w:szCs w:val="22"/>
        </w:rPr>
      </w:pPr>
    </w:p>
    <w:p w:rsidR="00F0102B" w:rsidRDefault="00F0102B" w:rsidP="00F0102B">
      <w:pPr>
        <w:ind w:firstLine="426"/>
        <w:jc w:val="both"/>
        <w:rPr>
          <w:rFonts w:cs="A"/>
          <w:sz w:val="22"/>
          <w:szCs w:val="22"/>
        </w:rPr>
      </w:pPr>
    </w:p>
    <w:p w:rsidR="00F0102B" w:rsidRDefault="00F0102B" w:rsidP="00F0102B">
      <w:pPr>
        <w:ind w:firstLine="426"/>
        <w:jc w:val="both"/>
        <w:rPr>
          <w:rFonts w:cs="A"/>
          <w:sz w:val="22"/>
          <w:szCs w:val="22"/>
        </w:rPr>
      </w:pPr>
    </w:p>
    <w:p w:rsidR="00F0102B" w:rsidRDefault="00F0102B" w:rsidP="00F0102B">
      <w:pPr>
        <w:ind w:firstLine="426"/>
        <w:jc w:val="both"/>
        <w:rPr>
          <w:rFonts w:cs="A"/>
          <w:sz w:val="22"/>
          <w:szCs w:val="22"/>
        </w:rPr>
      </w:pPr>
    </w:p>
    <w:p w:rsidR="00F0102B" w:rsidRDefault="00F0102B" w:rsidP="00F0102B">
      <w:pPr>
        <w:ind w:firstLine="426"/>
        <w:jc w:val="both"/>
        <w:rPr>
          <w:rFonts w:cs="A"/>
          <w:sz w:val="22"/>
          <w:szCs w:val="22"/>
        </w:rPr>
      </w:pPr>
    </w:p>
    <w:p w:rsidR="00F0102B" w:rsidRDefault="00F0102B" w:rsidP="00F0102B">
      <w:pPr>
        <w:ind w:firstLine="426"/>
        <w:jc w:val="both"/>
        <w:rPr>
          <w:rFonts w:cs="A"/>
          <w:sz w:val="22"/>
          <w:szCs w:val="22"/>
        </w:rPr>
      </w:pPr>
    </w:p>
    <w:p w:rsidR="00F0102B" w:rsidRDefault="00F0102B" w:rsidP="00F0102B">
      <w:pPr>
        <w:ind w:firstLine="426"/>
        <w:jc w:val="both"/>
        <w:rPr>
          <w:rFonts w:cs="A"/>
          <w:sz w:val="22"/>
          <w:szCs w:val="22"/>
        </w:rPr>
      </w:pPr>
    </w:p>
    <w:p w:rsidR="00F0102B" w:rsidRDefault="00F0102B" w:rsidP="00F0102B">
      <w:pPr>
        <w:ind w:firstLine="426"/>
        <w:jc w:val="both"/>
        <w:rPr>
          <w:rFonts w:cs="A"/>
          <w:sz w:val="22"/>
          <w:szCs w:val="22"/>
        </w:rPr>
      </w:pPr>
    </w:p>
    <w:p w:rsidR="00F0102B" w:rsidRDefault="00F0102B" w:rsidP="00F0102B">
      <w:pPr>
        <w:ind w:firstLine="426"/>
        <w:jc w:val="both"/>
        <w:rPr>
          <w:rFonts w:cs="A"/>
          <w:sz w:val="22"/>
          <w:szCs w:val="22"/>
        </w:rPr>
      </w:pPr>
    </w:p>
    <w:p w:rsidR="00F0102B" w:rsidRDefault="00F0102B" w:rsidP="00F0102B">
      <w:pPr>
        <w:ind w:firstLine="426"/>
        <w:jc w:val="both"/>
        <w:rPr>
          <w:rFonts w:cs="A"/>
          <w:sz w:val="22"/>
          <w:szCs w:val="22"/>
        </w:rPr>
      </w:pPr>
    </w:p>
    <w:p w:rsidR="00F0102B" w:rsidRDefault="00F0102B" w:rsidP="00F0102B">
      <w:pPr>
        <w:ind w:firstLine="426"/>
        <w:jc w:val="both"/>
        <w:rPr>
          <w:rFonts w:cs="A"/>
          <w:sz w:val="22"/>
          <w:szCs w:val="22"/>
        </w:rPr>
      </w:pPr>
    </w:p>
    <w:p w:rsidR="00F0102B" w:rsidRDefault="00F0102B" w:rsidP="00F0102B">
      <w:pPr>
        <w:ind w:firstLine="426"/>
        <w:jc w:val="both"/>
        <w:rPr>
          <w:rFonts w:cs="A"/>
          <w:sz w:val="22"/>
          <w:szCs w:val="22"/>
        </w:rPr>
      </w:pPr>
    </w:p>
    <w:p w:rsidR="00F0102B" w:rsidRDefault="00F0102B" w:rsidP="00F0102B">
      <w:pPr>
        <w:ind w:firstLine="426"/>
        <w:jc w:val="both"/>
        <w:rPr>
          <w:rFonts w:cs="A"/>
          <w:sz w:val="22"/>
          <w:szCs w:val="22"/>
        </w:rPr>
      </w:pPr>
    </w:p>
    <w:p w:rsidR="00863D91" w:rsidRDefault="00863D91"/>
    <w:sectPr w:rsidR="00863D91" w:rsidSect="00D0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AB7"/>
    <w:multiLevelType w:val="hybridMultilevel"/>
    <w:tmpl w:val="7BC0179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4B74"/>
    <w:rsid w:val="00147EA6"/>
    <w:rsid w:val="001F2840"/>
    <w:rsid w:val="002A74D7"/>
    <w:rsid w:val="002D4B74"/>
    <w:rsid w:val="005D3182"/>
    <w:rsid w:val="00615D1A"/>
    <w:rsid w:val="00863D91"/>
    <w:rsid w:val="0087301C"/>
    <w:rsid w:val="00881B50"/>
    <w:rsid w:val="008C16D0"/>
    <w:rsid w:val="00A66AE0"/>
    <w:rsid w:val="00C26541"/>
    <w:rsid w:val="00C46D1D"/>
    <w:rsid w:val="00D06243"/>
    <w:rsid w:val="00D352E9"/>
    <w:rsid w:val="00F0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02B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0102B"/>
    <w:rPr>
      <w:color w:val="0563C1"/>
      <w:u w:val="single"/>
    </w:rPr>
  </w:style>
  <w:style w:type="paragraph" w:customStyle="1" w:styleId="USTAWA">
    <w:name w:val="USTAWA."/>
    <w:uiPriority w:val="99"/>
    <w:rsid w:val="00F0102B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left="0" w:firstLine="284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USTAWAPkt1">
    <w:name w:val="USTAWA._Pkt_1"/>
    <w:uiPriority w:val="99"/>
    <w:rsid w:val="00F0102B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ExampleTableText">
    <w:name w:val="Example Table Text"/>
    <w:uiPriority w:val="99"/>
    <w:rsid w:val="00F0102B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 w:firstLine="0"/>
      <w:jc w:val="left"/>
    </w:pPr>
    <w:rPr>
      <w:rFonts w:ascii="Arial" w:eastAsia="Times New Roman" w:hAnsi="Arial" w:cs="Arial"/>
      <w:noProof/>
      <w:sz w:val="18"/>
      <w:szCs w:val="18"/>
      <w:lang w:eastAsia="pl-PL"/>
    </w:rPr>
  </w:style>
  <w:style w:type="paragraph" w:customStyle="1" w:styleId="TableText">
    <w:name w:val="Table Text"/>
    <w:uiPriority w:val="99"/>
    <w:rsid w:val="00F0102B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 w:firstLine="0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Center">
    <w:name w:val="USTAWA.Center"/>
    <w:basedOn w:val="USTAWA"/>
    <w:uiPriority w:val="99"/>
    <w:rsid w:val="00F0102B"/>
    <w:pPr>
      <w:ind w:firstLine="0"/>
      <w:jc w:val="center"/>
    </w:pPr>
  </w:style>
  <w:style w:type="paragraph" w:customStyle="1" w:styleId="USTAWAZalacznik">
    <w:name w:val="USTAWA.Zalacznik"/>
    <w:basedOn w:val="Normalny"/>
    <w:uiPriority w:val="99"/>
    <w:rsid w:val="00F0102B"/>
    <w:pPr>
      <w:widowControl/>
      <w:tabs>
        <w:tab w:val="right" w:leader="dot" w:pos="9072"/>
      </w:tabs>
      <w:spacing w:line="215" w:lineRule="atLeast"/>
      <w:ind w:left="6804"/>
    </w:pPr>
    <w:rPr>
      <w:rFonts w:ascii="Arial" w:hAnsi="Arial" w:cs="Arial"/>
      <w:i/>
      <w:iCs/>
    </w:rPr>
  </w:style>
  <w:style w:type="paragraph" w:styleId="Akapitzlist">
    <w:name w:val="List Paragraph"/>
    <w:basedOn w:val="Normalny"/>
    <w:uiPriority w:val="34"/>
    <w:qFormat/>
    <w:rsid w:val="00881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nalec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B792D-A2F7-4956-97DD-DB171123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3620</Words>
  <Characters>21720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Borkowska</dc:creator>
  <cp:lastModifiedBy>mguzek</cp:lastModifiedBy>
  <cp:revision>2</cp:revision>
  <cp:lastPrinted>2018-10-01T06:43:00Z</cp:lastPrinted>
  <dcterms:created xsi:type="dcterms:W3CDTF">2018-10-01T06:46:00Z</dcterms:created>
  <dcterms:modified xsi:type="dcterms:W3CDTF">2018-10-01T06:46:00Z</dcterms:modified>
</cp:coreProperties>
</file>