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8F42" w14:textId="77777777" w:rsidR="0037596C" w:rsidRPr="00962EFC" w:rsidRDefault="0037596C" w:rsidP="00962EFC">
      <w:pPr>
        <w:rPr>
          <w:rFonts w:ascii="Verdana" w:hAnsi="Verdana" w:cs="Times New Roman"/>
          <w:b/>
          <w:bCs/>
          <w:sz w:val="24"/>
          <w:szCs w:val="24"/>
        </w:rPr>
      </w:pPr>
      <w:r w:rsidRPr="00962EFC">
        <w:rPr>
          <w:rFonts w:ascii="Verdana" w:hAnsi="Verdana" w:cs="Times New Roman"/>
          <w:b/>
          <w:bCs/>
          <w:sz w:val="24"/>
          <w:szCs w:val="24"/>
        </w:rPr>
        <w:t>OGŁOSZENIE</w:t>
      </w:r>
    </w:p>
    <w:p w14:paraId="4CE78B20" w14:textId="2CF3E715" w:rsidR="0037596C" w:rsidRPr="00962EFC" w:rsidRDefault="0037596C" w:rsidP="00962EFC">
      <w:pPr>
        <w:rPr>
          <w:rFonts w:ascii="Verdana" w:hAnsi="Verdana" w:cs="Times New Roman"/>
          <w:b/>
          <w:bCs/>
          <w:sz w:val="24"/>
          <w:szCs w:val="24"/>
        </w:rPr>
      </w:pPr>
      <w:r w:rsidRPr="00962EFC">
        <w:rPr>
          <w:rFonts w:ascii="Verdana" w:hAnsi="Verdana" w:cs="Times New Roman"/>
          <w:b/>
          <w:bCs/>
          <w:sz w:val="24"/>
          <w:szCs w:val="24"/>
        </w:rPr>
        <w:t>o konkursie na stanowisko zastępcy dyrektora Samodzielnego Publicznego Zakładu Opieki Zdrowotnej w Nałęczowie</w:t>
      </w:r>
    </w:p>
    <w:p w14:paraId="69D134A5" w14:textId="77777777" w:rsidR="0037596C" w:rsidRPr="00962EFC" w:rsidRDefault="0037596C" w:rsidP="00962EFC">
      <w:pPr>
        <w:rPr>
          <w:rFonts w:ascii="Verdana" w:hAnsi="Verdana" w:cs="Times New Roman"/>
          <w:sz w:val="24"/>
          <w:szCs w:val="24"/>
        </w:rPr>
      </w:pPr>
    </w:p>
    <w:p w14:paraId="19DD9EF8" w14:textId="32588391" w:rsidR="0037596C" w:rsidRPr="00962EFC" w:rsidRDefault="0037596C" w:rsidP="00962EFC">
      <w:pPr>
        <w:rPr>
          <w:rFonts w:ascii="Verdana" w:hAnsi="Verdana" w:cs="Times New Roman"/>
          <w:sz w:val="24"/>
          <w:szCs w:val="24"/>
        </w:rPr>
      </w:pPr>
      <w:r w:rsidRPr="00962EFC">
        <w:rPr>
          <w:rFonts w:ascii="Verdana" w:hAnsi="Verdana" w:cs="Times New Roman"/>
          <w:sz w:val="24"/>
          <w:szCs w:val="24"/>
        </w:rPr>
        <w:t>Postępowanie konkursowe realizowane jest na podstawie art. 49 ust. 1 pkt. 2, ust. 2 ustawy z dnia 15 kwietnia 2011</w:t>
      </w:r>
      <w:r w:rsidR="003D3B09" w:rsidRPr="00962EFC">
        <w:rPr>
          <w:rFonts w:ascii="Verdana" w:hAnsi="Verdana" w:cs="Times New Roman"/>
          <w:sz w:val="24"/>
          <w:szCs w:val="24"/>
        </w:rPr>
        <w:t xml:space="preserve"> </w:t>
      </w:r>
      <w:r w:rsidRPr="00962EFC">
        <w:rPr>
          <w:rFonts w:ascii="Verdana" w:hAnsi="Verdana" w:cs="Times New Roman"/>
          <w:sz w:val="24"/>
          <w:szCs w:val="24"/>
        </w:rPr>
        <w:t>r. o działalności leczniczej (</w:t>
      </w:r>
      <w:r w:rsidRPr="00962EFC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Dz.U. z 202</w:t>
      </w:r>
      <w:r w:rsidR="003D3B09" w:rsidRPr="00962EFC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4</w:t>
      </w:r>
      <w:r w:rsidRPr="00962EFC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 r., poz. 7</w:t>
      </w:r>
      <w:r w:rsidR="003D3B09" w:rsidRPr="00962EFC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99</w:t>
      </w:r>
      <w:r w:rsidRPr="00962EFC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, z </w:t>
      </w:r>
      <w:proofErr w:type="spellStart"/>
      <w:r w:rsidRPr="00962EFC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późn</w:t>
      </w:r>
      <w:proofErr w:type="spellEnd"/>
      <w:r w:rsidRPr="00962EFC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. zm.</w:t>
      </w:r>
      <w:r w:rsidRPr="00962EFC">
        <w:rPr>
          <w:rFonts w:ascii="Verdana" w:hAnsi="Verdana" w:cs="Times New Roman"/>
          <w:sz w:val="24"/>
          <w:szCs w:val="24"/>
        </w:rPr>
        <w:t>) oraz z uwzględnieniem przepisów Rozporządzenia Ministra Zdrowia z dnia 6 lutego 2012</w:t>
      </w:r>
      <w:r w:rsidR="003D3B09" w:rsidRPr="00962EFC">
        <w:rPr>
          <w:rFonts w:ascii="Verdana" w:hAnsi="Verdana" w:cs="Times New Roman"/>
          <w:sz w:val="24"/>
          <w:szCs w:val="24"/>
        </w:rPr>
        <w:t xml:space="preserve"> </w:t>
      </w:r>
      <w:r w:rsidRPr="00962EFC">
        <w:rPr>
          <w:rFonts w:ascii="Verdana" w:hAnsi="Verdana" w:cs="Times New Roman"/>
          <w:sz w:val="24"/>
          <w:szCs w:val="24"/>
        </w:rPr>
        <w:t>r. w sprawie sposobu przeprowadzania konkursu na niektóre stanowiska kierownicze w podmiocie leczniczym niebędącym przedsiębiorcą (</w:t>
      </w:r>
      <w:r w:rsidRPr="00962EFC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 xml:space="preserve">Dz.U. z 2021 r., poz. 430, z </w:t>
      </w:r>
      <w:proofErr w:type="spellStart"/>
      <w:r w:rsidRPr="00962EFC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późn</w:t>
      </w:r>
      <w:proofErr w:type="spellEnd"/>
      <w:r w:rsidRPr="00962EFC">
        <w:rPr>
          <w:rFonts w:ascii="Verdana" w:hAnsi="Verdana" w:cs="Times New Roman"/>
          <w:color w:val="000000"/>
          <w:sz w:val="24"/>
          <w:szCs w:val="24"/>
          <w:shd w:val="clear" w:color="auto" w:fill="FFFFFF"/>
        </w:rPr>
        <w:t>. zm.</w:t>
      </w:r>
      <w:r w:rsidRPr="00962EFC">
        <w:rPr>
          <w:rFonts w:ascii="Verdana" w:hAnsi="Verdana" w:cs="Times New Roman"/>
          <w:sz w:val="24"/>
          <w:szCs w:val="24"/>
        </w:rPr>
        <w:t>)</w:t>
      </w:r>
      <w:r w:rsidR="007C2233" w:rsidRPr="00962EFC">
        <w:rPr>
          <w:rFonts w:ascii="Verdana" w:hAnsi="Verdana" w:cs="Times New Roman"/>
          <w:sz w:val="24"/>
          <w:szCs w:val="24"/>
        </w:rPr>
        <w:t>.</w:t>
      </w:r>
    </w:p>
    <w:p w14:paraId="662861B0" w14:textId="77777777" w:rsidR="0037596C" w:rsidRPr="00962EFC" w:rsidRDefault="0037596C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I. Nazwa i adres podmiotu leczniczego: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Samodzielny Publiczny Zakład Opieki Zdrowotnej w Nałęczowie, ul. Kolejowa 7, 24-150 Nałęczów.</w:t>
      </w:r>
    </w:p>
    <w:p w14:paraId="363895B9" w14:textId="77777777" w:rsidR="0037596C" w:rsidRPr="00962EFC" w:rsidRDefault="0037596C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II. Informacja o zasadach udostępniania materiałów informacyjnych o stanie prawnym, organizacyjnym i ekonomicznym podmiotu leczniczego: 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Materiały udostępniane są do wglądu w SP ZOZ w Nałęczowie, od poniedziałku do piątku w godzinach od 8.00 do 15.00. na pisemny wniosek zainteresowanej osoby złożony osobiście lub za pomocą poczty elektronicznej lub za pomocą operatora pocztowego.</w:t>
      </w:r>
    </w:p>
    <w:p w14:paraId="33D4AC8E" w14:textId="77777777" w:rsidR="0037596C" w:rsidRPr="00962EFC" w:rsidRDefault="0037596C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III. Stanowisko objęte konkursem: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zastępca dyrektora Samodzielnego Publicznego Zakładu Opieki Zdrowotnej w Nałęczowie, ul. Kolejowa 7, 24 – 150 Nałęczów.</w:t>
      </w:r>
    </w:p>
    <w:p w14:paraId="00EC8EF8" w14:textId="1B9A14F4" w:rsidR="0037596C" w:rsidRPr="00962EFC" w:rsidRDefault="0037596C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IV. Wymagane kwalifikacje kandydata: </w:t>
      </w:r>
      <w:r w:rsidR="004B37B3" w:rsidRPr="00962EFC">
        <w:rPr>
          <w:rFonts w:ascii="Verdana" w:eastAsia="Times New Roman" w:hAnsi="Verdana" w:cs="Times New Roman"/>
          <w:bCs/>
          <w:sz w:val="24"/>
          <w:szCs w:val="24"/>
          <w:lang w:eastAsia="pl-PL"/>
        </w:rPr>
        <w:t xml:space="preserve">kandydaci przystępujący do konkursu powinni posiadać kwalifikacje określone w rozporządzeniu Ministra Zdrowia z dnia 1O lipca 2023 r. w sprawie kwalifikacji wymaganych od pracowników na poszczególnych rodzajach stanowisk pracy w podmiotach leczniczych niebędących przedsiębiorcami (Dz. U. z 2023 r., poz. 1515, </w:t>
      </w:r>
      <w:proofErr w:type="spellStart"/>
      <w:r w:rsidR="004B37B3" w:rsidRPr="00962EFC">
        <w:rPr>
          <w:rFonts w:ascii="Verdana" w:eastAsia="Times New Roman" w:hAnsi="Verdana" w:cs="Times New Roman"/>
          <w:bCs/>
          <w:sz w:val="24"/>
          <w:szCs w:val="24"/>
          <w:lang w:eastAsia="pl-PL"/>
        </w:rPr>
        <w:t>t.j</w:t>
      </w:r>
      <w:proofErr w:type="spellEnd"/>
      <w:r w:rsidR="004B37B3" w:rsidRPr="00962EFC">
        <w:rPr>
          <w:rFonts w:ascii="Verdana" w:eastAsia="Times New Roman" w:hAnsi="Verdana" w:cs="Times New Roman"/>
          <w:bCs/>
          <w:sz w:val="24"/>
          <w:szCs w:val="24"/>
          <w:lang w:eastAsia="pl-PL"/>
        </w:rPr>
        <w:t>.), tj.:</w:t>
      </w:r>
    </w:p>
    <w:p w14:paraId="0E35693C" w14:textId="29C5D32B" w:rsidR="0037596C" w:rsidRPr="00962EFC" w:rsidRDefault="0037596C" w:rsidP="00962E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posiadać</w:t>
      </w:r>
      <w:r w:rsidR="007E355F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tytuł zawodowy lekarza</w:t>
      </w:r>
      <w:r w:rsidR="003C3245" w:rsidRPr="00962EF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51C96C61" w14:textId="70DE7CFE" w:rsidR="003C3245" w:rsidRPr="00962EFC" w:rsidRDefault="003C3245" w:rsidP="00962E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tytuł zawodowy specjalisty lub specjalisty II stopnia w dziedzinie medycyny,</w:t>
      </w:r>
    </w:p>
    <w:p w14:paraId="1DDEDC37" w14:textId="61D7AAF1" w:rsidR="007E355F" w:rsidRPr="00962EFC" w:rsidRDefault="007E355F" w:rsidP="00962E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prawo wykonywania </w:t>
      </w:r>
      <w:r w:rsidR="00FE093A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zawodu 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lekarza</w:t>
      </w:r>
      <w:r w:rsidR="00FE093A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Rzeczpospolitej</w:t>
      </w:r>
      <w:r w:rsidR="007C2233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Polskiej</w:t>
      </w:r>
      <w:r w:rsidR="003C3245" w:rsidRPr="00962EF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22E2C8C8" w14:textId="4B008984" w:rsidR="00FE093A" w:rsidRPr="00962EFC" w:rsidRDefault="003C3245" w:rsidP="00962EF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co najmniej ośmioletni staż pracy. </w:t>
      </w:r>
    </w:p>
    <w:p w14:paraId="333BCC31" w14:textId="3541A966" w:rsidR="0037596C" w:rsidRPr="00962EFC" w:rsidRDefault="0037596C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V. </w:t>
      </w:r>
      <w:r w:rsidR="00A615A3"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Dodatkowe</w:t>
      </w:r>
      <w:r w:rsidR="00DE7734"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wymagania:</w:t>
      </w:r>
    </w:p>
    <w:p w14:paraId="0375A46A" w14:textId="50372A41" w:rsidR="00DE7734" w:rsidRPr="00962EFC" w:rsidRDefault="00DE7734" w:rsidP="00962E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Specjalista medycyny rodzinnej</w:t>
      </w:r>
      <w:r w:rsidR="00C27422" w:rsidRPr="00962EFC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37631FB8" w14:textId="0DD24C61" w:rsidR="00DE7734" w:rsidRPr="00962EFC" w:rsidRDefault="00C27422" w:rsidP="00962EF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Specjalista chorób wewnętrznych.</w:t>
      </w:r>
    </w:p>
    <w:p w14:paraId="18153135" w14:textId="77777777" w:rsidR="0037596C" w:rsidRPr="00962EFC" w:rsidRDefault="0037596C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lastRenderedPageBreak/>
        <w:t>VI. Wymagane dokumenty od kandydatów:</w:t>
      </w:r>
    </w:p>
    <w:p w14:paraId="20DA9D23" w14:textId="77777777" w:rsidR="0037596C" w:rsidRPr="00962EFC" w:rsidRDefault="0037596C" w:rsidP="00962EFC">
      <w:pPr>
        <w:pStyle w:val="Bezodstpw"/>
        <w:ind w:left="851" w:hanging="425"/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/>
          <w:lang w:eastAsia="pl-PL"/>
        </w:rPr>
        <w:t>1)</w:t>
      </w:r>
      <w:r w:rsidRPr="00962EFC">
        <w:rPr>
          <w:rFonts w:ascii="Verdana" w:hAnsi="Verdana"/>
          <w:lang w:eastAsia="pl-PL"/>
        </w:rPr>
        <w:tab/>
      </w:r>
      <w:r w:rsidRPr="00962EFC">
        <w:rPr>
          <w:rFonts w:ascii="Verdana" w:hAnsi="Verdana" w:cs="Times New Roman"/>
          <w:sz w:val="24"/>
          <w:szCs w:val="24"/>
          <w:lang w:eastAsia="pl-PL"/>
        </w:rPr>
        <w:t xml:space="preserve">podanie o przyjęcie na stanowisko objęte konkursem, </w:t>
      </w:r>
    </w:p>
    <w:p w14:paraId="7DCAFADA" w14:textId="77777777" w:rsidR="0037596C" w:rsidRPr="00962EFC" w:rsidRDefault="0037596C" w:rsidP="00962EFC">
      <w:pPr>
        <w:pStyle w:val="Bezodstpw"/>
        <w:ind w:left="851" w:hanging="425"/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>2)</w:t>
      </w:r>
      <w:r w:rsidRPr="00962EFC">
        <w:rPr>
          <w:rFonts w:ascii="Verdana" w:hAnsi="Verdana" w:cs="Times New Roman"/>
          <w:sz w:val="24"/>
          <w:szCs w:val="24"/>
          <w:lang w:eastAsia="pl-PL"/>
        </w:rPr>
        <w:tab/>
        <w:t>życiorys (CV) z uwzględnieniem dokładnego przebiegu pracy zawodowej,</w:t>
      </w:r>
    </w:p>
    <w:p w14:paraId="6F0676B0" w14:textId="7664E295" w:rsidR="0037596C" w:rsidRPr="00962EFC" w:rsidRDefault="0037596C" w:rsidP="00962EFC">
      <w:pPr>
        <w:pStyle w:val="Bezodstpw"/>
        <w:ind w:left="851" w:hanging="425"/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>3)</w:t>
      </w:r>
      <w:r w:rsidRPr="00962EFC">
        <w:rPr>
          <w:rFonts w:ascii="Verdana" w:hAnsi="Verdana" w:cs="Times New Roman"/>
          <w:sz w:val="24"/>
          <w:szCs w:val="24"/>
          <w:lang w:eastAsia="pl-PL"/>
        </w:rPr>
        <w:tab/>
        <w:t>dokument</w:t>
      </w:r>
      <w:r w:rsidR="00936F8C" w:rsidRPr="00962EFC">
        <w:rPr>
          <w:rFonts w:ascii="Verdana" w:hAnsi="Verdana" w:cs="Times New Roman"/>
          <w:sz w:val="24"/>
          <w:szCs w:val="24"/>
          <w:lang w:eastAsia="pl-PL"/>
        </w:rPr>
        <w:t>y</w:t>
      </w:r>
      <w:r w:rsidRPr="00962EFC">
        <w:rPr>
          <w:rFonts w:ascii="Verdana" w:hAnsi="Verdana" w:cs="Times New Roman"/>
          <w:sz w:val="24"/>
          <w:szCs w:val="24"/>
          <w:lang w:eastAsia="pl-PL"/>
        </w:rPr>
        <w:t xml:space="preserve"> potwierdzając</w:t>
      </w:r>
      <w:r w:rsidR="00936F8C" w:rsidRPr="00962EFC">
        <w:rPr>
          <w:rFonts w:ascii="Verdana" w:hAnsi="Verdana" w:cs="Times New Roman"/>
          <w:sz w:val="24"/>
          <w:szCs w:val="24"/>
          <w:lang w:eastAsia="pl-PL"/>
        </w:rPr>
        <w:t>e</w:t>
      </w:r>
      <w:r w:rsidRPr="00962EFC">
        <w:rPr>
          <w:rFonts w:ascii="Verdana" w:hAnsi="Verdana" w:cs="Times New Roman"/>
          <w:sz w:val="24"/>
          <w:szCs w:val="24"/>
          <w:lang w:eastAsia="pl-PL"/>
        </w:rPr>
        <w:t xml:space="preserve"> kwalifikacje zawodowe wymagane do zajmowania stanowiska objętego konkursem</w:t>
      </w:r>
      <w:r w:rsidR="00936F8C" w:rsidRPr="00962EFC">
        <w:rPr>
          <w:rFonts w:ascii="Verdana" w:hAnsi="Verdana" w:cs="Times New Roman"/>
          <w:sz w:val="24"/>
          <w:szCs w:val="24"/>
          <w:lang w:eastAsia="pl-PL"/>
        </w:rPr>
        <w:t xml:space="preserve"> w oryginale lub kserokopie poświadczone za zgodność z oryginałem tj. : </w:t>
      </w:r>
    </w:p>
    <w:p w14:paraId="52C6670A" w14:textId="384F0E9A" w:rsidR="00936F8C" w:rsidRPr="00962EFC" w:rsidRDefault="00936F8C" w:rsidP="00962EFC">
      <w:pPr>
        <w:pStyle w:val="Bezodstpw"/>
        <w:numPr>
          <w:ilvl w:val="0"/>
          <w:numId w:val="6"/>
        </w:numPr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>dyplom lekarza</w:t>
      </w:r>
      <w:r w:rsidR="00A615A3" w:rsidRPr="00962EFC">
        <w:rPr>
          <w:rFonts w:ascii="Verdana" w:hAnsi="Verdana" w:cs="Times New Roman"/>
          <w:sz w:val="24"/>
          <w:szCs w:val="24"/>
          <w:lang w:eastAsia="pl-PL"/>
        </w:rPr>
        <w:t xml:space="preserve"> </w:t>
      </w:r>
    </w:p>
    <w:p w14:paraId="1089889C" w14:textId="22CD4A54" w:rsidR="00936F8C" w:rsidRPr="00962EFC" w:rsidRDefault="00B25B5A" w:rsidP="00962EFC">
      <w:pPr>
        <w:pStyle w:val="Bezodstpw"/>
        <w:numPr>
          <w:ilvl w:val="0"/>
          <w:numId w:val="6"/>
        </w:numPr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>dokument potwierdzający prawo wykonywania zawodu lekarza w Rzeczpospolitej Polskiej,</w:t>
      </w:r>
    </w:p>
    <w:p w14:paraId="38A9392E" w14:textId="101C99BE" w:rsidR="00B25B5A" w:rsidRPr="00962EFC" w:rsidRDefault="00B25B5A" w:rsidP="00962EFC">
      <w:pPr>
        <w:pStyle w:val="Bezodstpw"/>
        <w:numPr>
          <w:ilvl w:val="0"/>
          <w:numId w:val="6"/>
        </w:numPr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 xml:space="preserve">dokumenty potwierdzające posiadanie tytułu specjalisty lub specjalisty II stopnia w dziedzinie medycyny. </w:t>
      </w:r>
    </w:p>
    <w:p w14:paraId="66043F56" w14:textId="40EE69F8" w:rsidR="0037596C" w:rsidRPr="00962EFC" w:rsidRDefault="0037596C" w:rsidP="00962EFC">
      <w:pPr>
        <w:pStyle w:val="Bezodstpw"/>
        <w:ind w:left="851" w:hanging="425"/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>4)</w:t>
      </w:r>
      <w:r w:rsidRPr="00962EFC">
        <w:rPr>
          <w:rFonts w:ascii="Verdana" w:hAnsi="Verdana" w:cs="Times New Roman"/>
          <w:sz w:val="24"/>
          <w:szCs w:val="24"/>
          <w:lang w:eastAsia="pl-PL"/>
        </w:rPr>
        <w:tab/>
      </w:r>
      <w:r w:rsidR="0061541B" w:rsidRPr="00962EFC">
        <w:rPr>
          <w:rFonts w:ascii="Verdana" w:hAnsi="Verdana" w:cs="Times New Roman"/>
          <w:sz w:val="24"/>
          <w:szCs w:val="24"/>
          <w:lang w:eastAsia="pl-PL"/>
        </w:rPr>
        <w:t xml:space="preserve">dokumenty potwierdzające wymagany staż pracy, tj. świadectwo pracy lub zaświadczenie o zatrudnieniu wystawione przez pracodawcę w oryginale lub </w:t>
      </w:r>
      <w:r w:rsidR="00EF6A8D" w:rsidRPr="00962EFC">
        <w:rPr>
          <w:rFonts w:ascii="Verdana" w:hAnsi="Verdana" w:cs="Times New Roman"/>
          <w:sz w:val="24"/>
          <w:szCs w:val="24"/>
          <w:lang w:eastAsia="pl-PL"/>
        </w:rPr>
        <w:t xml:space="preserve">kserokopie </w:t>
      </w:r>
      <w:r w:rsidR="0061541B" w:rsidRPr="00962EFC">
        <w:rPr>
          <w:rFonts w:ascii="Verdana" w:hAnsi="Verdana" w:cs="Times New Roman"/>
          <w:sz w:val="24"/>
          <w:szCs w:val="24"/>
          <w:lang w:eastAsia="pl-PL"/>
        </w:rPr>
        <w:t>poświadcz</w:t>
      </w:r>
      <w:r w:rsidR="00EF6A8D" w:rsidRPr="00962EFC">
        <w:rPr>
          <w:rFonts w:ascii="Verdana" w:hAnsi="Verdana" w:cs="Times New Roman"/>
          <w:sz w:val="24"/>
          <w:szCs w:val="24"/>
          <w:lang w:eastAsia="pl-PL"/>
        </w:rPr>
        <w:t>one za zgodność z oryginałem</w:t>
      </w:r>
      <w:r w:rsidRPr="00962EFC">
        <w:rPr>
          <w:rFonts w:ascii="Verdana" w:hAnsi="Verdana" w:cs="Times New Roman"/>
          <w:sz w:val="24"/>
          <w:szCs w:val="24"/>
          <w:lang w:eastAsia="pl-PL"/>
        </w:rPr>
        <w:t>.</w:t>
      </w:r>
    </w:p>
    <w:p w14:paraId="6241C606" w14:textId="77777777" w:rsidR="00FD282A" w:rsidRPr="00962EFC" w:rsidRDefault="003F3113" w:rsidP="00962EFC">
      <w:pPr>
        <w:pStyle w:val="Bezodstpw"/>
        <w:numPr>
          <w:ilvl w:val="0"/>
          <w:numId w:val="11"/>
        </w:numPr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>opisany przez kandydata przebieg pracy zawodowej,</w:t>
      </w:r>
    </w:p>
    <w:p w14:paraId="064F6944" w14:textId="65AE13FD" w:rsidR="0037596C" w:rsidRPr="00962EFC" w:rsidRDefault="0037596C" w:rsidP="00962EFC">
      <w:pPr>
        <w:pStyle w:val="Bezodstpw"/>
        <w:numPr>
          <w:ilvl w:val="0"/>
          <w:numId w:val="11"/>
        </w:numPr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 xml:space="preserve">inne dokumenty potwierdzające dorobek i kwalifikacje </w:t>
      </w:r>
      <w:r w:rsidR="003F3113" w:rsidRPr="00962EFC">
        <w:rPr>
          <w:rFonts w:ascii="Verdana" w:hAnsi="Verdana" w:cs="Times New Roman"/>
          <w:sz w:val="24"/>
          <w:szCs w:val="24"/>
          <w:lang w:eastAsia="pl-PL"/>
        </w:rPr>
        <w:t xml:space="preserve">zawodowe </w:t>
      </w:r>
      <w:r w:rsidRPr="00962EFC">
        <w:rPr>
          <w:rFonts w:ascii="Verdana" w:hAnsi="Verdana" w:cs="Times New Roman"/>
          <w:sz w:val="24"/>
          <w:szCs w:val="24"/>
          <w:lang w:eastAsia="pl-PL"/>
        </w:rPr>
        <w:t xml:space="preserve">kandydata według </w:t>
      </w:r>
      <w:r w:rsidR="003F3113" w:rsidRPr="00962EFC">
        <w:rPr>
          <w:rFonts w:ascii="Verdana" w:hAnsi="Verdana" w:cs="Times New Roman"/>
          <w:sz w:val="24"/>
          <w:szCs w:val="24"/>
          <w:lang w:eastAsia="pl-PL"/>
        </w:rPr>
        <w:t xml:space="preserve">      </w:t>
      </w:r>
      <w:r w:rsidR="001C45E6" w:rsidRPr="00962EFC">
        <w:rPr>
          <w:rFonts w:ascii="Verdana" w:hAnsi="Verdana" w:cs="Times New Roman"/>
          <w:sz w:val="24"/>
          <w:szCs w:val="24"/>
          <w:lang w:eastAsia="pl-PL"/>
        </w:rPr>
        <w:t xml:space="preserve">                     </w:t>
      </w:r>
      <w:r w:rsidRPr="00962EFC">
        <w:rPr>
          <w:rFonts w:ascii="Verdana" w:hAnsi="Verdana" w:cs="Times New Roman"/>
          <w:sz w:val="24"/>
          <w:szCs w:val="24"/>
          <w:lang w:eastAsia="pl-PL"/>
        </w:rPr>
        <w:t>uznania kandydata, w tym opinie i zaświadczenia o osiągnięciach i sukcesach zawodowych,</w:t>
      </w:r>
    </w:p>
    <w:p w14:paraId="2F85FF71" w14:textId="77777777" w:rsidR="0037596C" w:rsidRPr="00962EFC" w:rsidRDefault="0037596C" w:rsidP="00962EFC">
      <w:pPr>
        <w:pStyle w:val="Bezodstpw"/>
        <w:ind w:left="851" w:hanging="425"/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>7)</w:t>
      </w:r>
      <w:r w:rsidRPr="00962EFC">
        <w:rPr>
          <w:rFonts w:ascii="Verdana" w:hAnsi="Verdana" w:cs="Times New Roman"/>
          <w:sz w:val="24"/>
          <w:szCs w:val="24"/>
          <w:lang w:eastAsia="pl-PL"/>
        </w:rPr>
        <w:tab/>
        <w:t>informację o kandydacie z Krajowego Rejestru Karnego opatrzoną datą nie wcześniejszą niż miesiąc przed dniem zgłoszenia do konkursu,</w:t>
      </w:r>
    </w:p>
    <w:p w14:paraId="0985F149" w14:textId="70D71D8E" w:rsidR="0037596C" w:rsidRPr="00962EFC" w:rsidRDefault="00A96346" w:rsidP="00962EFC">
      <w:pPr>
        <w:pStyle w:val="Bezodstpw"/>
        <w:ind w:left="851" w:hanging="425"/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>8</w:t>
      </w:r>
      <w:r w:rsidR="0037596C" w:rsidRPr="00962EFC">
        <w:rPr>
          <w:rFonts w:ascii="Verdana" w:hAnsi="Verdana" w:cs="Times New Roman"/>
          <w:sz w:val="24"/>
          <w:szCs w:val="24"/>
          <w:lang w:eastAsia="pl-PL"/>
        </w:rPr>
        <w:t>)</w:t>
      </w:r>
      <w:r w:rsidR="0037596C" w:rsidRPr="00962EFC">
        <w:rPr>
          <w:rFonts w:ascii="Verdana" w:hAnsi="Verdana" w:cs="Times New Roman"/>
          <w:sz w:val="24"/>
          <w:szCs w:val="24"/>
          <w:lang w:eastAsia="pl-PL"/>
        </w:rPr>
        <w:tab/>
        <w:t xml:space="preserve">pisemne oświadczenie kandydata o braku prawomocnie orzeczonego wobec niego zakazu wykonywania zawodu, zawieszenia prawa wykonywania zawodu, ograniczenia prawa wykonywania zawodu lub zakazu zajmowania </w:t>
      </w:r>
      <w:r w:rsidR="00FD282A" w:rsidRPr="00962EFC">
        <w:rPr>
          <w:rFonts w:ascii="Verdana" w:hAnsi="Verdana" w:cs="Times New Roman"/>
          <w:sz w:val="24"/>
          <w:szCs w:val="24"/>
          <w:lang w:eastAsia="pl-PL"/>
        </w:rPr>
        <w:t>określonego</w:t>
      </w:r>
      <w:r w:rsidR="007A5B2A" w:rsidRPr="00962EFC">
        <w:rPr>
          <w:rFonts w:ascii="Verdana" w:hAnsi="Verdana" w:cs="Times New Roman"/>
          <w:sz w:val="24"/>
          <w:szCs w:val="24"/>
          <w:lang w:eastAsia="pl-PL"/>
        </w:rPr>
        <w:t xml:space="preserve"> w konkursie</w:t>
      </w:r>
      <w:r w:rsidR="00FD282A" w:rsidRPr="00962EFC">
        <w:rPr>
          <w:rFonts w:ascii="Verdana" w:hAnsi="Verdana" w:cs="Times New Roman"/>
          <w:sz w:val="24"/>
          <w:szCs w:val="24"/>
          <w:lang w:eastAsia="pl-PL"/>
        </w:rPr>
        <w:t xml:space="preserve"> </w:t>
      </w:r>
      <w:r w:rsidR="0037596C" w:rsidRPr="00962EFC">
        <w:rPr>
          <w:rFonts w:ascii="Verdana" w:hAnsi="Verdana" w:cs="Times New Roman"/>
          <w:sz w:val="24"/>
          <w:szCs w:val="24"/>
          <w:lang w:eastAsia="pl-PL"/>
        </w:rPr>
        <w:t>stanowiska</w:t>
      </w:r>
      <w:r w:rsidR="00FD282A" w:rsidRPr="00962EFC">
        <w:rPr>
          <w:rFonts w:ascii="Verdana" w:hAnsi="Verdana" w:cs="Times New Roman"/>
          <w:sz w:val="24"/>
          <w:szCs w:val="24"/>
          <w:lang w:eastAsia="pl-PL"/>
        </w:rPr>
        <w:t xml:space="preserve">, </w:t>
      </w:r>
      <w:r w:rsidR="0037596C" w:rsidRPr="00962EFC">
        <w:rPr>
          <w:rFonts w:ascii="Verdana" w:hAnsi="Verdana" w:cs="Times New Roman"/>
          <w:sz w:val="24"/>
          <w:szCs w:val="24"/>
          <w:lang w:eastAsia="pl-PL"/>
        </w:rPr>
        <w:t xml:space="preserve"> </w:t>
      </w:r>
    </w:p>
    <w:p w14:paraId="728642C0" w14:textId="3F3416F6" w:rsidR="0037596C" w:rsidRPr="00962EFC" w:rsidRDefault="00A96346" w:rsidP="00962EFC">
      <w:pPr>
        <w:pStyle w:val="Bezodstpw"/>
        <w:ind w:left="851" w:hanging="425"/>
        <w:rPr>
          <w:rFonts w:ascii="Verdana" w:hAnsi="Verdana" w:cs="Times New Roman"/>
          <w:sz w:val="24"/>
          <w:szCs w:val="24"/>
          <w:lang w:eastAsia="pl-PL"/>
        </w:rPr>
      </w:pPr>
      <w:r w:rsidRPr="00962EFC">
        <w:rPr>
          <w:rFonts w:ascii="Verdana" w:hAnsi="Verdana" w:cs="Times New Roman"/>
          <w:sz w:val="24"/>
          <w:szCs w:val="24"/>
          <w:lang w:eastAsia="pl-PL"/>
        </w:rPr>
        <w:t>9</w:t>
      </w:r>
      <w:r w:rsidR="0037596C" w:rsidRPr="00962EFC">
        <w:rPr>
          <w:rFonts w:ascii="Verdana" w:hAnsi="Verdana" w:cs="Times New Roman"/>
          <w:sz w:val="24"/>
          <w:szCs w:val="24"/>
          <w:lang w:eastAsia="pl-PL"/>
        </w:rPr>
        <w:t>)</w:t>
      </w:r>
      <w:r w:rsidR="0037596C" w:rsidRPr="00962EFC">
        <w:rPr>
          <w:rFonts w:ascii="Verdana" w:hAnsi="Verdana" w:cs="Times New Roman"/>
          <w:sz w:val="24"/>
          <w:szCs w:val="24"/>
          <w:lang w:eastAsia="pl-PL"/>
        </w:rPr>
        <w:tab/>
        <w:t xml:space="preserve">oświadczenie o </w:t>
      </w:r>
      <w:r w:rsidR="00E034CC" w:rsidRPr="00962EFC">
        <w:rPr>
          <w:rFonts w:ascii="Verdana" w:hAnsi="Verdana" w:cs="Times New Roman"/>
          <w:sz w:val="24"/>
          <w:szCs w:val="24"/>
          <w:lang w:eastAsia="pl-PL"/>
        </w:rPr>
        <w:t xml:space="preserve">zapoznaniu się z klauzulą informacyjną zawartą w treści niniejszego ogłoszenia oraz o </w:t>
      </w:r>
      <w:r w:rsidR="0037596C" w:rsidRPr="00962EFC">
        <w:rPr>
          <w:rFonts w:ascii="Verdana" w:hAnsi="Verdana" w:cs="Times New Roman"/>
          <w:sz w:val="24"/>
          <w:szCs w:val="24"/>
          <w:lang w:eastAsia="pl-PL"/>
        </w:rPr>
        <w:t>wyrażeniu zgody na udostępnienie i przetwarzanie danych osobowych w celu przeprowadzania postępowania konkursowego na stanowisko</w:t>
      </w:r>
      <w:r w:rsidR="000C2C6C" w:rsidRPr="00962EFC">
        <w:rPr>
          <w:rFonts w:ascii="Verdana" w:hAnsi="Verdana" w:cs="Times New Roman"/>
          <w:sz w:val="24"/>
          <w:szCs w:val="24"/>
          <w:lang w:eastAsia="pl-PL"/>
        </w:rPr>
        <w:t xml:space="preserve"> zastępcy </w:t>
      </w:r>
      <w:r w:rsidR="0037596C" w:rsidRPr="00962EFC">
        <w:rPr>
          <w:rFonts w:ascii="Verdana" w:hAnsi="Verdana" w:cs="Times New Roman"/>
          <w:sz w:val="24"/>
          <w:szCs w:val="24"/>
          <w:lang w:eastAsia="pl-PL"/>
        </w:rPr>
        <w:t>dyrektora Samodzielnego Publicznego Zakładu Opieki Zdrowotnej w Nałęczowie,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o ochronie danych osobowych)</w:t>
      </w:r>
      <w:r w:rsidR="00E034CC" w:rsidRPr="00962EFC">
        <w:rPr>
          <w:rFonts w:ascii="Verdana" w:hAnsi="Verdana" w:cs="Times New Roman"/>
          <w:sz w:val="24"/>
          <w:szCs w:val="24"/>
          <w:lang w:eastAsia="pl-PL"/>
        </w:rPr>
        <w:t xml:space="preserve"> w zakresie: numer telefonu, adres e-mail – w celu ułatwienia kontaktu w sprawach związanych z przeprowadzeniem konkursu</w:t>
      </w:r>
      <w:r w:rsidR="0037596C" w:rsidRPr="00962EFC">
        <w:rPr>
          <w:rFonts w:ascii="Verdana" w:hAnsi="Verdana" w:cs="Times New Roman"/>
          <w:sz w:val="24"/>
          <w:szCs w:val="24"/>
          <w:lang w:eastAsia="pl-PL"/>
        </w:rPr>
        <w:t>.</w:t>
      </w:r>
    </w:p>
    <w:p w14:paraId="73CE503F" w14:textId="77777777" w:rsidR="0037596C" w:rsidRPr="00962EFC" w:rsidRDefault="0037596C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VII. Miejsce oraz termin złożenia wymaganych od kandydatów dokumentów: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4CE98882" w14:textId="5B64C714" w:rsidR="0037596C" w:rsidRPr="00962EFC" w:rsidRDefault="0037596C" w:rsidP="00962EF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Wymagane dokumenty aplikacyjne należy składać w zamkniętej kopercie w siedzibie SP ZOZ w Nałęczowie ul. </w:t>
      </w:r>
      <w:r w:rsidR="002C2D7B" w:rsidRPr="00962EFC">
        <w:rPr>
          <w:rFonts w:ascii="Verdana" w:eastAsia="Times New Roman" w:hAnsi="Verdana" w:cs="Times New Roman"/>
          <w:sz w:val="24"/>
          <w:szCs w:val="24"/>
          <w:lang w:eastAsia="pl-PL"/>
        </w:rPr>
        <w:t>Kolejowa 7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</w:t>
      </w:r>
      <w:r w:rsidR="002C2D7B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pokoju </w:t>
      </w:r>
      <w:r w:rsidR="002C2D7B" w:rsidRPr="00962EFC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102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od poniedziałku do piątku w godzinach: </w:t>
      </w:r>
      <w:r w:rsidR="00D52456" w:rsidRPr="00962EFC">
        <w:rPr>
          <w:rFonts w:ascii="Verdana" w:eastAsia="Times New Roman" w:hAnsi="Verdana" w:cs="Times New Roman"/>
          <w:sz w:val="24"/>
          <w:szCs w:val="24"/>
          <w:lang w:eastAsia="pl-PL"/>
        </w:rPr>
        <w:t>8</w:t>
      </w:r>
      <w:r w:rsidRPr="00962EFC">
        <w:rPr>
          <w:rFonts w:ascii="Verdana" w:eastAsia="Times New Roman" w:hAnsi="Verdana" w:cs="Times New Roman"/>
          <w:sz w:val="24"/>
          <w:szCs w:val="24"/>
          <w:vertAlign w:val="superscript"/>
          <w:lang w:eastAsia="pl-PL"/>
        </w:rPr>
        <w:t>00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– 15</w:t>
      </w:r>
      <w:r w:rsidRPr="00962EFC">
        <w:rPr>
          <w:rFonts w:ascii="Verdana" w:eastAsia="Times New Roman" w:hAnsi="Verdana" w:cs="Times New Roman"/>
          <w:sz w:val="24"/>
          <w:szCs w:val="24"/>
          <w:vertAlign w:val="superscript"/>
          <w:lang w:eastAsia="pl-PL"/>
        </w:rPr>
        <w:t>00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w terminie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962EFC">
        <w:rPr>
          <w:rFonts w:ascii="Verdana" w:eastAsia="Times New Roman" w:hAnsi="Verdana" w:cs="Times New Roman"/>
          <w:b/>
          <w:sz w:val="24"/>
          <w:szCs w:val="24"/>
          <w:lang w:eastAsia="pl-PL"/>
        </w:rPr>
        <w:t>do dnia</w:t>
      </w:r>
      <w:r w:rsidR="002C2D7B" w:rsidRPr="00962EFC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 w:rsidR="00A540BF" w:rsidRPr="00962EFC">
        <w:rPr>
          <w:rFonts w:ascii="Verdana" w:eastAsia="Times New Roman" w:hAnsi="Verdana" w:cs="Times New Roman"/>
          <w:b/>
          <w:sz w:val="24"/>
          <w:szCs w:val="24"/>
          <w:lang w:eastAsia="pl-PL"/>
        </w:rPr>
        <w:t>14</w:t>
      </w:r>
      <w:r w:rsidR="002C2D7B" w:rsidRPr="00962EFC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 w:rsidR="00F97023" w:rsidRPr="00962EFC">
        <w:rPr>
          <w:rFonts w:ascii="Verdana" w:eastAsia="Times New Roman" w:hAnsi="Verdana" w:cs="Times New Roman"/>
          <w:b/>
          <w:sz w:val="24"/>
          <w:szCs w:val="24"/>
          <w:lang w:eastAsia="pl-PL"/>
        </w:rPr>
        <w:t>kwietnia</w:t>
      </w:r>
      <w:r w:rsidR="00A57D66" w:rsidRPr="00962EFC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</w:t>
      </w:r>
      <w:r w:rsidR="00274300" w:rsidRPr="00962EFC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2025 </w:t>
      </w:r>
      <w:r w:rsidRPr="00962EFC">
        <w:rPr>
          <w:rFonts w:ascii="Verdana" w:eastAsia="Times New Roman" w:hAnsi="Verdana" w:cs="Times New Roman"/>
          <w:b/>
          <w:sz w:val="24"/>
          <w:szCs w:val="24"/>
          <w:lang w:eastAsia="pl-PL"/>
        </w:rPr>
        <w:t>r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. lub przesyłać pocztą na adres: SP ZOZ w Nałęczowie ul. Kolejowa 7, 24-150 Nałęczów (decyduje data wpływu oferty do SP ZOZ</w:t>
      </w:r>
      <w:r w:rsidR="000252D7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E868D4" w:rsidRPr="00962EFC">
        <w:rPr>
          <w:rFonts w:ascii="Verdana" w:eastAsia="Times New Roman" w:hAnsi="Verdana" w:cs="Times New Roman"/>
          <w:sz w:val="24"/>
          <w:szCs w:val="24"/>
          <w:lang w:eastAsia="pl-PL"/>
        </w:rPr>
        <w:t>w Nałęczowie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). </w:t>
      </w:r>
      <w:r w:rsidR="00E868D4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 zachowaniu terminu zgłoszenia decyduje data wpływu do SP  ZOZ w </w:t>
      </w:r>
      <w:r w:rsidR="007117C0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Nałęczowie. </w:t>
      </w:r>
      <w:r w:rsidRPr="00962EFC">
        <w:rPr>
          <w:rFonts w:ascii="Verdana" w:eastAsia="Times New Roman" w:hAnsi="Verdana" w:cs="Times New Roman"/>
          <w:sz w:val="24"/>
          <w:szCs w:val="24"/>
          <w:u w:val="single"/>
          <w:lang w:eastAsia="pl-PL"/>
        </w:rPr>
        <w:t>Na kopercie kandydat umieszcza swoje imię i nazwisko oraz adres, numer telefonu kontaktowego, adres poczty elektronicznej, a także adnotację o treści: „Konkurs na stanowisko zastępcy dyrektora Samodzielnego Publicznego Zakładu Opieki Zdrowotnej w Nałęczowie, ul. Kolejowa 7, 24-150 Nałęczów.”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3626B460" w14:textId="77777777" w:rsidR="0037596C" w:rsidRPr="00962EFC" w:rsidRDefault="0037596C" w:rsidP="00962EF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Oferty, które wpłyną po wyżej określonym terminie nie będą rozpatrywane. </w:t>
      </w:r>
    </w:p>
    <w:p w14:paraId="05E295DA" w14:textId="450DE3F1" w:rsidR="0037596C" w:rsidRPr="00962EFC" w:rsidRDefault="0037596C" w:rsidP="00962EF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Dokumenty przedłożone w odpisach lub kopiach muszą być potwierdzone za zgodność z oryginałem, przy czym potwierdz</w:t>
      </w:r>
      <w:r w:rsidR="002B2026" w:rsidRPr="00962EFC">
        <w:rPr>
          <w:rFonts w:ascii="Verdana" w:eastAsia="Times New Roman" w:hAnsi="Verdana" w:cs="Times New Roman"/>
          <w:sz w:val="24"/>
          <w:szCs w:val="24"/>
          <w:lang w:eastAsia="pl-PL"/>
        </w:rPr>
        <w:t>e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nie może być dokonane przez kandydata. Na prośbę komisji konkursowej kandydat jest obowiązany przedstawić oryginały dokumentów.</w:t>
      </w:r>
    </w:p>
    <w:p w14:paraId="609B90E7" w14:textId="77777777" w:rsidR="0037596C" w:rsidRPr="00962EFC" w:rsidRDefault="0037596C" w:rsidP="00962EF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Pisemne oświadczenia winny być opatrzone podpisem kandydata.</w:t>
      </w:r>
    </w:p>
    <w:p w14:paraId="4B12DD69" w14:textId="5137FA10" w:rsidR="0037596C" w:rsidRPr="00962EFC" w:rsidRDefault="0037596C" w:rsidP="00962EFC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Dokumenty kandydatów, którzy nie zostali wybrani, zostaną zwrócone w terminie 14 dni po jego zakończeniu i ogłoszeniu informacji o wynikach na   stronie   internetowej </w:t>
      </w:r>
      <w:r w:rsidR="00315E16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i 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BIP  SP ZOZ w Nałęczowie, na wskazane w ofertach kandydatów adresy.   </w:t>
      </w:r>
    </w:p>
    <w:p w14:paraId="67B6F861" w14:textId="77777777" w:rsidR="001B0813" w:rsidRPr="00962EFC" w:rsidRDefault="001B0813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14:paraId="12DF8423" w14:textId="77777777" w:rsidR="001B0813" w:rsidRPr="00962EFC" w:rsidRDefault="001B0813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</w:p>
    <w:p w14:paraId="2DC4E9C6" w14:textId="71638B2F" w:rsidR="0037596C" w:rsidRPr="00962EFC" w:rsidRDefault="0037596C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VIII. Informacje dodatkowe:</w:t>
      </w:r>
    </w:p>
    <w:p w14:paraId="76492898" w14:textId="02893344" w:rsidR="0037596C" w:rsidRPr="00962EFC" w:rsidRDefault="0037596C" w:rsidP="00962EF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Postępowanie konkursowe przeprowadzi Komisja Konkursowa powołana przez Dyrektora SP ZOZ w Nałęczowie. O terminie </w:t>
      </w:r>
      <w:r w:rsidR="00E97265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 miejscu 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posiedzenia Komisji kandydaci zostaną powiadomieni telefonicznie </w:t>
      </w:r>
      <w:r w:rsidR="00315E16" w:rsidRPr="00962EFC">
        <w:rPr>
          <w:rFonts w:ascii="Verdana" w:eastAsia="Times New Roman" w:hAnsi="Verdana" w:cs="Times New Roman"/>
          <w:sz w:val="24"/>
          <w:szCs w:val="24"/>
          <w:lang w:eastAsia="pl-PL"/>
        </w:rPr>
        <w:t>oraz/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lub drogą mailową. </w:t>
      </w:r>
      <w:r w:rsidRPr="00962EFC">
        <w:rPr>
          <w:rFonts w:ascii="Verdana" w:eastAsia="Times New Roman" w:hAnsi="Verdana" w:cs="Times New Roman"/>
          <w:bCs/>
          <w:sz w:val="24"/>
          <w:szCs w:val="24"/>
          <w:lang w:eastAsia="pl-PL"/>
        </w:rPr>
        <w:t>Przewidywany termin rozpatrzenia zgłoszonych kandydatur: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</w:t>
      </w:r>
      <w:r w:rsidR="004140D6" w:rsidRPr="00962EFC">
        <w:rPr>
          <w:rFonts w:ascii="Verdana" w:eastAsia="Times New Roman" w:hAnsi="Verdana" w:cs="Times New Roman"/>
          <w:sz w:val="24"/>
          <w:szCs w:val="24"/>
          <w:lang w:eastAsia="pl-PL"/>
        </w:rPr>
        <w:t>60</w:t>
      </w:r>
      <w:r w:rsidR="006F38D9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dni od dnia zakończenia składania ofert.</w:t>
      </w:r>
    </w:p>
    <w:p w14:paraId="6FA73CFC" w14:textId="2E998A01" w:rsidR="0037596C" w:rsidRPr="00962EFC" w:rsidRDefault="0037596C" w:rsidP="00962EF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Wskazanie kandydata przez Komisję </w:t>
      </w:r>
      <w:r w:rsidR="00315E16" w:rsidRPr="00962EFC">
        <w:rPr>
          <w:rFonts w:ascii="Verdana" w:eastAsia="Times New Roman" w:hAnsi="Verdana" w:cs="Times New Roman"/>
          <w:sz w:val="24"/>
          <w:szCs w:val="24"/>
          <w:lang w:eastAsia="pl-PL"/>
        </w:rPr>
        <w:t>K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onkursową nie może stanowić podstawy roszczenia o nawiązanie stosunku pracy na stanowisku zastępcy dyrektora Samodzielnego Publicznego Zakładu Opieki Zdrowotnej w Nałęczowie.</w:t>
      </w:r>
    </w:p>
    <w:p w14:paraId="3F3CB1EB" w14:textId="3302CE39" w:rsidR="00E97265" w:rsidRPr="00962EFC" w:rsidRDefault="00E97265" w:rsidP="00962EF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Materiały informacyjne o stanie prawnym, </w:t>
      </w:r>
      <w:r w:rsidR="00BB6450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organizacyjnym i ekonomicznym Samodzielnego Publicznego Zakładu Opieki Zdrowotnej w Nałęczowie kandydaci mogą uzyskać do wglądu w gabinecie  nr 102 </w:t>
      </w:r>
      <w:r w:rsidR="001D4D3F" w:rsidRPr="00962EFC">
        <w:rPr>
          <w:rFonts w:ascii="Verdana" w:eastAsia="Times New Roman" w:hAnsi="Verdana" w:cs="Times New Roman"/>
          <w:sz w:val="24"/>
          <w:szCs w:val="24"/>
          <w:lang w:eastAsia="pl-PL"/>
        </w:rPr>
        <w:t>Samodzielnego Publicznego Zakładu Opieki Zdrowotnej w Nałęczowie</w:t>
      </w:r>
      <w:r w:rsidR="006D5E22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ul. Kolejowa 7, telefon: 81 50 14 740</w:t>
      </w:r>
      <w:r w:rsidR="001D4D3F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</w:t>
      </w:r>
    </w:p>
    <w:p w14:paraId="01912E25" w14:textId="0F55E6D1" w:rsidR="001D4D3F" w:rsidRPr="00962EFC" w:rsidRDefault="006D5E22" w:rsidP="00962EF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>Warunki pracy dla kandydata wyłonionego  w drodze konkursu: zatrudnienie na podstawie  umowy o prac</w:t>
      </w:r>
      <w:r w:rsidR="008723CE" w:rsidRPr="00962EFC">
        <w:rPr>
          <w:rFonts w:ascii="Verdana" w:eastAsia="Times New Roman" w:hAnsi="Verdana" w:cs="Times New Roman"/>
          <w:sz w:val="24"/>
          <w:szCs w:val="24"/>
          <w:lang w:eastAsia="pl-PL"/>
        </w:rPr>
        <w:t>ę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na stanowisku objętym konkursem </w:t>
      </w:r>
      <w:r w:rsidR="00CB397F" w:rsidRPr="00962EFC">
        <w:rPr>
          <w:rFonts w:ascii="Verdana" w:eastAsia="Times New Roman" w:hAnsi="Verdana" w:cs="Times New Roman"/>
          <w:sz w:val="24"/>
          <w:szCs w:val="24"/>
          <w:lang w:eastAsia="pl-PL"/>
        </w:rPr>
        <w:t>w wymiarze 1/</w:t>
      </w:r>
      <w:r w:rsidR="004140D6" w:rsidRPr="00962EFC">
        <w:rPr>
          <w:rFonts w:ascii="Verdana" w:eastAsia="Times New Roman" w:hAnsi="Verdana" w:cs="Times New Roman"/>
          <w:sz w:val="24"/>
          <w:szCs w:val="24"/>
          <w:lang w:eastAsia="pl-PL"/>
        </w:rPr>
        <w:t>2</w:t>
      </w:r>
      <w:r w:rsidR="00CB397F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etatu,</w:t>
      </w:r>
      <w:r w:rsidR="004B0E16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na okres 6 lat, za wynagrodzeniem określonym w umowie o pracę. </w:t>
      </w:r>
      <w:r w:rsidR="00CB397F"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</w:p>
    <w:p w14:paraId="02AB7E54" w14:textId="7D1C4DCE" w:rsidR="0037596C" w:rsidRPr="00962EFC" w:rsidRDefault="007117C0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lastRenderedPageBreak/>
        <w:t>I</w:t>
      </w:r>
      <w:r w:rsidR="0037596C"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X. </w:t>
      </w:r>
      <w:r w:rsidR="0037596C" w:rsidRPr="00962EFC">
        <w:rPr>
          <w:rFonts w:ascii="Verdana" w:eastAsia="Times New Roman" w:hAnsi="Verdana" w:cs="Times New Roman"/>
          <w:sz w:val="24"/>
          <w:szCs w:val="24"/>
          <w:lang w:eastAsia="pl-PL"/>
        </w:rPr>
        <w:t>Organizator zastrzega sobie prawo odwołania konkursu bez podania przyczyny.</w:t>
      </w:r>
    </w:p>
    <w:p w14:paraId="41E1DE1C" w14:textId="45034DA4" w:rsidR="00A57D66" w:rsidRPr="00962EFC" w:rsidRDefault="00A57D66" w:rsidP="00962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962EFC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X.</w:t>
      </w:r>
      <w:r w:rsidRPr="00962EFC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Klauzula informacyjna dotycząca przetwarzania danych osobowych</w:t>
      </w:r>
      <w:r w:rsidR="00315E16" w:rsidRPr="00962EFC">
        <w:rPr>
          <w:rFonts w:ascii="Verdana" w:eastAsia="Times New Roman" w:hAnsi="Verdana" w:cs="Times New Roman"/>
          <w:sz w:val="24"/>
          <w:szCs w:val="24"/>
          <w:lang w:eastAsia="pl-PL"/>
        </w:rPr>
        <w:t>:</w:t>
      </w:r>
    </w:p>
    <w:p w14:paraId="7197D345" w14:textId="035AFE2C" w:rsidR="00A57D66" w:rsidRPr="00962EFC" w:rsidRDefault="00A57D66" w:rsidP="00962EFC">
      <w:pPr>
        <w:pStyle w:val="Akapitzlist"/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ind w:left="0"/>
        <w:rPr>
          <w:rFonts w:ascii="Verdana" w:eastAsia="Times New Roman" w:hAnsi="Verdana" w:cs="Times New Roman"/>
          <w:b/>
          <w:bCs/>
          <w:color w:val="000000" w:themeColor="text1"/>
          <w:sz w:val="18"/>
          <w:szCs w:val="18"/>
          <w:lang w:eastAsia="pl-PL"/>
        </w:rPr>
      </w:pPr>
      <w:r w:rsidRPr="00962EFC">
        <w:rPr>
          <w:rFonts w:ascii="Verdana" w:hAnsi="Verdana" w:cs="Times New Roman"/>
          <w:color w:val="000000" w:themeColor="text1"/>
          <w:sz w:val="18"/>
          <w:szCs w:val="18"/>
        </w:rPr>
        <w:t>Zgodnie z art. 13 ust. 1 i ust. 2 Rozporządzenia Parlamentu Europejskiego i Rady (UE) 2016/679 z dnia 27 kwietnia 2016r. w sprawie ochrony osób fizycznych  w związku z przetwarzaniem danych osobowych i w sprawie swobodnego przepływu takich danych oraz uchylenia dyrektywy 95/46/WE (ogólne rozporządzenie o ochronie danych osobowych), dalej jako: „RODO”, niniejszym informuje się, że</w:t>
      </w:r>
      <w:r w:rsidR="00315E16" w:rsidRPr="00962EFC">
        <w:rPr>
          <w:rFonts w:ascii="Verdana" w:hAnsi="Verdana" w:cs="Times New Roman"/>
          <w:color w:val="000000" w:themeColor="text1"/>
          <w:sz w:val="18"/>
          <w:szCs w:val="18"/>
        </w:rPr>
        <w:t>:</w:t>
      </w:r>
    </w:p>
    <w:p w14:paraId="6890FC8B" w14:textId="77777777" w:rsidR="00A57D66" w:rsidRPr="00962EFC" w:rsidRDefault="00A57D66" w:rsidP="00962EFC">
      <w:pPr>
        <w:pStyle w:val="Akapitzlist"/>
        <w:numPr>
          <w:ilvl w:val="0"/>
          <w:numId w:val="4"/>
        </w:numPr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rPr>
          <w:rFonts w:ascii="Verdana" w:hAnsi="Verdana" w:cs="Times New Roman"/>
          <w:color w:val="000000" w:themeColor="text1"/>
          <w:sz w:val="18"/>
          <w:szCs w:val="18"/>
        </w:rPr>
      </w:pPr>
      <w:r w:rsidRPr="00962EFC">
        <w:rPr>
          <w:rFonts w:ascii="Verdana" w:hAnsi="Verdana" w:cs="Times New Roman"/>
          <w:color w:val="000000" w:themeColor="text1"/>
          <w:sz w:val="18"/>
          <w:szCs w:val="18"/>
        </w:rPr>
        <w:t>Administratorem zebranych danych jest: Samodzielny Publiczny Zakład Opieki Zdrowotnej w Nałęczowie, adres: ul. Kolejowa 7, 24-150 Nałęczów,</w:t>
      </w:r>
    </w:p>
    <w:p w14:paraId="1D3551B7" w14:textId="7FF666C7" w:rsidR="00A57D66" w:rsidRPr="00962EFC" w:rsidRDefault="00A57D66" w:rsidP="00962EFC">
      <w:pPr>
        <w:pStyle w:val="Akapitzlist"/>
        <w:numPr>
          <w:ilvl w:val="0"/>
          <w:numId w:val="4"/>
        </w:numPr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rPr>
          <w:rFonts w:ascii="Verdana" w:hAnsi="Verdana" w:cs="Times New Roman"/>
          <w:color w:val="000000" w:themeColor="text1"/>
          <w:sz w:val="18"/>
          <w:szCs w:val="18"/>
        </w:rPr>
      </w:pPr>
      <w:r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Sposoby kontaktu z Inspektorem Ochrony Danych Osobowych adres e-mail </w:t>
      </w:r>
      <w:r w:rsidR="008723CE" w:rsidRPr="00962EFC">
        <w:rPr>
          <w:rFonts w:ascii="Verdana" w:hAnsi="Verdana" w:cs="Times New Roman"/>
          <w:color w:val="000000" w:themeColor="text1"/>
          <w:sz w:val="18"/>
          <w:szCs w:val="18"/>
        </w:rPr>
        <w:t>–</w:t>
      </w:r>
      <w:r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 </w:t>
      </w:r>
      <w:hyperlink r:id="rId5" w:history="1">
        <w:r w:rsidR="00BC4535" w:rsidRPr="00962EFC">
          <w:rPr>
            <w:rStyle w:val="Hipercze"/>
            <w:rFonts w:ascii="Verdana" w:hAnsi="Verdana" w:cs="Times New Roman"/>
            <w:i/>
            <w:color w:val="auto"/>
            <w:kern w:val="3"/>
            <w:sz w:val="18"/>
            <w:szCs w:val="18"/>
          </w:rPr>
          <w:t>natalia.podczasi@lokalneogniwo.pl</w:t>
        </w:r>
      </w:hyperlink>
      <w:r w:rsidR="00BC4535" w:rsidRPr="00962EFC">
        <w:rPr>
          <w:rFonts w:ascii="Verdana" w:hAnsi="Verdana" w:cs="Times New Roman"/>
          <w:i/>
          <w:color w:val="000000" w:themeColor="text1"/>
          <w:kern w:val="3"/>
          <w:sz w:val="18"/>
          <w:szCs w:val="18"/>
        </w:rPr>
        <w:t xml:space="preserve"> </w:t>
      </w:r>
      <w:r w:rsidRPr="00962EFC">
        <w:rPr>
          <w:rFonts w:ascii="Verdana" w:hAnsi="Verdana" w:cs="Times New Roman"/>
          <w:color w:val="000000" w:themeColor="text1"/>
          <w:sz w:val="18"/>
          <w:szCs w:val="18"/>
        </w:rPr>
        <w:t>adres korespondencyjny: ul. Kolejowa 7, 24-150 Nałęczów.</w:t>
      </w:r>
    </w:p>
    <w:p w14:paraId="218C9E91" w14:textId="4A3FC06A" w:rsidR="00A57D66" w:rsidRPr="00962EFC" w:rsidRDefault="00A57D66" w:rsidP="00962EFC">
      <w:pPr>
        <w:pStyle w:val="Akapitzlist"/>
        <w:numPr>
          <w:ilvl w:val="0"/>
          <w:numId w:val="4"/>
        </w:numPr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rPr>
          <w:rFonts w:ascii="Verdana" w:hAnsi="Verdana" w:cs="Times New Roman"/>
          <w:color w:val="000000" w:themeColor="text1"/>
          <w:sz w:val="18"/>
          <w:szCs w:val="18"/>
        </w:rPr>
      </w:pPr>
      <w:r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Dane będą przetwarzane </w:t>
      </w:r>
      <w:r w:rsidR="00104E42" w:rsidRPr="00962EFC">
        <w:rPr>
          <w:rFonts w:ascii="Verdana" w:hAnsi="Verdana" w:cs="Times New Roman"/>
          <w:color w:val="000000" w:themeColor="text1"/>
          <w:sz w:val="18"/>
          <w:szCs w:val="18"/>
        </w:rPr>
        <w:t>w celu</w:t>
      </w:r>
      <w:r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 przeprowadzenia postępowania konkursowego na kandydata na stanowisko zastępcy dyrektora Samodzielnego Publicznego Zakładu Opieki Zdrowotnej w Nałęczowie - na podstawie art. 6 ust.1 lit. a oraz c RODO, a także, art. 9 ust. 2 lit. a RODO.</w:t>
      </w:r>
    </w:p>
    <w:p w14:paraId="2AABE649" w14:textId="281DCABE" w:rsidR="00A57D66" w:rsidRPr="00962EFC" w:rsidRDefault="00A57D66" w:rsidP="00962EFC">
      <w:pPr>
        <w:pStyle w:val="Akapitzlist"/>
        <w:numPr>
          <w:ilvl w:val="0"/>
          <w:numId w:val="4"/>
        </w:numPr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rPr>
          <w:rFonts w:ascii="Verdana" w:hAnsi="Verdana" w:cs="Times New Roman"/>
          <w:color w:val="000000" w:themeColor="text1"/>
          <w:sz w:val="18"/>
          <w:szCs w:val="18"/>
        </w:rPr>
      </w:pPr>
      <w:r w:rsidRPr="00962EFC">
        <w:rPr>
          <w:rFonts w:ascii="Verdana" w:hAnsi="Verdana" w:cs="Times New Roman"/>
          <w:color w:val="000000" w:themeColor="text1"/>
          <w:sz w:val="18"/>
          <w:szCs w:val="18"/>
        </w:rPr>
        <w:t>Podanie danych jest obowiązkowe i wynika z ustawy z dnia 15 kwietnia 2011</w:t>
      </w:r>
      <w:r w:rsidR="00E034CC"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 </w:t>
      </w:r>
      <w:r w:rsidRPr="00962EFC">
        <w:rPr>
          <w:rFonts w:ascii="Verdana" w:hAnsi="Verdana" w:cs="Times New Roman"/>
          <w:color w:val="000000" w:themeColor="text1"/>
          <w:sz w:val="18"/>
          <w:szCs w:val="18"/>
        </w:rPr>
        <w:t>r. o działalności leczniczej oraz Rozporządzenia Ministra Zdrowia z dnia 6 lutego 2012</w:t>
      </w:r>
      <w:r w:rsidR="00104E42"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 </w:t>
      </w:r>
      <w:r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r. w sprawie sposobu przeprowadzania konkursu na niektóre stanowiska kierownicze w podmiocie leczniczym niebędącym przedsiębiorcą </w:t>
      </w:r>
      <w:r w:rsidR="00E034CC"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oraz rozporządzenia </w:t>
      </w:r>
      <w:r w:rsidR="00E034CC" w:rsidRPr="00962EFC">
        <w:rPr>
          <w:rFonts w:ascii="Verdana" w:eastAsia="Times New Roman" w:hAnsi="Verdana" w:cs="Times New Roman"/>
          <w:bCs/>
          <w:color w:val="000000" w:themeColor="text1"/>
          <w:sz w:val="18"/>
          <w:szCs w:val="18"/>
          <w:lang w:eastAsia="pl-PL"/>
        </w:rPr>
        <w:t>Ministra Zdrowia z dnia 1O lipca 2023 r. w sprawie kwalifikacji wymaganych od pracowników na poszczególnych rodzajach stanowisk pracy w podmiotach leczniczych niebędących przedsiębiorcami</w:t>
      </w:r>
      <w:r w:rsidR="00E034CC" w:rsidRPr="00962EFC">
        <w:rPr>
          <w:rFonts w:ascii="Verdana" w:hAnsi="Verdana" w:cs="Times New Roman"/>
          <w:color w:val="000000" w:themeColor="text1"/>
          <w:sz w:val="18"/>
          <w:szCs w:val="18"/>
        </w:rPr>
        <w:t>. W zakresie przekraczającym wymagania ustawowe dane będą przetwarzane na podstawie zgody (głównie dane kontaktowe). Przysługuje Państwu prawo do cofnięcia zgody, bez wpływu na zgodność z prawem dotychczasowego przetwarzania.</w:t>
      </w:r>
    </w:p>
    <w:p w14:paraId="1FAE4E8C" w14:textId="77777777" w:rsidR="00A57D66" w:rsidRPr="00962EFC" w:rsidRDefault="00A57D66" w:rsidP="00962EFC">
      <w:pPr>
        <w:pStyle w:val="Akapitzlist"/>
        <w:numPr>
          <w:ilvl w:val="0"/>
          <w:numId w:val="4"/>
        </w:numPr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962EFC">
        <w:rPr>
          <w:rFonts w:ascii="Verdana" w:hAnsi="Verdana" w:cs="Times New Roman"/>
          <w:color w:val="000000" w:themeColor="text1"/>
          <w:sz w:val="18"/>
          <w:szCs w:val="18"/>
        </w:rPr>
        <w:t>Dane osobowe przetwarzane są  na podstawie przepisów prawa, przez okres niezbędny do realizacji postępowania konkursowego i zwrotu dokumentacji konkursowej kandydatom, którzy nie zostali wybrani, z zastrzeżeniem, że ich dane osobowe tj. imię, nazwisko, adres będą przechowywane przez okres wynikający z przepisów w sprawie instrukcji kancelaryjnej,</w:t>
      </w:r>
      <w:r w:rsidRPr="00962EFC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jednolitych rzeczowych wykazów akt oraz instrukcji w sprawie organizacji i zakresu działania archiwów zakładowych. </w:t>
      </w:r>
    </w:p>
    <w:p w14:paraId="7D080408" w14:textId="4BBA1FE4" w:rsidR="00A57D66" w:rsidRPr="00962EFC" w:rsidRDefault="00A57D66" w:rsidP="00962EFC">
      <w:pPr>
        <w:pStyle w:val="Akapitzlist"/>
        <w:numPr>
          <w:ilvl w:val="0"/>
          <w:numId w:val="4"/>
        </w:numPr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962EFC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Dane osoby wybranej w konkursie będą przetwarzane przez okres zatrudnienia, a po jego ustaniu dane będą przechowywane przez okres wynikający z przepisów w sprawie w sprawie organizacji i zakresu działania archiwów zakładowych. Dokumentacja aplikacyjna osób niewybranych, a biorących udział w konkursie, zostanie zwrócona na adres korespondencyjny </w:t>
      </w:r>
      <w:r w:rsidR="00104E42"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w terminie </w:t>
      </w:r>
      <w:r w:rsidR="00E034CC" w:rsidRPr="00962EFC">
        <w:rPr>
          <w:rFonts w:ascii="Verdana" w:hAnsi="Verdana" w:cs="Times New Roman"/>
          <w:color w:val="000000" w:themeColor="text1"/>
          <w:sz w:val="18"/>
          <w:szCs w:val="18"/>
        </w:rPr>
        <w:t>14</w:t>
      </w:r>
      <w:r w:rsidR="00104E42"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 dni od dnia wyboru kandydata na zastępcę dyrektora SP ZOZ w Nałęczowie,</w:t>
      </w:r>
      <w:r w:rsidR="00104E42" w:rsidRPr="00962EFC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</w:t>
      </w:r>
      <w:r w:rsidRPr="00962EFC">
        <w:rPr>
          <w:rFonts w:ascii="Verdana" w:eastAsia="Calibri" w:hAnsi="Verdana" w:cs="Times New Roman"/>
          <w:color w:val="000000" w:themeColor="text1"/>
          <w:sz w:val="18"/>
          <w:szCs w:val="18"/>
        </w:rPr>
        <w:t>z zastrzeżeniem pkt 5 niniejszej klauzuli informacyjnej.</w:t>
      </w:r>
    </w:p>
    <w:p w14:paraId="378FA96F" w14:textId="2E7189FE" w:rsidR="00A57D66" w:rsidRPr="00962EFC" w:rsidRDefault="00A57D66" w:rsidP="00962EFC">
      <w:pPr>
        <w:pStyle w:val="Akapitzlist"/>
        <w:numPr>
          <w:ilvl w:val="0"/>
          <w:numId w:val="4"/>
        </w:numPr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rPr>
          <w:rFonts w:ascii="Verdana" w:hAnsi="Verdana" w:cs="Times New Roman"/>
          <w:color w:val="000000" w:themeColor="text1"/>
          <w:sz w:val="18"/>
          <w:szCs w:val="18"/>
        </w:rPr>
      </w:pPr>
      <w:r w:rsidRPr="00962EFC">
        <w:rPr>
          <w:rFonts w:ascii="Verdana" w:hAnsi="Verdana" w:cs="Times New Roman"/>
          <w:color w:val="000000" w:themeColor="text1"/>
          <w:sz w:val="18"/>
          <w:szCs w:val="18"/>
        </w:rPr>
        <w:t>Kandydat na stanowisko, o którym mowa w ogłoszeniu ma prawo do żądania dostępu do treści danych osobowych, ich sprostowania, usunięcia lub ograniczenia przetwarzania, a także  prawo do ich przenoszenia.</w:t>
      </w:r>
    </w:p>
    <w:p w14:paraId="1D63CAFD" w14:textId="09376D87" w:rsidR="00A57D66" w:rsidRPr="00962EFC" w:rsidRDefault="00A57D66" w:rsidP="00962EFC">
      <w:pPr>
        <w:pStyle w:val="Akapitzlist"/>
        <w:numPr>
          <w:ilvl w:val="0"/>
          <w:numId w:val="4"/>
        </w:numPr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rPr>
          <w:rFonts w:ascii="Verdana" w:hAnsi="Verdana" w:cs="Times New Roman"/>
          <w:color w:val="000000" w:themeColor="text1"/>
          <w:sz w:val="18"/>
          <w:szCs w:val="18"/>
        </w:rPr>
      </w:pPr>
      <w:r w:rsidRPr="00962EFC">
        <w:rPr>
          <w:rFonts w:ascii="Verdana" w:hAnsi="Verdana" w:cs="Times New Roman"/>
          <w:color w:val="000000" w:themeColor="text1"/>
          <w:sz w:val="18"/>
          <w:szCs w:val="18"/>
        </w:rPr>
        <w:t>Kandydat na stanowisko, o którym mowa w ogłoszeniu ma prawo wnieść skargę do organu nadzorczego - Prezesa Urzędu Ochrony Danych Osobowych,</w:t>
      </w:r>
      <w:r w:rsidRPr="00962EFC">
        <w:rPr>
          <w:rFonts w:ascii="Verdana" w:eastAsia="Lucida Sans Unicode" w:hAnsi="Verdana" w:cs="Times New Roman"/>
          <w:color w:val="000000" w:themeColor="text1"/>
          <w:kern w:val="3"/>
          <w:sz w:val="18"/>
          <w:szCs w:val="18"/>
        </w:rPr>
        <w:t xml:space="preserve"> ul. Stawki</w:t>
      </w:r>
      <w:r w:rsidR="00E034CC" w:rsidRPr="00962EFC">
        <w:rPr>
          <w:rFonts w:ascii="Verdana" w:eastAsia="Lucida Sans Unicode" w:hAnsi="Verdana" w:cs="Times New Roman"/>
          <w:color w:val="000000" w:themeColor="text1"/>
          <w:kern w:val="3"/>
          <w:sz w:val="18"/>
          <w:szCs w:val="18"/>
        </w:rPr>
        <w:t xml:space="preserve"> </w:t>
      </w:r>
      <w:r w:rsidRPr="00962EFC">
        <w:rPr>
          <w:rFonts w:ascii="Verdana" w:eastAsia="Lucida Sans Unicode" w:hAnsi="Verdana" w:cs="Times New Roman"/>
          <w:color w:val="000000" w:themeColor="text1"/>
          <w:kern w:val="3"/>
          <w:sz w:val="18"/>
          <w:szCs w:val="18"/>
        </w:rPr>
        <w:t>2, 00-193 Warszawa</w:t>
      </w:r>
      <w:r w:rsidRPr="00962EFC">
        <w:rPr>
          <w:rFonts w:ascii="Verdana" w:hAnsi="Verdana" w:cs="Times New Roman"/>
          <w:color w:val="000000" w:themeColor="text1"/>
          <w:sz w:val="18"/>
          <w:szCs w:val="18"/>
        </w:rPr>
        <w:t xml:space="preserve"> jeżeli uzna, że przetwarzanie danych osobowych jego dotyczących narusza przepisy cytowanego rozporządzenia. </w:t>
      </w:r>
    </w:p>
    <w:p w14:paraId="186F0036" w14:textId="77777777" w:rsidR="00A57D66" w:rsidRPr="00962EFC" w:rsidRDefault="00A57D66" w:rsidP="00962EFC">
      <w:pPr>
        <w:pStyle w:val="Akapitzlist"/>
        <w:numPr>
          <w:ilvl w:val="0"/>
          <w:numId w:val="4"/>
        </w:numPr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rPr>
          <w:rFonts w:ascii="Verdana" w:hAnsi="Verdana" w:cs="Times New Roman"/>
          <w:color w:val="000000" w:themeColor="text1"/>
          <w:sz w:val="18"/>
          <w:szCs w:val="18"/>
        </w:rPr>
      </w:pPr>
      <w:r w:rsidRPr="00962EFC">
        <w:rPr>
          <w:rFonts w:ascii="Verdana" w:hAnsi="Verdana" w:cs="Times New Roman"/>
          <w:color w:val="000000" w:themeColor="text1"/>
          <w:sz w:val="18"/>
          <w:szCs w:val="18"/>
        </w:rPr>
        <w:t>Dane osobowe kandydata mogą być przekazywane innym odbiorcom danych w przypadkach przewidzianych w obowiązujących przepisach prawa (w tym podlegać udostępnieniu organom kontroli i ochrony prawa).</w:t>
      </w:r>
    </w:p>
    <w:p w14:paraId="7567E936" w14:textId="77777777" w:rsidR="00A57D66" w:rsidRPr="00962EFC" w:rsidRDefault="00A57D66" w:rsidP="00962EFC">
      <w:pPr>
        <w:pStyle w:val="Akapitzlist"/>
        <w:numPr>
          <w:ilvl w:val="0"/>
          <w:numId w:val="4"/>
        </w:numPr>
        <w:tabs>
          <w:tab w:val="left" w:pos="2520"/>
        </w:tabs>
        <w:autoSpaceDE w:val="0"/>
        <w:autoSpaceDN w:val="0"/>
        <w:adjustRightInd w:val="0"/>
        <w:spacing w:before="240" w:after="240" w:line="240" w:lineRule="auto"/>
        <w:rPr>
          <w:rFonts w:ascii="Verdana" w:hAnsi="Verdana" w:cs="Times New Roman"/>
          <w:color w:val="000000" w:themeColor="text1"/>
          <w:sz w:val="18"/>
          <w:szCs w:val="18"/>
        </w:rPr>
      </w:pPr>
      <w:r w:rsidRPr="00962EFC">
        <w:rPr>
          <w:rFonts w:ascii="Verdana" w:hAnsi="Verdana" w:cs="Times New Roman"/>
          <w:color w:val="000000" w:themeColor="text1"/>
          <w:sz w:val="18"/>
          <w:szCs w:val="18"/>
        </w:rPr>
        <w:t>Dane osobowe kandydata nie będą poddawane zautomatyzowanemu podejmowaniu decyzji, w tym również profilowaniu.</w:t>
      </w:r>
    </w:p>
    <w:p w14:paraId="40DB2078" w14:textId="399520BD" w:rsidR="00FD767D" w:rsidRPr="00962EFC" w:rsidRDefault="00A57D66" w:rsidP="00962EFC">
      <w:pPr>
        <w:pStyle w:val="Akapitzlist"/>
        <w:widowControl w:val="0"/>
        <w:numPr>
          <w:ilvl w:val="0"/>
          <w:numId w:val="4"/>
        </w:numPr>
        <w:tabs>
          <w:tab w:val="left" w:pos="690"/>
        </w:tabs>
        <w:suppressAutoHyphens/>
        <w:autoSpaceDN w:val="0"/>
        <w:spacing w:after="0"/>
        <w:textAlignment w:val="baseline"/>
        <w:rPr>
          <w:rFonts w:ascii="Verdana" w:eastAsia="Lucida Sans Unicode" w:hAnsi="Verdana" w:cs="Times New Roman"/>
          <w:color w:val="000000" w:themeColor="text1"/>
          <w:kern w:val="3"/>
          <w:sz w:val="18"/>
          <w:szCs w:val="18"/>
        </w:rPr>
      </w:pPr>
      <w:r w:rsidRPr="00962EFC">
        <w:rPr>
          <w:rFonts w:ascii="Verdana" w:eastAsia="Lucida Sans Unicode" w:hAnsi="Verdana" w:cs="Times New Roman"/>
          <w:color w:val="000000" w:themeColor="text1"/>
          <w:kern w:val="3"/>
          <w:sz w:val="18"/>
          <w:szCs w:val="18"/>
        </w:rPr>
        <w:t>Podanie danych osobowych jest wymogiem ustawowym, a ich niepodanie będzie skutkowało negatywnym rozstrzygnięciem ogłoszonego konkursu w stosunku do osoby aplikującej lub uniemożliwi wzięcie jej oferty pod uwagę.</w:t>
      </w:r>
    </w:p>
    <w:sectPr w:rsidR="00FD767D" w:rsidRPr="00962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478C"/>
    <w:multiLevelType w:val="hybridMultilevel"/>
    <w:tmpl w:val="F3827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B03F5"/>
    <w:multiLevelType w:val="hybridMultilevel"/>
    <w:tmpl w:val="DE504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D60A6"/>
    <w:multiLevelType w:val="hybridMultilevel"/>
    <w:tmpl w:val="30E2AB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73050CF"/>
    <w:multiLevelType w:val="hybridMultilevel"/>
    <w:tmpl w:val="5C546956"/>
    <w:lvl w:ilvl="0" w:tplc="7A964B8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7E776B"/>
    <w:multiLevelType w:val="hybridMultilevel"/>
    <w:tmpl w:val="A3EC3FD8"/>
    <w:lvl w:ilvl="0" w:tplc="5AD865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218"/>
    <w:multiLevelType w:val="hybridMultilevel"/>
    <w:tmpl w:val="4C9A0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C0414"/>
    <w:multiLevelType w:val="hybridMultilevel"/>
    <w:tmpl w:val="6F48B268"/>
    <w:lvl w:ilvl="0" w:tplc="3AD686C4">
      <w:start w:val="5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6B1C52F2"/>
    <w:multiLevelType w:val="hybridMultilevel"/>
    <w:tmpl w:val="D04698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AB2D30"/>
    <w:multiLevelType w:val="hybridMultilevel"/>
    <w:tmpl w:val="A19EDD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6FF540A"/>
    <w:multiLevelType w:val="hybridMultilevel"/>
    <w:tmpl w:val="C85E65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280A86"/>
    <w:multiLevelType w:val="hybridMultilevel"/>
    <w:tmpl w:val="60B0C5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30019">
    <w:abstractNumId w:val="9"/>
  </w:num>
  <w:num w:numId="2" w16cid:durableId="2117601776">
    <w:abstractNumId w:val="1"/>
  </w:num>
  <w:num w:numId="3" w16cid:durableId="1684044152">
    <w:abstractNumId w:val="10"/>
  </w:num>
  <w:num w:numId="4" w16cid:durableId="963465260">
    <w:abstractNumId w:val="3"/>
  </w:num>
  <w:num w:numId="5" w16cid:durableId="1012223398">
    <w:abstractNumId w:val="5"/>
  </w:num>
  <w:num w:numId="6" w16cid:durableId="914585554">
    <w:abstractNumId w:val="8"/>
  </w:num>
  <w:num w:numId="7" w16cid:durableId="803083662">
    <w:abstractNumId w:val="2"/>
  </w:num>
  <w:num w:numId="8" w16cid:durableId="1428774851">
    <w:abstractNumId w:val="0"/>
  </w:num>
  <w:num w:numId="9" w16cid:durableId="1788500918">
    <w:abstractNumId w:val="7"/>
  </w:num>
  <w:num w:numId="10" w16cid:durableId="166404031">
    <w:abstractNumId w:val="4"/>
  </w:num>
  <w:num w:numId="11" w16cid:durableId="1316034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6C"/>
    <w:rsid w:val="00021706"/>
    <w:rsid w:val="000252D7"/>
    <w:rsid w:val="000C2C6C"/>
    <w:rsid w:val="00104E42"/>
    <w:rsid w:val="00175A0C"/>
    <w:rsid w:val="001B0813"/>
    <w:rsid w:val="001C45E6"/>
    <w:rsid w:val="001D4D3F"/>
    <w:rsid w:val="00251616"/>
    <w:rsid w:val="00274300"/>
    <w:rsid w:val="002B2026"/>
    <w:rsid w:val="002C2D7B"/>
    <w:rsid w:val="00315E16"/>
    <w:rsid w:val="0037596C"/>
    <w:rsid w:val="003C3245"/>
    <w:rsid w:val="003D3B09"/>
    <w:rsid w:val="003F3113"/>
    <w:rsid w:val="004140D6"/>
    <w:rsid w:val="004266DA"/>
    <w:rsid w:val="00460C6B"/>
    <w:rsid w:val="004B0E16"/>
    <w:rsid w:val="004B37B3"/>
    <w:rsid w:val="00565333"/>
    <w:rsid w:val="0061541B"/>
    <w:rsid w:val="00677CFF"/>
    <w:rsid w:val="006D5E22"/>
    <w:rsid w:val="006F38D9"/>
    <w:rsid w:val="007117C0"/>
    <w:rsid w:val="00765214"/>
    <w:rsid w:val="007A5B2A"/>
    <w:rsid w:val="007B2BC5"/>
    <w:rsid w:val="007C2233"/>
    <w:rsid w:val="007E355F"/>
    <w:rsid w:val="00824895"/>
    <w:rsid w:val="008723CE"/>
    <w:rsid w:val="00886095"/>
    <w:rsid w:val="00936F8C"/>
    <w:rsid w:val="00945A78"/>
    <w:rsid w:val="00962EFC"/>
    <w:rsid w:val="00986572"/>
    <w:rsid w:val="009C5256"/>
    <w:rsid w:val="00A16D2C"/>
    <w:rsid w:val="00A511F9"/>
    <w:rsid w:val="00A52099"/>
    <w:rsid w:val="00A540BF"/>
    <w:rsid w:val="00A57D66"/>
    <w:rsid w:val="00A615A3"/>
    <w:rsid w:val="00A96346"/>
    <w:rsid w:val="00B25B5A"/>
    <w:rsid w:val="00BB6450"/>
    <w:rsid w:val="00BC4535"/>
    <w:rsid w:val="00C21238"/>
    <w:rsid w:val="00C27422"/>
    <w:rsid w:val="00C5785D"/>
    <w:rsid w:val="00CB397F"/>
    <w:rsid w:val="00D52456"/>
    <w:rsid w:val="00DE7734"/>
    <w:rsid w:val="00E034CC"/>
    <w:rsid w:val="00E62446"/>
    <w:rsid w:val="00E7427C"/>
    <w:rsid w:val="00E868D4"/>
    <w:rsid w:val="00E97265"/>
    <w:rsid w:val="00EF6A8D"/>
    <w:rsid w:val="00F335E0"/>
    <w:rsid w:val="00F3673A"/>
    <w:rsid w:val="00F70BDD"/>
    <w:rsid w:val="00F97023"/>
    <w:rsid w:val="00FD282A"/>
    <w:rsid w:val="00FD767D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DD25"/>
  <w15:chartTrackingRefBased/>
  <w15:docId w15:val="{1BB2354C-AAF0-4BE3-BFDE-7955DF37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596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59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45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a.podczasi@lokalneogni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1475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Kowalik</dc:creator>
  <cp:keywords/>
  <dc:description/>
  <cp:lastModifiedBy>Anna Krzesińska</cp:lastModifiedBy>
  <cp:revision>2</cp:revision>
  <cp:lastPrinted>2025-03-31T06:43:00Z</cp:lastPrinted>
  <dcterms:created xsi:type="dcterms:W3CDTF">2025-03-31T08:08:00Z</dcterms:created>
  <dcterms:modified xsi:type="dcterms:W3CDTF">2025-03-31T08:08:00Z</dcterms:modified>
</cp:coreProperties>
</file>