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8B263B" w:rsidRDefault="00244848" w:rsidP="00244848">
      <w:pPr>
        <w:pStyle w:val="Bezodstpw"/>
        <w:jc w:val="right"/>
        <w:rPr>
          <w:rFonts w:cs="Times New Roman"/>
          <w:szCs w:val="24"/>
        </w:rPr>
      </w:pPr>
      <w:r w:rsidRPr="008B263B">
        <w:rPr>
          <w:rFonts w:cs="Times New Roman"/>
          <w:szCs w:val="24"/>
        </w:rPr>
        <w:t xml:space="preserve">Załącznik nr </w:t>
      </w:r>
      <w:r w:rsidR="001D4DB6">
        <w:rPr>
          <w:rFonts w:cs="Times New Roman"/>
          <w:szCs w:val="24"/>
        </w:rPr>
        <w:t>1</w:t>
      </w:r>
      <w:r w:rsidRPr="008B263B">
        <w:rPr>
          <w:rFonts w:cs="Times New Roman"/>
          <w:szCs w:val="24"/>
        </w:rPr>
        <w:t xml:space="preserve"> do SIWZ</w:t>
      </w:r>
    </w:p>
    <w:p w:rsidR="00244848" w:rsidRPr="008B263B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263B">
        <w:rPr>
          <w:rFonts w:ascii="Times New Roman" w:hAnsi="Times New Roman" w:cs="Times New Roman"/>
          <w:b/>
          <w:sz w:val="24"/>
          <w:szCs w:val="24"/>
        </w:rPr>
        <w:t>IZ.271.</w:t>
      </w:r>
      <w:r w:rsidR="008B263B" w:rsidRPr="008B263B">
        <w:rPr>
          <w:rFonts w:ascii="Times New Roman" w:hAnsi="Times New Roman" w:cs="Times New Roman"/>
          <w:b/>
          <w:sz w:val="24"/>
          <w:szCs w:val="24"/>
        </w:rPr>
        <w:t>3</w:t>
      </w:r>
      <w:r w:rsidR="00F23A81">
        <w:rPr>
          <w:rFonts w:ascii="Times New Roman" w:hAnsi="Times New Roman" w:cs="Times New Roman"/>
          <w:b/>
          <w:sz w:val="24"/>
          <w:szCs w:val="24"/>
        </w:rPr>
        <w:t>0</w:t>
      </w:r>
      <w:r w:rsidRPr="008B263B">
        <w:rPr>
          <w:rFonts w:ascii="Times New Roman" w:hAnsi="Times New Roman" w:cs="Times New Roman"/>
          <w:b/>
          <w:sz w:val="24"/>
          <w:szCs w:val="24"/>
        </w:rPr>
        <w:t>.201</w:t>
      </w:r>
      <w:r w:rsidR="008B263B" w:rsidRPr="008B263B">
        <w:rPr>
          <w:rFonts w:ascii="Times New Roman" w:hAnsi="Times New Roman" w:cs="Times New Roman"/>
          <w:b/>
          <w:sz w:val="24"/>
          <w:szCs w:val="24"/>
        </w:rPr>
        <w:t>9</w:t>
      </w:r>
    </w:p>
    <w:p w:rsidR="00244848" w:rsidRPr="008B263B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263B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8B263B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8B263B" w:rsidTr="00A46B9E">
        <w:tc>
          <w:tcPr>
            <w:tcW w:w="9212" w:type="dxa"/>
            <w:gridSpan w:val="2"/>
          </w:tcPr>
          <w:p w:rsidR="00244848" w:rsidRPr="008B263B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8B263B" w:rsidTr="00A46B9E">
        <w:tc>
          <w:tcPr>
            <w:tcW w:w="9212" w:type="dxa"/>
            <w:gridSpan w:val="2"/>
          </w:tcPr>
          <w:p w:rsidR="00244848" w:rsidRPr="008B263B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8B263B" w:rsidTr="00A46B9E">
        <w:tc>
          <w:tcPr>
            <w:tcW w:w="9212" w:type="dxa"/>
            <w:gridSpan w:val="2"/>
          </w:tcPr>
          <w:p w:rsidR="00244848" w:rsidRPr="008B263B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8B263B" w:rsidTr="00A46B9E">
        <w:tc>
          <w:tcPr>
            <w:tcW w:w="1101" w:type="dxa"/>
          </w:tcPr>
          <w:p w:rsidR="00244848" w:rsidRPr="008B263B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8B263B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8B263B" w:rsidTr="00A46B9E">
        <w:tc>
          <w:tcPr>
            <w:tcW w:w="1101" w:type="dxa"/>
          </w:tcPr>
          <w:p w:rsidR="00244848" w:rsidRPr="008B263B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244848" w:rsidRPr="008B263B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8B263B" w:rsidTr="00A46B9E">
        <w:tc>
          <w:tcPr>
            <w:tcW w:w="1101" w:type="dxa"/>
          </w:tcPr>
          <w:p w:rsidR="00244848" w:rsidRPr="008B263B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8B263B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8B263B" w:rsidTr="00A46B9E">
        <w:tc>
          <w:tcPr>
            <w:tcW w:w="1101" w:type="dxa"/>
          </w:tcPr>
          <w:p w:rsidR="00244848" w:rsidRPr="008B263B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8B263B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8B263B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8B263B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8B263B">
        <w:rPr>
          <w:rFonts w:cs="Times New Roman"/>
          <w:b/>
          <w:szCs w:val="24"/>
        </w:rPr>
        <w:t>Zamawiający:</w:t>
      </w:r>
      <w:r w:rsidRPr="008B263B">
        <w:rPr>
          <w:rFonts w:cs="Times New Roman"/>
          <w:b/>
          <w:szCs w:val="24"/>
        </w:rPr>
        <w:tab/>
      </w:r>
      <w:r w:rsidRPr="008B263B">
        <w:rPr>
          <w:rFonts w:cs="Times New Roman"/>
          <w:b/>
          <w:szCs w:val="24"/>
        </w:rPr>
        <w:tab/>
      </w:r>
    </w:p>
    <w:p w:rsidR="00244848" w:rsidRPr="008B263B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8B263B">
        <w:rPr>
          <w:rFonts w:cs="Times New Roman"/>
          <w:b/>
          <w:szCs w:val="24"/>
        </w:rPr>
        <w:t>Gmina Nałęczów</w:t>
      </w:r>
      <w:r w:rsidRPr="008B263B">
        <w:rPr>
          <w:rFonts w:cs="Times New Roman"/>
          <w:b/>
          <w:szCs w:val="24"/>
        </w:rPr>
        <w:tab/>
      </w:r>
      <w:r w:rsidRPr="008B263B">
        <w:rPr>
          <w:rFonts w:cs="Times New Roman"/>
          <w:b/>
          <w:szCs w:val="24"/>
        </w:rPr>
        <w:tab/>
      </w:r>
    </w:p>
    <w:p w:rsidR="00244848" w:rsidRPr="008B263B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8B263B">
        <w:rPr>
          <w:rFonts w:cs="Times New Roman"/>
          <w:b/>
          <w:szCs w:val="24"/>
        </w:rPr>
        <w:t>ul. Lipowa 3</w:t>
      </w:r>
      <w:r w:rsidRPr="008B263B">
        <w:rPr>
          <w:rFonts w:cs="Times New Roman"/>
          <w:b/>
          <w:szCs w:val="24"/>
        </w:rPr>
        <w:tab/>
      </w:r>
      <w:r w:rsidRPr="008B263B">
        <w:rPr>
          <w:rFonts w:cs="Times New Roman"/>
          <w:b/>
          <w:szCs w:val="24"/>
        </w:rPr>
        <w:tab/>
      </w:r>
      <w:r w:rsidRPr="008B263B">
        <w:rPr>
          <w:rFonts w:cs="Times New Roman"/>
          <w:b/>
          <w:szCs w:val="24"/>
        </w:rPr>
        <w:tab/>
      </w:r>
    </w:p>
    <w:p w:rsidR="00244848" w:rsidRPr="008B263B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8B263B">
        <w:rPr>
          <w:rFonts w:cs="Times New Roman"/>
          <w:b/>
          <w:szCs w:val="24"/>
        </w:rPr>
        <w:t>24-150 Nałęczów</w:t>
      </w:r>
      <w:r w:rsidRPr="008B263B">
        <w:rPr>
          <w:rFonts w:cs="Times New Roman"/>
          <w:b/>
          <w:szCs w:val="24"/>
        </w:rPr>
        <w:tab/>
      </w:r>
      <w:r w:rsidRPr="008B263B">
        <w:rPr>
          <w:rFonts w:cs="Times New Roman"/>
          <w:b/>
          <w:szCs w:val="24"/>
        </w:rPr>
        <w:tab/>
      </w:r>
    </w:p>
    <w:p w:rsidR="00244848" w:rsidRPr="008B263B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8B263B">
        <w:rPr>
          <w:rFonts w:cs="Times New Roman"/>
          <w:b/>
          <w:szCs w:val="24"/>
        </w:rPr>
        <w:t xml:space="preserve">NIP: </w:t>
      </w:r>
      <w:r w:rsidRPr="008B263B">
        <w:rPr>
          <w:rFonts w:cs="Times New Roman"/>
          <w:b/>
          <w:szCs w:val="24"/>
          <w:shd w:val="clear" w:color="auto" w:fill="FFFFFF"/>
        </w:rPr>
        <w:t>7162656792</w:t>
      </w:r>
      <w:r w:rsidRPr="008B263B">
        <w:rPr>
          <w:rFonts w:cs="Times New Roman"/>
          <w:b/>
          <w:szCs w:val="24"/>
          <w:shd w:val="clear" w:color="auto" w:fill="FFFFFF"/>
        </w:rPr>
        <w:tab/>
      </w:r>
      <w:r w:rsidRPr="008B263B">
        <w:rPr>
          <w:rFonts w:cs="Times New Roman"/>
          <w:b/>
          <w:szCs w:val="24"/>
          <w:shd w:val="clear" w:color="auto" w:fill="FFFFFF"/>
        </w:rPr>
        <w:tab/>
      </w:r>
    </w:p>
    <w:p w:rsidR="00244848" w:rsidRPr="008B263B" w:rsidRDefault="00244848" w:rsidP="00244848">
      <w:pPr>
        <w:pStyle w:val="Bezodstpw"/>
        <w:rPr>
          <w:rFonts w:cs="Times New Roman"/>
          <w:szCs w:val="24"/>
        </w:rPr>
      </w:pPr>
    </w:p>
    <w:p w:rsidR="00244848" w:rsidRPr="008B263B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63B">
        <w:rPr>
          <w:rFonts w:ascii="Times New Roman" w:eastAsia="Calibri" w:hAnsi="Times New Roman" w:cs="Times New Roman"/>
          <w:sz w:val="24"/>
          <w:szCs w:val="24"/>
        </w:rPr>
        <w:t xml:space="preserve">W odpowiedzi na ogłoszenie o przetargu nieograniczonym </w:t>
      </w:r>
      <w:r w:rsidR="008B263B" w:rsidRPr="008B263B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786FA0">
        <w:rPr>
          <w:rFonts w:ascii="Times New Roman" w:hAnsi="Times New Roman" w:cs="Times New Roman"/>
          <w:b/>
          <w:sz w:val="24"/>
          <w:szCs w:val="24"/>
        </w:rPr>
        <w:t xml:space="preserve">Wykonanie dokumentacji </w:t>
      </w:r>
      <w:r w:rsidR="00786FA0" w:rsidRPr="00561C65">
        <w:rPr>
          <w:rFonts w:ascii="Times New Roman" w:hAnsi="Times New Roman" w:cs="Times New Roman"/>
          <w:b/>
          <w:sz w:val="24"/>
          <w:szCs w:val="24"/>
        </w:rPr>
        <w:t xml:space="preserve">projektowej </w:t>
      </w:r>
      <w:r w:rsidR="00786FA0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786FA0" w:rsidRPr="00807CAA">
        <w:rPr>
          <w:rFonts w:ascii="Times New Roman" w:eastAsia="Calibri" w:hAnsi="Times New Roman" w:cs="Times New Roman"/>
          <w:b/>
          <w:sz w:val="24"/>
          <w:szCs w:val="24"/>
        </w:rPr>
        <w:t>Zintegrowanych Inwestycji Terytorialnych Lubelskiego Obszaru Funkcjonalnego</w:t>
      </w:r>
      <w:r w:rsidR="00786FA0" w:rsidRPr="008B263B">
        <w:rPr>
          <w:rFonts w:ascii="Times New Roman" w:hAnsi="Times New Roman" w:cs="Times New Roman"/>
          <w:sz w:val="24"/>
          <w:szCs w:val="24"/>
        </w:rPr>
        <w:t xml:space="preserve"> </w:t>
      </w:r>
      <w:r w:rsidRPr="008B263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8B263B">
        <w:rPr>
          <w:rFonts w:ascii="Times New Roman" w:eastAsia="Calibri" w:hAnsi="Times New Roman" w:cs="Times New Roman"/>
          <w:sz w:val="24"/>
          <w:szCs w:val="24"/>
        </w:rPr>
        <w:t>wykonanie</w:t>
      </w:r>
      <w:r w:rsidR="001C0993" w:rsidRPr="008B2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FA0" w:rsidRPr="00F23A81">
        <w:rPr>
          <w:rFonts w:ascii="Times New Roman" w:eastAsia="Calibri" w:hAnsi="Times New Roman" w:cs="Times New Roman"/>
          <w:b/>
          <w:bCs/>
          <w:sz w:val="24"/>
          <w:szCs w:val="24"/>
        </w:rPr>
        <w:t>części ……</w:t>
      </w:r>
      <w:r w:rsidR="0078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993" w:rsidRPr="008B263B">
        <w:rPr>
          <w:rFonts w:ascii="Times New Roman" w:eastAsia="Calibri" w:hAnsi="Times New Roman" w:cs="Times New Roman"/>
          <w:sz w:val="24"/>
          <w:szCs w:val="24"/>
        </w:rPr>
        <w:t>zamówienia w zakresie określonym w Specyfikacji Istotnych Warunków Zamówienia, zgodnie z opisem przedmiotu zamówienia i warunkami umowy</w:t>
      </w:r>
      <w:r w:rsidRPr="008B263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RPr="008B263B" w:rsidTr="001C0993">
        <w:tc>
          <w:tcPr>
            <w:tcW w:w="1572" w:type="dxa"/>
          </w:tcPr>
          <w:p w:rsidR="001C0993" w:rsidRPr="008B263B" w:rsidRDefault="001C0993" w:rsidP="005D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Cena oferty:</w:t>
            </w:r>
          </w:p>
        </w:tc>
        <w:tc>
          <w:tcPr>
            <w:tcW w:w="7716" w:type="dxa"/>
          </w:tcPr>
          <w:p w:rsidR="001C0993" w:rsidRPr="008B263B" w:rsidRDefault="001C0993" w:rsidP="005D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93" w:rsidRPr="008B263B" w:rsidTr="001C0993">
        <w:tc>
          <w:tcPr>
            <w:tcW w:w="1572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RPr="008B263B" w:rsidTr="001C0993">
        <w:tc>
          <w:tcPr>
            <w:tcW w:w="1572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RPr="008B263B" w:rsidTr="001C0993">
        <w:tc>
          <w:tcPr>
            <w:tcW w:w="1572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RPr="008B263B" w:rsidTr="001C0993">
        <w:tc>
          <w:tcPr>
            <w:tcW w:w="1572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RPr="008B263B" w:rsidTr="001C0993">
        <w:tc>
          <w:tcPr>
            <w:tcW w:w="1572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786FA0" w:rsidRDefault="00786FA0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93" w:rsidRPr="008B263B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3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F23A81" w:rsidRPr="00F23A81" w:rsidRDefault="00F23A81" w:rsidP="00F2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81">
        <w:rPr>
          <w:rFonts w:ascii="Times New Roman" w:hAnsi="Times New Roman" w:cs="Times New Roman"/>
          <w:bCs/>
          <w:sz w:val="24"/>
          <w:szCs w:val="24"/>
        </w:rPr>
        <w:lastRenderedPageBreak/>
        <w:t>Wykonawca informuje, że (zaznaczyć właściwe):</w:t>
      </w:r>
    </w:p>
    <w:p w:rsidR="00F23A81" w:rsidRPr="00F23A81" w:rsidRDefault="00FD74DB" w:rsidP="00F23A81">
      <w:pPr>
        <w:pStyle w:val="Standard"/>
        <w:spacing w:line="276" w:lineRule="auto"/>
        <w:ind w:left="1134" w:hanging="567"/>
        <w:jc w:val="both"/>
        <w:rPr>
          <w:szCs w:val="24"/>
        </w:rPr>
      </w:pPr>
      <w:r>
        <w:rPr>
          <w:rFonts w:eastAsia="Lato"/>
          <w:szCs w:val="24"/>
        </w:rPr>
        <w:pict>
          <v:rect id="_x0000_s1026" style="position:absolute;left:0;text-align:left;margin-left:22.9pt;margin-top:2.7pt;width:16.95pt;height:9.5pt;z-index:251659264;mso-wrap-style:none;v-text-anchor:middle" strokeweight=".26mm">
            <v:fill color2="black"/>
            <v:stroke endcap="square"/>
          </v:rect>
        </w:pict>
      </w:r>
      <w:r w:rsidR="00F23A81" w:rsidRPr="00F23A81">
        <w:rPr>
          <w:szCs w:val="24"/>
        </w:rPr>
        <w:tab/>
        <w:t>wybór oferty nie będzie prowadzić do powstania u Zamawiającego obowiązku podatkowego,</w:t>
      </w:r>
    </w:p>
    <w:p w:rsidR="00F23A81" w:rsidRPr="00F23A81" w:rsidRDefault="00FD74DB" w:rsidP="00F23A81">
      <w:pPr>
        <w:pStyle w:val="Standard"/>
        <w:spacing w:line="276" w:lineRule="auto"/>
        <w:ind w:left="1134" w:hanging="567"/>
        <w:jc w:val="both"/>
        <w:rPr>
          <w:szCs w:val="24"/>
        </w:rPr>
      </w:pPr>
      <w:r>
        <w:rPr>
          <w:rFonts w:eastAsia="Lato"/>
          <w:szCs w:val="24"/>
        </w:rPr>
        <w:pict>
          <v:rect id="_x0000_s1027" style="position:absolute;left:0;text-align:left;margin-left:22.9pt;margin-top:4.6pt;width:16.95pt;height:9.5pt;z-index:251660288;mso-wrap-style:none;v-text-anchor:middle" strokeweight=".26mm">
            <v:fill color2="black"/>
            <v:stroke endcap="square"/>
          </v:rect>
        </w:pict>
      </w:r>
      <w:r w:rsidR="00F23A81" w:rsidRPr="00F23A81">
        <w:rPr>
          <w:szCs w:val="24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</w:t>
      </w:r>
      <w:r w:rsidR="00F23A81">
        <w:rPr>
          <w:szCs w:val="24"/>
        </w:rPr>
        <w:t>................,</w:t>
      </w:r>
      <w:r w:rsidR="00F23A81" w:rsidRPr="00F23A81">
        <w:rPr>
          <w:szCs w:val="24"/>
        </w:rPr>
        <w:t xml:space="preserve">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F23A81" w:rsidRDefault="00F23A81" w:rsidP="003A12B8">
      <w:pPr>
        <w:pStyle w:val="Bezodstpw"/>
      </w:pPr>
      <w:bookmarkStart w:id="0" w:name="_GoBack"/>
      <w:bookmarkEnd w:id="0"/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4248F3" w:rsidRDefault="005D0CF3" w:rsidP="004248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Wykonam zamówienie publiczne w terminie</w:t>
      </w:r>
      <w:r w:rsidR="00CB0B29" w:rsidRPr="008B263B">
        <w:rPr>
          <w:rFonts w:ascii="Times New Roman" w:hAnsi="Times New Roman" w:cs="Times New Roman"/>
          <w:sz w:val="24"/>
          <w:szCs w:val="24"/>
        </w:rPr>
        <w:t xml:space="preserve"> do</w:t>
      </w:r>
      <w:r w:rsidRPr="008B263B">
        <w:rPr>
          <w:rFonts w:ascii="Times New Roman" w:hAnsi="Times New Roman" w:cs="Times New Roman"/>
          <w:sz w:val="24"/>
          <w:szCs w:val="24"/>
        </w:rPr>
        <w:t>: …………………….</w:t>
      </w:r>
      <w:r w:rsidR="00A56312" w:rsidRPr="008B263B">
        <w:rPr>
          <w:rFonts w:ascii="Times New Roman" w:hAnsi="Times New Roman" w:cs="Times New Roman"/>
          <w:sz w:val="24"/>
          <w:szCs w:val="24"/>
        </w:rPr>
        <w:t xml:space="preserve"> </w:t>
      </w:r>
      <w:r w:rsidR="00C53536" w:rsidRPr="008B263B">
        <w:rPr>
          <w:rFonts w:ascii="Times New Roman" w:hAnsi="Times New Roman" w:cs="Times New Roman"/>
          <w:sz w:val="24"/>
          <w:szCs w:val="24"/>
        </w:rPr>
        <w:t xml:space="preserve">(nie dłużej, niż do dnia </w:t>
      </w:r>
      <w:r w:rsidR="00B9224C">
        <w:rPr>
          <w:rFonts w:ascii="Times New Roman" w:hAnsi="Times New Roman" w:cs="Times New Roman"/>
          <w:sz w:val="24"/>
          <w:szCs w:val="24"/>
        </w:rPr>
        <w:t>31</w:t>
      </w:r>
      <w:r w:rsidR="00CB0B29" w:rsidRPr="008B263B">
        <w:rPr>
          <w:rFonts w:ascii="Times New Roman" w:hAnsi="Times New Roman" w:cs="Times New Roman"/>
          <w:sz w:val="24"/>
          <w:szCs w:val="24"/>
        </w:rPr>
        <w:t xml:space="preserve"> </w:t>
      </w:r>
      <w:r w:rsidR="00786FA0">
        <w:rPr>
          <w:rFonts w:ascii="Times New Roman" w:hAnsi="Times New Roman" w:cs="Times New Roman"/>
          <w:sz w:val="24"/>
          <w:szCs w:val="24"/>
        </w:rPr>
        <w:t>kwietnia</w:t>
      </w:r>
      <w:r w:rsidR="00C53536" w:rsidRPr="008B263B">
        <w:rPr>
          <w:rFonts w:ascii="Times New Roman" w:hAnsi="Times New Roman" w:cs="Times New Roman"/>
          <w:sz w:val="24"/>
          <w:szCs w:val="24"/>
        </w:rPr>
        <w:t xml:space="preserve"> 20</w:t>
      </w:r>
      <w:r w:rsidR="00B9224C">
        <w:rPr>
          <w:rFonts w:ascii="Times New Roman" w:hAnsi="Times New Roman" w:cs="Times New Roman"/>
          <w:sz w:val="24"/>
          <w:szCs w:val="24"/>
        </w:rPr>
        <w:t>20</w:t>
      </w:r>
      <w:r w:rsidR="00C53536" w:rsidRPr="008B263B">
        <w:rPr>
          <w:rFonts w:ascii="Times New Roman" w:hAnsi="Times New Roman" w:cs="Times New Roman"/>
          <w:sz w:val="24"/>
          <w:szCs w:val="24"/>
        </w:rPr>
        <w:t xml:space="preserve"> r.)</w:t>
      </w:r>
      <w:r w:rsidR="00D87E65" w:rsidRPr="008B263B">
        <w:rPr>
          <w:rFonts w:ascii="Times New Roman" w:hAnsi="Times New Roman" w:cs="Times New Roman"/>
          <w:sz w:val="24"/>
          <w:szCs w:val="24"/>
        </w:rPr>
        <w:t>.</w:t>
      </w:r>
      <w:r w:rsidR="004248F3">
        <w:rPr>
          <w:rFonts w:ascii="Times New Roman" w:hAnsi="Times New Roman" w:cs="Times New Roman"/>
          <w:sz w:val="24"/>
          <w:szCs w:val="24"/>
        </w:rPr>
        <w:t xml:space="preserve"> Termin wykonania stanowi kryterium oceny ofert. Liczba punktów przyznana wykonawcy w kryterium Termin wykonania zostanie obliczona na podstawie deklarowanego przez wykonawcę okresu.</w:t>
      </w:r>
    </w:p>
    <w:p w:rsidR="005D0CF3" w:rsidRDefault="005D0CF3" w:rsidP="0097655E">
      <w:pPr>
        <w:pStyle w:val="Bezodstpw"/>
        <w:spacing w:line="276" w:lineRule="auto"/>
        <w:jc w:val="both"/>
      </w:pPr>
      <w:r w:rsidRPr="008B263B">
        <w:t>Okres gwarancji (wyrażony w liczbie miesięcy):</w:t>
      </w:r>
      <w:r w:rsidR="00C95A58" w:rsidRPr="008B263B">
        <w:t xml:space="preserve"> </w:t>
      </w:r>
      <w:r w:rsidRPr="008B263B">
        <w:t>.............</w:t>
      </w:r>
      <w:r w:rsidR="00CB0B29" w:rsidRPr="008B263B">
        <w:t>...............................................</w:t>
      </w:r>
      <w:r w:rsidR="00CB0B29" w:rsidRPr="008B263B">
        <w:br/>
      </w:r>
      <w:r w:rsidR="00160511" w:rsidRPr="008B263B">
        <w:t>(</w:t>
      </w:r>
      <w:r w:rsidR="00CB0B29" w:rsidRPr="008B263B">
        <w:t>wymagania minimalne:</w:t>
      </w:r>
      <w:r w:rsidR="00160511" w:rsidRPr="008B263B">
        <w:t xml:space="preserve"> </w:t>
      </w:r>
      <w:r w:rsidR="00CB0B29" w:rsidRPr="008B263B">
        <w:t xml:space="preserve">gwarancja </w:t>
      </w:r>
      <w:r w:rsidR="008B263B" w:rsidRPr="008B263B">
        <w:t xml:space="preserve">na okres </w:t>
      </w:r>
      <w:r w:rsidR="00CB0B29" w:rsidRPr="008B263B">
        <w:t>36 miesięcy</w:t>
      </w:r>
      <w:r w:rsidR="00160511" w:rsidRPr="008B263B">
        <w:t>)</w:t>
      </w:r>
      <w:r w:rsidR="00D87E65" w:rsidRPr="008B263B">
        <w:t>.</w:t>
      </w:r>
    </w:p>
    <w:p w:rsidR="00E204F4" w:rsidRPr="00E204F4" w:rsidRDefault="00E204F4" w:rsidP="00A126EC">
      <w:pPr>
        <w:pStyle w:val="Bezodstpw"/>
        <w:rPr>
          <w:rFonts w:cs="Times New Roman"/>
          <w:sz w:val="16"/>
          <w:szCs w:val="24"/>
        </w:rPr>
      </w:pPr>
    </w:p>
    <w:p w:rsidR="00D87E65" w:rsidRPr="008B263B" w:rsidRDefault="00D87E65" w:rsidP="00E204F4">
      <w:pPr>
        <w:pStyle w:val="Bezodstpw"/>
      </w:pPr>
      <w:r w:rsidRPr="008B263B">
        <w:t>Termin płatności:</w:t>
      </w:r>
      <w:r w:rsidR="0097655E">
        <w:t xml:space="preserve"> 30 </w:t>
      </w:r>
      <w:r w:rsidRPr="008B263B">
        <w:t>dni</w:t>
      </w:r>
      <w:r w:rsidR="0097655E">
        <w:t>.</w:t>
      </w:r>
    </w:p>
    <w:p w:rsidR="00F23A81" w:rsidRDefault="00F23A81" w:rsidP="004248F3">
      <w:pPr>
        <w:pStyle w:val="Bezodstpw"/>
      </w:pPr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t>Oświadczenie dotyczące postanowień specyfikacji istotnych warunków zamówienia</w:t>
      </w:r>
      <w:r w:rsidR="00E204F4" w:rsidRPr="00065B53">
        <w:rPr>
          <w:rFonts w:ascii="Times New Roman" w:hAnsi="Times New Roman" w:cs="Times New Roman"/>
          <w:b/>
          <w:sz w:val="24"/>
          <w:szCs w:val="24"/>
        </w:rPr>
        <w:t>:</w:t>
      </w:r>
    </w:p>
    <w:p w:rsidR="005D0CF3" w:rsidRPr="008B263B" w:rsidRDefault="005D0CF3" w:rsidP="00E204F4">
      <w:pPr>
        <w:pStyle w:val="Bezodstpw"/>
        <w:jc w:val="both"/>
      </w:pPr>
      <w:r w:rsidRPr="008B263B">
        <w:t>1. Oświadczam, że zapoznałem się ze specyfikacją istotnych warunków zamówienia, nie wnoszę żadnych zastrzeżeń oraz uzyskałem niezbędne informacje do przygotowania oferty.</w:t>
      </w:r>
    </w:p>
    <w:p w:rsidR="005D0CF3" w:rsidRPr="008B263B" w:rsidRDefault="005D0CF3" w:rsidP="00E204F4">
      <w:pPr>
        <w:pStyle w:val="Bezodstpw"/>
        <w:jc w:val="both"/>
      </w:pPr>
      <w:r w:rsidRPr="008B263B">
        <w:t xml:space="preserve">2. Oświadczam, że uważam się za związanego ofertą przez czas wskazany w specyfikacji istotnych warunków zamówienia. </w:t>
      </w:r>
    </w:p>
    <w:p w:rsidR="005D0CF3" w:rsidRPr="008B263B" w:rsidRDefault="005D0CF3" w:rsidP="00E204F4">
      <w:pPr>
        <w:pStyle w:val="Bezodstpw"/>
        <w:jc w:val="both"/>
      </w:pPr>
      <w:r w:rsidRPr="008B263B"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5D0CF3" w:rsidRPr="008B263B" w:rsidRDefault="005D0CF3" w:rsidP="00E204F4">
      <w:pPr>
        <w:pStyle w:val="Bezodstpw"/>
        <w:jc w:val="both"/>
      </w:pPr>
      <w:r w:rsidRPr="008B263B">
        <w:t>4. Oferowany przez nas przedmiot zamówienia spełnia wymagania określone w specyfikacji istotnych warunków zamówienia</w:t>
      </w:r>
    </w:p>
    <w:p w:rsidR="005D0CF3" w:rsidRPr="008B263B" w:rsidRDefault="005D0CF3" w:rsidP="00E204F4">
      <w:pPr>
        <w:pStyle w:val="Bezodstpw"/>
        <w:jc w:val="both"/>
      </w:pPr>
      <w:r w:rsidRPr="008B263B">
        <w:t>5. Zobowiązujemy się do wykonania zamówienia w terminie oraz w sposób zgodny z warunkami / wymaganiami organizacyjnymi określonymi w specyfikacji istotnych warunków zamówienia oraz załącznikach do niej.</w:t>
      </w:r>
    </w:p>
    <w:p w:rsidR="00160511" w:rsidRPr="008B263B" w:rsidRDefault="00160511" w:rsidP="00E204F4">
      <w:pPr>
        <w:pStyle w:val="Bezodstpw"/>
        <w:jc w:val="both"/>
      </w:pPr>
      <w:r w:rsidRPr="008B263B"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 w:rsidRPr="008B263B">
        <w:rPr>
          <w:color w:val="000000"/>
        </w:rPr>
        <w:t xml:space="preserve">W przypadku gdy wykonawca </w:t>
      </w:r>
      <w:r w:rsidRPr="008B263B"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E204F4" w:rsidRDefault="00E204F4" w:rsidP="00E204F4">
      <w:pPr>
        <w:pStyle w:val="Bezodstpw"/>
        <w:jc w:val="both"/>
      </w:pPr>
      <w:r>
        <w:t xml:space="preserve">7. Oświadczam, że </w:t>
      </w:r>
      <w:r w:rsidRPr="00E204F4">
        <w:rPr>
          <w:b/>
        </w:rPr>
        <w:t>jestem/nie jestem</w:t>
      </w:r>
      <w:r>
        <w:t xml:space="preserve"> (</w:t>
      </w:r>
      <w:r w:rsidRPr="00E204F4">
        <w:rPr>
          <w:b/>
        </w:rPr>
        <w:t>niepotrzebne skreślić</w:t>
      </w:r>
      <w:r>
        <w:t>) małym lub średnim przedsiębiorcą.</w:t>
      </w:r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 potwierdzenie spełnienia wymagań do oferty załączam: </w:t>
      </w:r>
    </w:p>
    <w:p w:rsidR="005D0CF3" w:rsidRDefault="00F51DFD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1DFD" w:rsidRPr="008B263B" w:rsidRDefault="00F51DFD" w:rsidP="00F51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t>Zabezpieczenie należytego wykonania umowy: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 xml:space="preserve">Zobowiązuję się do wniesienia zabezpieczenia należytego wykonania umowy w wysokości wysokość zabezpieczenia w </w:t>
      </w:r>
      <w:r w:rsidR="00A2138A">
        <w:rPr>
          <w:rFonts w:ascii="Times New Roman" w:hAnsi="Times New Roman" w:cs="Times New Roman"/>
          <w:sz w:val="24"/>
          <w:szCs w:val="24"/>
        </w:rPr>
        <w:t>5</w:t>
      </w:r>
      <w:r w:rsidRPr="008B263B">
        <w:rPr>
          <w:rFonts w:ascii="Times New Roman" w:hAnsi="Times New Roman" w:cs="Times New Roman"/>
          <w:sz w:val="24"/>
          <w:szCs w:val="24"/>
        </w:rPr>
        <w:t>% całkowitej ceny ofertowej, w kwocie: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t>Zastrzeżenie wykonawcy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Pr="00065B53" w:rsidRDefault="005D0CF3" w:rsidP="005D0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53">
        <w:rPr>
          <w:rFonts w:ascii="Times New Roman" w:hAnsi="Times New Roman" w:cs="Times New Roman"/>
          <w:b/>
          <w:sz w:val="24"/>
          <w:szCs w:val="24"/>
        </w:rPr>
        <w:t xml:space="preserve">Inne informacje </w:t>
      </w:r>
      <w:r w:rsidR="00065B53">
        <w:rPr>
          <w:rFonts w:ascii="Times New Roman" w:hAnsi="Times New Roman" w:cs="Times New Roman"/>
          <w:b/>
          <w:sz w:val="24"/>
          <w:szCs w:val="24"/>
        </w:rPr>
        <w:t>W</w:t>
      </w:r>
      <w:r w:rsidRPr="00065B53">
        <w:rPr>
          <w:rFonts w:ascii="Times New Roman" w:hAnsi="Times New Roman" w:cs="Times New Roman"/>
          <w:b/>
          <w:sz w:val="24"/>
          <w:szCs w:val="24"/>
        </w:rPr>
        <w:t xml:space="preserve">ykonawcy: 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4F4" w:rsidRPr="008B263B" w:rsidRDefault="00E204F4" w:rsidP="005D0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5D0CF3" w:rsidRPr="008B263B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</w:t>
      </w:r>
      <w:r w:rsidR="00E204F4">
        <w:rPr>
          <w:rFonts w:ascii="Times New Roman" w:hAnsi="Times New Roman" w:cs="Times New Roman"/>
          <w:sz w:val="24"/>
          <w:szCs w:val="24"/>
        </w:rPr>
        <w:t>W</w:t>
      </w:r>
      <w:r w:rsidRPr="008B263B">
        <w:rPr>
          <w:rFonts w:ascii="Times New Roman" w:hAnsi="Times New Roman" w:cs="Times New Roman"/>
          <w:sz w:val="24"/>
          <w:szCs w:val="24"/>
        </w:rPr>
        <w:t>ykonawcy)</w:t>
      </w:r>
    </w:p>
    <w:sectPr w:rsidR="005D0CF3" w:rsidRPr="008B263B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DB" w:rsidRDefault="00FD74DB" w:rsidP="002C5F65">
      <w:pPr>
        <w:spacing w:after="0" w:line="240" w:lineRule="auto"/>
      </w:pPr>
      <w:r>
        <w:separator/>
      </w:r>
    </w:p>
  </w:endnote>
  <w:endnote w:type="continuationSeparator" w:id="0">
    <w:p w:rsidR="00FD74DB" w:rsidRDefault="00FD74DB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ato">
    <w:altName w:val="Segoe U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DB" w:rsidRDefault="00FD74DB" w:rsidP="002C5F65">
      <w:pPr>
        <w:spacing w:after="0" w:line="240" w:lineRule="auto"/>
      </w:pPr>
      <w:r>
        <w:separator/>
      </w:r>
    </w:p>
  </w:footnote>
  <w:footnote w:type="continuationSeparator" w:id="0">
    <w:p w:rsidR="00FD74DB" w:rsidRDefault="00FD74DB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A0" w:rsidRDefault="00786FA0">
    <w:pPr>
      <w:pStyle w:val="Nagwek"/>
    </w:pPr>
    <w:r>
      <w:rPr>
        <w:noProof/>
        <w:lang w:eastAsia="pl-PL"/>
      </w:rPr>
      <w:drawing>
        <wp:inline distT="0" distB="0" distL="0" distR="0" wp14:anchorId="30A57E45" wp14:editId="57E9FD6C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23D73"/>
    <w:rsid w:val="00065B53"/>
    <w:rsid w:val="000F5190"/>
    <w:rsid w:val="00160511"/>
    <w:rsid w:val="00183BF0"/>
    <w:rsid w:val="001C0993"/>
    <w:rsid w:val="001D4DB6"/>
    <w:rsid w:val="00211FD3"/>
    <w:rsid w:val="00233DF4"/>
    <w:rsid w:val="002351EF"/>
    <w:rsid w:val="00244848"/>
    <w:rsid w:val="002C5F65"/>
    <w:rsid w:val="0032186A"/>
    <w:rsid w:val="003A12B8"/>
    <w:rsid w:val="003D0DBE"/>
    <w:rsid w:val="004248F3"/>
    <w:rsid w:val="0047679B"/>
    <w:rsid w:val="0056323B"/>
    <w:rsid w:val="005842D0"/>
    <w:rsid w:val="005D0CF3"/>
    <w:rsid w:val="00690475"/>
    <w:rsid w:val="006C75F5"/>
    <w:rsid w:val="006E729B"/>
    <w:rsid w:val="007032CA"/>
    <w:rsid w:val="007213CA"/>
    <w:rsid w:val="007306E0"/>
    <w:rsid w:val="00735FD5"/>
    <w:rsid w:val="007632B3"/>
    <w:rsid w:val="00786FA0"/>
    <w:rsid w:val="007F22E8"/>
    <w:rsid w:val="00851AC3"/>
    <w:rsid w:val="0086656F"/>
    <w:rsid w:val="008B263B"/>
    <w:rsid w:val="008D363F"/>
    <w:rsid w:val="0097655E"/>
    <w:rsid w:val="00995EC9"/>
    <w:rsid w:val="00A126EC"/>
    <w:rsid w:val="00A201F8"/>
    <w:rsid w:val="00A2138A"/>
    <w:rsid w:val="00A41C20"/>
    <w:rsid w:val="00A536D5"/>
    <w:rsid w:val="00A56312"/>
    <w:rsid w:val="00A6440F"/>
    <w:rsid w:val="00A84655"/>
    <w:rsid w:val="00AA5291"/>
    <w:rsid w:val="00AC4548"/>
    <w:rsid w:val="00B84690"/>
    <w:rsid w:val="00B91E57"/>
    <w:rsid w:val="00B9224C"/>
    <w:rsid w:val="00B962EF"/>
    <w:rsid w:val="00C169A3"/>
    <w:rsid w:val="00C30797"/>
    <w:rsid w:val="00C53536"/>
    <w:rsid w:val="00C95A58"/>
    <w:rsid w:val="00CB0B29"/>
    <w:rsid w:val="00CC2AC2"/>
    <w:rsid w:val="00CF1A68"/>
    <w:rsid w:val="00D0228C"/>
    <w:rsid w:val="00D62463"/>
    <w:rsid w:val="00D7169A"/>
    <w:rsid w:val="00D87E65"/>
    <w:rsid w:val="00E204F4"/>
    <w:rsid w:val="00E223AA"/>
    <w:rsid w:val="00E3105D"/>
    <w:rsid w:val="00E339F4"/>
    <w:rsid w:val="00E767BD"/>
    <w:rsid w:val="00E83445"/>
    <w:rsid w:val="00F13EB9"/>
    <w:rsid w:val="00F23A81"/>
    <w:rsid w:val="00F51DFD"/>
    <w:rsid w:val="00F678BB"/>
    <w:rsid w:val="00F9497D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23A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26</cp:revision>
  <dcterms:created xsi:type="dcterms:W3CDTF">2018-07-06T07:39:00Z</dcterms:created>
  <dcterms:modified xsi:type="dcterms:W3CDTF">2019-12-14T10:47:00Z</dcterms:modified>
</cp:coreProperties>
</file>