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1F2B" w14:textId="77777777" w:rsidR="00A82B54" w:rsidRDefault="00A82B54" w:rsidP="00A82B54">
      <w:pPr>
        <w:spacing w:line="271" w:lineRule="auto"/>
        <w:ind w:right="10"/>
      </w:pPr>
      <w:r>
        <w:rPr>
          <w:rFonts w:cs="Arial"/>
          <w:i/>
          <w:sz w:val="18"/>
        </w:rPr>
        <w:t>Projekt umowy zawiera najistotniejsze dla stron postanowienia. Zamawiający zastrzega sobie po wyborze najkorzystniejszej oferty, prawo do wprowadzenia, w porozumieniu z wybranym Wykonawcą, do ostatecznej treści umowy, zapisów uszczegóławiających i korygujących, wynikających z treści złożonej oferty i zapisów SWZ.</w:t>
      </w:r>
    </w:p>
    <w:p w14:paraId="7C5B8FED" w14:textId="77777777" w:rsidR="00A82B54" w:rsidRDefault="00A82B54" w:rsidP="002F6766">
      <w:pPr>
        <w:pStyle w:val="Nagwek1"/>
        <w:keepNext w:val="0"/>
        <w:widowControl/>
        <w:rPr>
          <w:rFonts w:asciiTheme="minorHAnsi" w:hAnsiTheme="minorHAnsi" w:cstheme="minorHAnsi"/>
          <w:spacing w:val="20"/>
          <w:szCs w:val="24"/>
        </w:rPr>
      </w:pPr>
    </w:p>
    <w:p w14:paraId="31D117D5" w14:textId="77777777" w:rsidR="00A82B54" w:rsidRDefault="00A82B54" w:rsidP="002F6766">
      <w:pPr>
        <w:pStyle w:val="Nagwek1"/>
        <w:keepNext w:val="0"/>
        <w:widowControl/>
        <w:rPr>
          <w:rFonts w:asciiTheme="minorHAnsi" w:hAnsiTheme="minorHAnsi" w:cstheme="minorHAnsi"/>
          <w:spacing w:val="20"/>
          <w:szCs w:val="24"/>
        </w:rPr>
      </w:pPr>
    </w:p>
    <w:p w14:paraId="0C26C72C" w14:textId="72F811D5" w:rsidR="00AE4713" w:rsidRPr="00B91D57" w:rsidRDefault="00AE4713" w:rsidP="002F6766">
      <w:pPr>
        <w:pStyle w:val="Nagwek1"/>
        <w:keepNext w:val="0"/>
        <w:widowControl/>
        <w:rPr>
          <w:rFonts w:asciiTheme="minorHAnsi" w:hAnsiTheme="minorHAnsi" w:cstheme="minorHAnsi"/>
          <w:spacing w:val="20"/>
          <w:szCs w:val="24"/>
        </w:rPr>
      </w:pPr>
      <w:r w:rsidRPr="00B91D57">
        <w:rPr>
          <w:rFonts w:asciiTheme="minorHAnsi" w:hAnsiTheme="minorHAnsi" w:cstheme="minorHAnsi"/>
          <w:spacing w:val="20"/>
          <w:szCs w:val="24"/>
        </w:rPr>
        <w:t>UMOWA</w:t>
      </w:r>
      <w:r w:rsidR="00030B38" w:rsidRPr="00B91D57">
        <w:rPr>
          <w:rFonts w:asciiTheme="minorHAnsi" w:hAnsiTheme="minorHAnsi" w:cstheme="minorHAnsi"/>
          <w:spacing w:val="20"/>
          <w:szCs w:val="24"/>
        </w:rPr>
        <w:t xml:space="preserve"> NR </w:t>
      </w:r>
      <w:r w:rsidR="00A87980" w:rsidRPr="00B91D57">
        <w:rPr>
          <w:rFonts w:asciiTheme="minorHAnsi" w:hAnsiTheme="minorHAnsi" w:cstheme="minorHAnsi"/>
          <w:spacing w:val="20"/>
          <w:szCs w:val="24"/>
        </w:rPr>
        <w:t>IZ.271</w:t>
      </w:r>
      <w:r w:rsidR="003848FC">
        <w:rPr>
          <w:rFonts w:asciiTheme="minorHAnsi" w:hAnsiTheme="minorHAnsi" w:cstheme="minorHAnsi"/>
          <w:spacing w:val="20"/>
          <w:szCs w:val="24"/>
        </w:rPr>
        <w:t>.</w:t>
      </w:r>
      <w:r w:rsidR="00A82B54">
        <w:rPr>
          <w:rFonts w:asciiTheme="minorHAnsi" w:hAnsiTheme="minorHAnsi" w:cstheme="minorHAnsi"/>
          <w:spacing w:val="20"/>
          <w:szCs w:val="24"/>
        </w:rPr>
        <w:t>12</w:t>
      </w:r>
      <w:r w:rsidR="003848FC">
        <w:rPr>
          <w:rFonts w:asciiTheme="minorHAnsi" w:hAnsiTheme="minorHAnsi" w:cstheme="minorHAnsi"/>
          <w:spacing w:val="20"/>
          <w:szCs w:val="24"/>
        </w:rPr>
        <w:t>.</w:t>
      </w:r>
      <w:r w:rsidR="00030B38" w:rsidRPr="00B91D57">
        <w:rPr>
          <w:rFonts w:asciiTheme="minorHAnsi" w:hAnsiTheme="minorHAnsi" w:cstheme="minorHAnsi"/>
          <w:spacing w:val="20"/>
          <w:szCs w:val="24"/>
        </w:rPr>
        <w:t>202</w:t>
      </w:r>
      <w:r w:rsidR="004D7A88" w:rsidRPr="00B91D57">
        <w:rPr>
          <w:rFonts w:asciiTheme="minorHAnsi" w:hAnsiTheme="minorHAnsi" w:cstheme="minorHAnsi"/>
          <w:spacing w:val="20"/>
          <w:szCs w:val="24"/>
        </w:rPr>
        <w:t>5</w:t>
      </w:r>
      <w:r w:rsidR="00A87980" w:rsidRPr="00B91D57">
        <w:rPr>
          <w:rFonts w:asciiTheme="minorHAnsi" w:hAnsiTheme="minorHAnsi" w:cstheme="minorHAnsi"/>
          <w:spacing w:val="20"/>
          <w:szCs w:val="24"/>
        </w:rPr>
        <w:t>/P</w:t>
      </w:r>
      <w:r w:rsidR="00A82B54">
        <w:rPr>
          <w:rFonts w:asciiTheme="minorHAnsi" w:hAnsiTheme="minorHAnsi" w:cstheme="minorHAnsi"/>
          <w:spacing w:val="20"/>
          <w:szCs w:val="24"/>
        </w:rPr>
        <w:t xml:space="preserve"> - WZÓR</w:t>
      </w:r>
    </w:p>
    <w:p w14:paraId="46B3896C" w14:textId="77777777" w:rsidR="00AE4713" w:rsidRPr="00B91D57" w:rsidRDefault="00AE4713" w:rsidP="002F6766">
      <w:pPr>
        <w:rPr>
          <w:rFonts w:asciiTheme="minorHAnsi" w:hAnsiTheme="minorHAnsi" w:cstheme="minorHAnsi"/>
          <w:sz w:val="24"/>
          <w:szCs w:val="24"/>
        </w:rPr>
      </w:pPr>
    </w:p>
    <w:p w14:paraId="0B18D48D" w14:textId="351A9F80" w:rsidR="00AE4713" w:rsidRPr="00B91D57" w:rsidRDefault="00AE4713" w:rsidP="002F6766">
      <w:pPr>
        <w:pStyle w:val="Default"/>
        <w:jc w:val="both"/>
        <w:rPr>
          <w:rFonts w:asciiTheme="minorHAnsi" w:hAnsiTheme="minorHAnsi" w:cstheme="minorHAnsi"/>
        </w:rPr>
      </w:pPr>
      <w:r w:rsidRPr="00B91D57">
        <w:rPr>
          <w:rFonts w:asciiTheme="minorHAnsi" w:hAnsiTheme="minorHAnsi" w:cstheme="minorHAnsi"/>
        </w:rPr>
        <w:t xml:space="preserve">zawarta w dniu </w:t>
      </w:r>
      <w:r w:rsidRPr="00B91D57">
        <w:rPr>
          <w:rFonts w:asciiTheme="minorHAnsi" w:hAnsiTheme="minorHAnsi" w:cstheme="minorHAnsi"/>
          <w:b/>
          <w:bCs/>
        </w:rPr>
        <w:t>……………</w:t>
      </w:r>
      <w:r w:rsidR="00336EF2">
        <w:rPr>
          <w:rFonts w:asciiTheme="minorHAnsi" w:hAnsiTheme="minorHAnsi" w:cstheme="minorHAnsi"/>
          <w:b/>
          <w:bCs/>
        </w:rPr>
        <w:t xml:space="preserve"> </w:t>
      </w:r>
      <w:r w:rsidR="009473CC" w:rsidRPr="00B91D57">
        <w:rPr>
          <w:rFonts w:asciiTheme="minorHAnsi" w:hAnsiTheme="minorHAnsi" w:cstheme="minorHAnsi"/>
          <w:b/>
          <w:bCs/>
        </w:rPr>
        <w:t>202</w:t>
      </w:r>
      <w:r w:rsidR="00BA3D1E" w:rsidRPr="00B91D57">
        <w:rPr>
          <w:rFonts w:asciiTheme="minorHAnsi" w:hAnsiTheme="minorHAnsi" w:cstheme="minorHAnsi"/>
          <w:b/>
          <w:bCs/>
        </w:rPr>
        <w:t>5</w:t>
      </w:r>
      <w:r w:rsidR="009473CC" w:rsidRPr="00B91D57">
        <w:rPr>
          <w:rFonts w:asciiTheme="minorHAnsi" w:hAnsiTheme="minorHAnsi" w:cstheme="minorHAnsi"/>
          <w:b/>
          <w:bCs/>
        </w:rPr>
        <w:t xml:space="preserve"> r.</w:t>
      </w:r>
      <w:r w:rsidRPr="00B91D57">
        <w:rPr>
          <w:rFonts w:asciiTheme="minorHAnsi" w:hAnsiTheme="minorHAnsi" w:cstheme="minorHAnsi"/>
        </w:rPr>
        <w:t xml:space="preserve"> w </w:t>
      </w:r>
      <w:r w:rsidR="009F68AC" w:rsidRPr="00B91D57">
        <w:rPr>
          <w:rFonts w:asciiTheme="minorHAnsi" w:hAnsiTheme="minorHAnsi" w:cstheme="minorHAnsi"/>
        </w:rPr>
        <w:t xml:space="preserve">Nałęczowie </w:t>
      </w:r>
      <w:r w:rsidRPr="00B91D57">
        <w:rPr>
          <w:rFonts w:asciiTheme="minorHAnsi" w:hAnsiTheme="minorHAnsi" w:cstheme="minorHAnsi"/>
        </w:rPr>
        <w:t xml:space="preserve">pomiędzy: </w:t>
      </w:r>
    </w:p>
    <w:p w14:paraId="3CBB2E02" w14:textId="6267C9D2" w:rsidR="00B176FB" w:rsidRPr="00B91D57" w:rsidRDefault="00A0739B" w:rsidP="002F6766">
      <w:pPr>
        <w:jc w:val="both"/>
        <w:rPr>
          <w:rFonts w:asciiTheme="minorHAnsi" w:hAnsiTheme="minorHAnsi" w:cstheme="minorHAnsi"/>
          <w:sz w:val="24"/>
          <w:szCs w:val="24"/>
        </w:rPr>
      </w:pPr>
      <w:r w:rsidRPr="00B91D57">
        <w:rPr>
          <w:rFonts w:asciiTheme="minorHAnsi" w:hAnsiTheme="minorHAnsi" w:cstheme="minorHAnsi"/>
          <w:b/>
          <w:sz w:val="24"/>
          <w:szCs w:val="24"/>
        </w:rPr>
        <w:t>Gminą Nałęczów</w:t>
      </w:r>
      <w:r w:rsidR="00B176FB" w:rsidRPr="00B91D57">
        <w:rPr>
          <w:rFonts w:asciiTheme="minorHAnsi" w:hAnsiTheme="minorHAnsi" w:cstheme="minorHAnsi"/>
          <w:bCs/>
          <w:sz w:val="24"/>
          <w:szCs w:val="24"/>
        </w:rPr>
        <w:t>,</w:t>
      </w:r>
      <w:r w:rsidR="00B176FB" w:rsidRPr="00B91D57">
        <w:rPr>
          <w:rFonts w:asciiTheme="minorHAnsi" w:hAnsiTheme="minorHAnsi" w:cstheme="minorHAnsi"/>
          <w:sz w:val="24"/>
          <w:szCs w:val="24"/>
        </w:rPr>
        <w:t xml:space="preserve"> ul. L</w:t>
      </w:r>
      <w:r w:rsidRPr="00B91D57">
        <w:rPr>
          <w:rFonts w:asciiTheme="minorHAnsi" w:hAnsiTheme="minorHAnsi" w:cstheme="minorHAnsi"/>
          <w:sz w:val="24"/>
          <w:szCs w:val="24"/>
        </w:rPr>
        <w:t>ipowa 3</w:t>
      </w:r>
      <w:r w:rsidR="00B176FB" w:rsidRPr="00B91D57">
        <w:rPr>
          <w:rFonts w:asciiTheme="minorHAnsi" w:hAnsiTheme="minorHAnsi" w:cstheme="minorHAnsi"/>
          <w:sz w:val="24"/>
          <w:szCs w:val="24"/>
        </w:rPr>
        <w:t xml:space="preserve">, </w:t>
      </w:r>
      <w:r w:rsidR="00A15D49" w:rsidRPr="00B91D57">
        <w:rPr>
          <w:rFonts w:asciiTheme="minorHAnsi" w:hAnsiTheme="minorHAnsi" w:cstheme="minorHAnsi"/>
          <w:sz w:val="24"/>
          <w:szCs w:val="24"/>
        </w:rPr>
        <w:t>24-150</w:t>
      </w:r>
      <w:r w:rsidR="00B176FB" w:rsidRPr="00B91D57">
        <w:rPr>
          <w:rFonts w:asciiTheme="minorHAnsi" w:hAnsiTheme="minorHAnsi" w:cstheme="minorHAnsi"/>
          <w:sz w:val="24"/>
          <w:szCs w:val="24"/>
        </w:rPr>
        <w:t xml:space="preserve"> </w:t>
      </w:r>
      <w:r w:rsidRPr="00B91D57">
        <w:rPr>
          <w:rFonts w:asciiTheme="minorHAnsi" w:hAnsiTheme="minorHAnsi" w:cstheme="minorHAnsi"/>
          <w:sz w:val="24"/>
          <w:szCs w:val="24"/>
        </w:rPr>
        <w:t>Nałęczów</w:t>
      </w:r>
      <w:r w:rsidR="00B176FB" w:rsidRPr="00B91D57">
        <w:rPr>
          <w:rFonts w:asciiTheme="minorHAnsi" w:hAnsiTheme="minorHAnsi" w:cstheme="minorHAnsi"/>
          <w:sz w:val="24"/>
          <w:szCs w:val="24"/>
        </w:rPr>
        <w:t>, NIP:</w:t>
      </w:r>
      <w:r w:rsidR="00A15D49" w:rsidRPr="00B91D57">
        <w:rPr>
          <w:rFonts w:asciiTheme="minorHAnsi" w:hAnsiTheme="minorHAnsi" w:cstheme="minorHAnsi"/>
          <w:sz w:val="24"/>
          <w:szCs w:val="24"/>
        </w:rPr>
        <w:t>716-26-56-792</w:t>
      </w:r>
      <w:r w:rsidR="00B176FB" w:rsidRPr="00B91D57">
        <w:rPr>
          <w:rFonts w:asciiTheme="minorHAnsi" w:hAnsiTheme="minorHAnsi" w:cstheme="minorHAnsi"/>
          <w:sz w:val="24"/>
          <w:szCs w:val="24"/>
        </w:rPr>
        <w:t xml:space="preserve"> REGON: </w:t>
      </w:r>
      <w:r w:rsidR="00A15D49" w:rsidRPr="00B91D57">
        <w:rPr>
          <w:rFonts w:asciiTheme="minorHAnsi" w:hAnsiTheme="minorHAnsi" w:cstheme="minorHAnsi"/>
          <w:sz w:val="24"/>
          <w:szCs w:val="24"/>
        </w:rPr>
        <w:t>431 020 032</w:t>
      </w:r>
      <w:r w:rsidR="00B176FB" w:rsidRPr="00B91D57">
        <w:rPr>
          <w:rFonts w:asciiTheme="minorHAnsi" w:hAnsiTheme="minorHAnsi" w:cstheme="minorHAnsi"/>
          <w:sz w:val="24"/>
          <w:szCs w:val="24"/>
        </w:rPr>
        <w:t xml:space="preserve">, reprezentowanym przez </w:t>
      </w:r>
      <w:r w:rsidR="00B176FB" w:rsidRPr="001871A0">
        <w:rPr>
          <w:rFonts w:asciiTheme="minorHAnsi" w:hAnsiTheme="minorHAnsi" w:cstheme="minorHAnsi"/>
          <w:b/>
          <w:sz w:val="24"/>
          <w:szCs w:val="24"/>
        </w:rPr>
        <w:t>Bu</w:t>
      </w:r>
      <w:r w:rsidR="00B176FB" w:rsidRPr="001871A0">
        <w:rPr>
          <w:rFonts w:asciiTheme="minorHAnsi" w:hAnsiTheme="minorHAnsi" w:cstheme="minorHAnsi"/>
          <w:sz w:val="24"/>
          <w:szCs w:val="24"/>
        </w:rPr>
        <w:t>r</w:t>
      </w:r>
      <w:r w:rsidR="00B176FB" w:rsidRPr="001871A0">
        <w:rPr>
          <w:rFonts w:asciiTheme="minorHAnsi" w:hAnsiTheme="minorHAnsi" w:cstheme="minorHAnsi"/>
          <w:b/>
          <w:sz w:val="24"/>
          <w:szCs w:val="24"/>
        </w:rPr>
        <w:t xml:space="preserve">mistrza </w:t>
      </w:r>
      <w:r w:rsidRPr="001871A0">
        <w:rPr>
          <w:rFonts w:asciiTheme="minorHAnsi" w:hAnsiTheme="minorHAnsi" w:cstheme="minorHAnsi"/>
          <w:b/>
          <w:sz w:val="24"/>
          <w:szCs w:val="24"/>
        </w:rPr>
        <w:t>Nałęcz</w:t>
      </w:r>
      <w:r w:rsidR="0057635F" w:rsidRPr="001871A0">
        <w:rPr>
          <w:rFonts w:asciiTheme="minorHAnsi" w:hAnsiTheme="minorHAnsi" w:cstheme="minorHAnsi"/>
          <w:b/>
          <w:sz w:val="24"/>
          <w:szCs w:val="24"/>
        </w:rPr>
        <w:t>owa</w:t>
      </w:r>
      <w:r w:rsidR="00B176FB" w:rsidRPr="00B91D57">
        <w:rPr>
          <w:rFonts w:asciiTheme="minorHAnsi" w:hAnsiTheme="minorHAnsi" w:cstheme="minorHAnsi"/>
          <w:b/>
          <w:sz w:val="24"/>
          <w:szCs w:val="24"/>
        </w:rPr>
        <w:t xml:space="preserve"> Pana </w:t>
      </w:r>
      <w:r w:rsidRPr="00B91D57">
        <w:rPr>
          <w:rFonts w:asciiTheme="minorHAnsi" w:hAnsiTheme="minorHAnsi" w:cstheme="minorHAnsi"/>
          <w:b/>
          <w:sz w:val="24"/>
          <w:szCs w:val="24"/>
        </w:rPr>
        <w:t>Wiesława</w:t>
      </w:r>
      <w:r w:rsidR="00B176FB" w:rsidRPr="00B91D57">
        <w:rPr>
          <w:rFonts w:asciiTheme="minorHAnsi" w:hAnsiTheme="minorHAnsi" w:cstheme="minorHAnsi"/>
          <w:b/>
          <w:sz w:val="24"/>
          <w:szCs w:val="24"/>
        </w:rPr>
        <w:t xml:space="preserve"> </w:t>
      </w:r>
      <w:proofErr w:type="spellStart"/>
      <w:r w:rsidRPr="00B91D57">
        <w:rPr>
          <w:rFonts w:asciiTheme="minorHAnsi" w:hAnsiTheme="minorHAnsi" w:cstheme="minorHAnsi"/>
          <w:b/>
          <w:sz w:val="24"/>
          <w:szCs w:val="24"/>
        </w:rPr>
        <w:t>Pardykę</w:t>
      </w:r>
      <w:proofErr w:type="spellEnd"/>
      <w:r w:rsidR="00B176FB" w:rsidRPr="00B91D57">
        <w:rPr>
          <w:rFonts w:asciiTheme="minorHAnsi" w:hAnsiTheme="minorHAnsi" w:cstheme="minorHAnsi"/>
          <w:b/>
          <w:sz w:val="24"/>
          <w:szCs w:val="24"/>
        </w:rPr>
        <w:t>,</w:t>
      </w:r>
      <w:r w:rsidR="00B176FB" w:rsidRPr="00B91D57">
        <w:rPr>
          <w:rFonts w:asciiTheme="minorHAnsi" w:hAnsiTheme="minorHAnsi" w:cstheme="minorHAnsi"/>
          <w:sz w:val="24"/>
          <w:szCs w:val="24"/>
        </w:rPr>
        <w:t xml:space="preserve"> w </w:t>
      </w:r>
      <w:r w:rsidR="00B7713F" w:rsidRPr="00B91D57">
        <w:rPr>
          <w:rFonts w:asciiTheme="minorHAnsi" w:hAnsiTheme="minorHAnsi" w:cstheme="minorHAnsi"/>
          <w:sz w:val="24"/>
          <w:szCs w:val="24"/>
        </w:rPr>
        <w:t>imieniu,</w:t>
      </w:r>
      <w:r w:rsidR="00B176FB" w:rsidRPr="00B91D57">
        <w:rPr>
          <w:rFonts w:asciiTheme="minorHAnsi" w:hAnsiTheme="minorHAnsi" w:cstheme="minorHAnsi"/>
          <w:sz w:val="24"/>
          <w:szCs w:val="24"/>
        </w:rPr>
        <w:t xml:space="preserve"> którego działa </w:t>
      </w:r>
      <w:r w:rsidR="00B176FB" w:rsidRPr="00B91D57">
        <w:rPr>
          <w:rFonts w:asciiTheme="minorHAnsi" w:hAnsiTheme="minorHAnsi" w:cstheme="minorHAnsi"/>
          <w:b/>
          <w:sz w:val="24"/>
          <w:szCs w:val="24"/>
        </w:rPr>
        <w:t xml:space="preserve">Zastępca Burmistrza Pani </w:t>
      </w:r>
      <w:r w:rsidRPr="00B91D57">
        <w:rPr>
          <w:rFonts w:asciiTheme="minorHAnsi" w:hAnsiTheme="minorHAnsi" w:cstheme="minorHAnsi"/>
          <w:b/>
          <w:sz w:val="24"/>
          <w:szCs w:val="24"/>
        </w:rPr>
        <w:t>Justyna</w:t>
      </w:r>
      <w:r w:rsidR="00B176FB" w:rsidRPr="00B91D57">
        <w:rPr>
          <w:rFonts w:asciiTheme="minorHAnsi" w:hAnsiTheme="minorHAnsi" w:cstheme="minorHAnsi"/>
          <w:b/>
          <w:sz w:val="24"/>
          <w:szCs w:val="24"/>
        </w:rPr>
        <w:t xml:space="preserve"> </w:t>
      </w:r>
      <w:proofErr w:type="spellStart"/>
      <w:r w:rsidRPr="00B91D57">
        <w:rPr>
          <w:rFonts w:asciiTheme="minorHAnsi" w:hAnsiTheme="minorHAnsi" w:cstheme="minorHAnsi"/>
          <w:b/>
          <w:sz w:val="24"/>
          <w:szCs w:val="24"/>
        </w:rPr>
        <w:t>Kuzioła</w:t>
      </w:r>
      <w:proofErr w:type="spellEnd"/>
      <w:r w:rsidR="00B176FB" w:rsidRPr="00B91D57">
        <w:rPr>
          <w:rFonts w:asciiTheme="minorHAnsi" w:hAnsiTheme="minorHAnsi" w:cstheme="minorHAnsi"/>
          <w:b/>
          <w:sz w:val="24"/>
          <w:szCs w:val="24"/>
        </w:rPr>
        <w:t>,</w:t>
      </w:r>
    </w:p>
    <w:p w14:paraId="73E0C616" w14:textId="77777777" w:rsidR="00B176FB" w:rsidRPr="00B91D57" w:rsidRDefault="00B176FB" w:rsidP="002F6766">
      <w:pPr>
        <w:jc w:val="both"/>
        <w:rPr>
          <w:rFonts w:asciiTheme="minorHAnsi" w:hAnsiTheme="minorHAnsi" w:cstheme="minorHAnsi"/>
          <w:sz w:val="24"/>
          <w:szCs w:val="24"/>
        </w:rPr>
      </w:pPr>
      <w:r w:rsidRPr="00B91D57">
        <w:rPr>
          <w:rFonts w:asciiTheme="minorHAnsi" w:hAnsiTheme="minorHAnsi" w:cstheme="minorHAnsi"/>
          <w:sz w:val="24"/>
          <w:szCs w:val="24"/>
        </w:rPr>
        <w:t xml:space="preserve">zwanym w dalszej w treści niniejszej umowy </w:t>
      </w:r>
      <w:r w:rsidRPr="00B91D57">
        <w:rPr>
          <w:rFonts w:asciiTheme="minorHAnsi" w:hAnsiTheme="minorHAnsi" w:cstheme="minorHAnsi"/>
          <w:b/>
          <w:sz w:val="24"/>
          <w:szCs w:val="24"/>
        </w:rPr>
        <w:t>„Zamawiającym”,</w:t>
      </w:r>
    </w:p>
    <w:p w14:paraId="2715D86B" w14:textId="77777777" w:rsidR="00AE4713" w:rsidRPr="00B91D57" w:rsidRDefault="00AE4713" w:rsidP="002F6766">
      <w:pPr>
        <w:jc w:val="both"/>
        <w:rPr>
          <w:rFonts w:asciiTheme="minorHAnsi" w:hAnsiTheme="minorHAnsi" w:cstheme="minorHAnsi"/>
          <w:bCs/>
          <w:sz w:val="24"/>
          <w:szCs w:val="24"/>
        </w:rPr>
      </w:pPr>
      <w:r w:rsidRPr="00B91D57">
        <w:rPr>
          <w:rFonts w:asciiTheme="minorHAnsi" w:hAnsiTheme="minorHAnsi" w:cstheme="minorHAnsi"/>
          <w:bCs/>
          <w:sz w:val="24"/>
          <w:szCs w:val="24"/>
        </w:rPr>
        <w:t>a</w:t>
      </w:r>
    </w:p>
    <w:p w14:paraId="0C1C4F1A"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w:t>
      </w:r>
    </w:p>
    <w:p w14:paraId="35133DD6"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NIP: ……</w:t>
      </w:r>
      <w:proofErr w:type="gramStart"/>
      <w:r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 REGON: …………………….</w:t>
      </w:r>
    </w:p>
    <w:p w14:paraId="3E3806B8"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reprezentowanym przez ……………………………………….</w:t>
      </w:r>
    </w:p>
    <w:p w14:paraId="0666A1BB" w14:textId="77777777" w:rsidR="00AE4713" w:rsidRPr="00B91D57" w:rsidRDefault="00AE4713" w:rsidP="002F6766">
      <w:pPr>
        <w:jc w:val="both"/>
        <w:rPr>
          <w:rFonts w:asciiTheme="minorHAnsi" w:hAnsiTheme="minorHAnsi" w:cstheme="minorHAnsi"/>
          <w:sz w:val="24"/>
          <w:szCs w:val="24"/>
        </w:rPr>
      </w:pPr>
      <w:r w:rsidRPr="00B91D57">
        <w:rPr>
          <w:rFonts w:asciiTheme="minorHAnsi" w:hAnsiTheme="minorHAnsi" w:cstheme="minorHAnsi"/>
          <w:sz w:val="24"/>
          <w:szCs w:val="24"/>
        </w:rPr>
        <w:t xml:space="preserve">zwanym dalej w treści niniejszej umowy </w:t>
      </w:r>
      <w:r w:rsidRPr="00B91D57">
        <w:rPr>
          <w:rFonts w:asciiTheme="minorHAnsi" w:hAnsiTheme="minorHAnsi" w:cstheme="minorHAnsi"/>
          <w:b/>
          <w:sz w:val="24"/>
          <w:szCs w:val="24"/>
        </w:rPr>
        <w:t>„Wykonawcą”.</w:t>
      </w:r>
    </w:p>
    <w:p w14:paraId="2A573117" w14:textId="77777777" w:rsidR="00AE4713" w:rsidRPr="00B91D57" w:rsidRDefault="00AE4713" w:rsidP="002F6766">
      <w:pPr>
        <w:pStyle w:val="Tekstpodstawowy"/>
        <w:tabs>
          <w:tab w:val="clear" w:pos="284"/>
        </w:tabs>
        <w:ind w:firstLine="708"/>
        <w:rPr>
          <w:rFonts w:asciiTheme="minorHAnsi" w:hAnsiTheme="minorHAnsi" w:cstheme="minorHAnsi"/>
          <w:szCs w:val="24"/>
          <w:highlight w:val="yellow"/>
        </w:rPr>
      </w:pPr>
    </w:p>
    <w:p w14:paraId="126B3FFC" w14:textId="10940D26" w:rsidR="0025782D" w:rsidRPr="00B91D57" w:rsidRDefault="0025782D" w:rsidP="002F6766">
      <w:pPr>
        <w:jc w:val="both"/>
        <w:rPr>
          <w:rFonts w:asciiTheme="minorHAnsi" w:hAnsiTheme="minorHAnsi" w:cstheme="minorHAnsi"/>
          <w:sz w:val="24"/>
          <w:szCs w:val="24"/>
        </w:rPr>
      </w:pPr>
      <w:r w:rsidRPr="00B91D57">
        <w:rPr>
          <w:rFonts w:asciiTheme="minorHAnsi" w:hAnsiTheme="minorHAnsi" w:cstheme="minorHAnsi"/>
          <w:sz w:val="24"/>
          <w:szCs w:val="24"/>
        </w:rPr>
        <w:t>Po przeprowadzeniu postępowania o udzielenie zamówienia publicznego w trybie podstawowym bez negocjacji, o którym mowa w art. 275 pkt 1 ustawy z dnia 11 września 2019</w:t>
      </w:r>
      <w:r w:rsidR="00A80B5D" w:rsidRPr="00B91D57">
        <w:rPr>
          <w:rFonts w:asciiTheme="minorHAnsi" w:hAnsiTheme="minorHAnsi" w:cstheme="minorHAnsi"/>
          <w:sz w:val="24"/>
          <w:szCs w:val="24"/>
        </w:rPr>
        <w:t> </w:t>
      </w:r>
      <w:r w:rsidRPr="00B91D57">
        <w:rPr>
          <w:rFonts w:asciiTheme="minorHAnsi" w:hAnsiTheme="minorHAnsi" w:cstheme="minorHAnsi"/>
          <w:sz w:val="24"/>
          <w:szCs w:val="24"/>
        </w:rPr>
        <w:t>r. Prawo zamówień publicznych</w:t>
      </w:r>
      <w:r w:rsidR="009A60E7" w:rsidRPr="00B91D57">
        <w:rPr>
          <w:rFonts w:asciiTheme="minorHAnsi" w:hAnsiTheme="minorHAnsi" w:cstheme="minorHAnsi"/>
          <w:sz w:val="24"/>
          <w:szCs w:val="24"/>
        </w:rPr>
        <w:t xml:space="preserve"> (</w:t>
      </w:r>
      <w:proofErr w:type="spellStart"/>
      <w:r w:rsidR="009A60E7" w:rsidRPr="00B91D57">
        <w:rPr>
          <w:rFonts w:asciiTheme="minorHAnsi" w:hAnsiTheme="minorHAnsi" w:cstheme="minorHAnsi"/>
          <w:sz w:val="24"/>
          <w:szCs w:val="24"/>
        </w:rPr>
        <w:t>Pzp</w:t>
      </w:r>
      <w:proofErr w:type="spellEnd"/>
      <w:r w:rsidR="009A60E7"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5C06D1" w:rsidRPr="00B91D57">
        <w:rPr>
          <w:rFonts w:asciiTheme="minorHAnsi" w:hAnsiTheme="minorHAnsi" w:cstheme="minorHAnsi"/>
          <w:sz w:val="24"/>
          <w:szCs w:val="24"/>
        </w:rPr>
        <w:t xml:space="preserve">tekst jedn. </w:t>
      </w:r>
      <w:r w:rsidRPr="00B91D57">
        <w:rPr>
          <w:rFonts w:asciiTheme="minorHAnsi" w:hAnsiTheme="minorHAnsi" w:cstheme="minorHAnsi"/>
          <w:sz w:val="24"/>
          <w:szCs w:val="24"/>
        </w:rPr>
        <w:t>Dz. U. z 20</w:t>
      </w:r>
      <w:r w:rsidR="005C06D1" w:rsidRPr="00B91D57">
        <w:rPr>
          <w:rFonts w:asciiTheme="minorHAnsi" w:hAnsiTheme="minorHAnsi" w:cstheme="minorHAnsi"/>
          <w:sz w:val="24"/>
          <w:szCs w:val="24"/>
        </w:rPr>
        <w:t>2</w:t>
      </w:r>
      <w:r w:rsidR="00B15273" w:rsidRPr="00B91D57">
        <w:rPr>
          <w:rFonts w:asciiTheme="minorHAnsi" w:hAnsiTheme="minorHAnsi" w:cstheme="minorHAnsi"/>
          <w:sz w:val="24"/>
          <w:szCs w:val="24"/>
        </w:rPr>
        <w:t>4</w:t>
      </w:r>
      <w:r w:rsidRPr="00B91D57">
        <w:rPr>
          <w:rFonts w:asciiTheme="minorHAnsi" w:hAnsiTheme="minorHAnsi" w:cstheme="minorHAnsi"/>
          <w:sz w:val="24"/>
          <w:szCs w:val="24"/>
        </w:rPr>
        <w:t xml:space="preserve"> r., poz. </w:t>
      </w:r>
      <w:r w:rsidR="00B15273" w:rsidRPr="00B91D57">
        <w:rPr>
          <w:rFonts w:asciiTheme="minorHAnsi" w:hAnsiTheme="minorHAnsi" w:cstheme="minorHAnsi"/>
          <w:sz w:val="24"/>
          <w:szCs w:val="24"/>
        </w:rPr>
        <w:t>1320</w:t>
      </w:r>
      <w:r w:rsidRPr="00B91D57">
        <w:rPr>
          <w:rFonts w:asciiTheme="minorHAnsi" w:hAnsiTheme="minorHAnsi" w:cstheme="minorHAnsi"/>
          <w:sz w:val="24"/>
          <w:szCs w:val="24"/>
        </w:rPr>
        <w:t xml:space="preserve">), zwanej dalej ustawą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została zawarta umowa o następującej treści:</w:t>
      </w:r>
    </w:p>
    <w:p w14:paraId="305CFEE3" w14:textId="77777777" w:rsidR="005C06D1" w:rsidRPr="00B91D57" w:rsidRDefault="005C06D1" w:rsidP="002F6766">
      <w:pPr>
        <w:jc w:val="both"/>
        <w:rPr>
          <w:rFonts w:asciiTheme="minorHAnsi" w:hAnsiTheme="minorHAnsi" w:cstheme="minorHAnsi"/>
          <w:sz w:val="24"/>
          <w:szCs w:val="24"/>
          <w:highlight w:val="yellow"/>
        </w:rPr>
      </w:pPr>
    </w:p>
    <w:p w14:paraId="4B75FDF6" w14:textId="1102CA64" w:rsidR="00AE4713" w:rsidRPr="00B91D57" w:rsidRDefault="00AE4713" w:rsidP="002F6766">
      <w:pPr>
        <w:jc w:val="center"/>
        <w:rPr>
          <w:rFonts w:asciiTheme="minorHAnsi" w:hAnsiTheme="minorHAnsi" w:cstheme="minorHAnsi"/>
          <w:b/>
          <w:bCs/>
          <w:sz w:val="24"/>
          <w:szCs w:val="24"/>
        </w:rPr>
      </w:pPr>
      <w:r w:rsidRPr="00B91D57">
        <w:rPr>
          <w:rFonts w:asciiTheme="minorHAnsi" w:hAnsiTheme="minorHAnsi" w:cstheme="minorHAnsi"/>
          <w:b/>
          <w:bCs/>
          <w:sz w:val="24"/>
          <w:szCs w:val="24"/>
        </w:rPr>
        <w:t xml:space="preserve">§ 1. </w:t>
      </w:r>
      <w:r w:rsidR="00147647" w:rsidRPr="00B91D57">
        <w:rPr>
          <w:rFonts w:asciiTheme="minorHAnsi" w:hAnsiTheme="minorHAnsi" w:cstheme="minorHAnsi"/>
          <w:b/>
          <w:bCs/>
          <w:sz w:val="24"/>
          <w:szCs w:val="24"/>
        </w:rPr>
        <w:t>Przedmiot</w:t>
      </w:r>
      <w:r w:rsidRPr="00B91D57">
        <w:rPr>
          <w:rFonts w:asciiTheme="minorHAnsi" w:hAnsiTheme="minorHAnsi" w:cstheme="minorHAnsi"/>
          <w:b/>
          <w:bCs/>
          <w:sz w:val="24"/>
          <w:szCs w:val="24"/>
        </w:rPr>
        <w:t xml:space="preserve"> umowy</w:t>
      </w:r>
    </w:p>
    <w:p w14:paraId="0C4A6C38" w14:textId="77777777" w:rsidR="007F3BE6" w:rsidRPr="007F3BE6" w:rsidRDefault="007F3BE6" w:rsidP="007F3BE6">
      <w:pPr>
        <w:pStyle w:val="Akapitzlist"/>
        <w:numPr>
          <w:ilvl w:val="0"/>
          <w:numId w:val="79"/>
        </w:numPr>
        <w:rPr>
          <w:rFonts w:asciiTheme="minorHAnsi" w:hAnsiTheme="minorHAnsi" w:cstheme="minorHAnsi"/>
          <w:b/>
          <w:sz w:val="24"/>
          <w:szCs w:val="24"/>
        </w:rPr>
      </w:pPr>
      <w:bookmarkStart w:id="0" w:name="_Hlk66702480"/>
      <w:bookmarkStart w:id="1" w:name="_Hlk33904991"/>
      <w:r w:rsidRPr="007F3BE6">
        <w:rPr>
          <w:rFonts w:asciiTheme="minorHAnsi" w:hAnsiTheme="minorHAnsi" w:cstheme="minorHAnsi"/>
          <w:bCs/>
          <w:sz w:val="24"/>
          <w:szCs w:val="24"/>
        </w:rPr>
        <w:t xml:space="preserve">Przedmiotem umowy jest wykonanie </w:t>
      </w:r>
      <w:r w:rsidRPr="007F3BE6">
        <w:rPr>
          <w:rFonts w:asciiTheme="minorHAnsi" w:hAnsiTheme="minorHAnsi" w:cstheme="minorHAnsi"/>
          <w:b/>
          <w:sz w:val="24"/>
          <w:szCs w:val="24"/>
        </w:rPr>
        <w:t>Przedmiotem zamówienia jest realizacja zadania inwestycyjnego pn. „</w:t>
      </w:r>
      <w:r w:rsidRPr="007F3BE6">
        <w:rPr>
          <w:rFonts w:asciiTheme="minorHAnsi" w:hAnsiTheme="minorHAnsi" w:cstheme="minorHAnsi"/>
          <w:b/>
          <w:bCs/>
          <w:iCs/>
          <w:sz w:val="24"/>
          <w:szCs w:val="24"/>
        </w:rPr>
        <w:t>Remont budynku dawnej oficyny przy ul. Spółdzielczej 17 w Nałęczowie</w:t>
      </w:r>
      <w:r w:rsidRPr="007F3BE6">
        <w:rPr>
          <w:rFonts w:asciiTheme="minorHAnsi" w:hAnsiTheme="minorHAnsi" w:cstheme="minorHAnsi"/>
          <w:b/>
          <w:bCs/>
          <w:sz w:val="24"/>
          <w:szCs w:val="24"/>
        </w:rPr>
        <w:t>”</w:t>
      </w:r>
    </w:p>
    <w:p w14:paraId="1E264643" w14:textId="77777777" w:rsidR="007F3BE6" w:rsidRPr="007F3BE6" w:rsidRDefault="007F3BE6" w:rsidP="007F3BE6">
      <w:pPr>
        <w:pStyle w:val="Akapitzlist"/>
        <w:ind w:left="360"/>
        <w:rPr>
          <w:rFonts w:asciiTheme="minorHAnsi" w:hAnsiTheme="minorHAnsi" w:cstheme="minorHAnsi"/>
          <w:bCs/>
          <w:sz w:val="24"/>
          <w:szCs w:val="24"/>
        </w:rPr>
      </w:pPr>
      <w:r w:rsidRPr="007F3BE6">
        <w:rPr>
          <w:rFonts w:asciiTheme="minorHAnsi" w:hAnsiTheme="minorHAnsi" w:cstheme="minorHAnsi"/>
          <w:bCs/>
          <w:iCs/>
          <w:sz w:val="24"/>
          <w:szCs w:val="24"/>
        </w:rPr>
        <w:t>Zakres robót budowlanych będzie obejmował m.in.:</w:t>
      </w:r>
    </w:p>
    <w:p w14:paraId="3D62285F"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Roboty budowlane związane z przygotowaniem pod budowę i roboty ziemne</w:t>
      </w:r>
    </w:p>
    <w:p w14:paraId="79B3888B"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Izolacja ścian zewnętrznych poniżej terenu gruntu</w:t>
      </w:r>
    </w:p>
    <w:p w14:paraId="778A39FF"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Izolacja ścian wewnętrznych podziemia - iniekcja pozioma i pionowa</w:t>
      </w:r>
    </w:p>
    <w:p w14:paraId="0CDFF56F"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Tynki renowacyjne ścian podziemia,</w:t>
      </w:r>
    </w:p>
    <w:p w14:paraId="06D7584D"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Malowanie tynków wewnętrznych podziemia - farbami krzemianowymi</w:t>
      </w:r>
    </w:p>
    <w:p w14:paraId="0E634590"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Instalowanie drzwi i okien i podobnych elementów,</w:t>
      </w:r>
    </w:p>
    <w:p w14:paraId="117052A6"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Remont ścian zewnętrznych - elewacja</w:t>
      </w:r>
    </w:p>
    <w:p w14:paraId="1D1F59A9" w14:textId="77777777" w:rsidR="007F3BE6" w:rsidRPr="007F3BE6" w:rsidRDefault="007F3BE6" w:rsidP="007F3BE6">
      <w:pPr>
        <w:pStyle w:val="Akapitzlist"/>
        <w:numPr>
          <w:ilvl w:val="0"/>
          <w:numId w:val="80"/>
        </w:numPr>
        <w:ind w:left="720"/>
        <w:rPr>
          <w:rFonts w:asciiTheme="minorHAnsi" w:hAnsiTheme="minorHAnsi" w:cstheme="minorHAnsi"/>
          <w:bCs/>
          <w:iCs/>
          <w:sz w:val="24"/>
          <w:szCs w:val="24"/>
        </w:rPr>
      </w:pPr>
      <w:r w:rsidRPr="007F3BE6">
        <w:rPr>
          <w:rFonts w:asciiTheme="minorHAnsi" w:hAnsiTheme="minorHAnsi" w:cstheme="minorHAnsi"/>
          <w:bCs/>
          <w:iCs/>
          <w:sz w:val="24"/>
          <w:szCs w:val="24"/>
        </w:rPr>
        <w:t>Roboty w zakresie nawierzchni utwardzonych</w:t>
      </w:r>
    </w:p>
    <w:p w14:paraId="56BF7A71" w14:textId="77777777" w:rsidR="007F3BE6" w:rsidRPr="007F3BE6" w:rsidRDefault="007F3BE6" w:rsidP="007F3BE6">
      <w:pPr>
        <w:pStyle w:val="Akapitzlist"/>
        <w:rPr>
          <w:rFonts w:asciiTheme="minorHAnsi" w:hAnsiTheme="minorHAnsi" w:cstheme="minorHAnsi"/>
          <w:bCs/>
          <w:sz w:val="24"/>
          <w:szCs w:val="24"/>
        </w:rPr>
      </w:pPr>
    </w:p>
    <w:p w14:paraId="0AC916EC" w14:textId="77777777" w:rsidR="007F3BE6" w:rsidRPr="007F3BE6" w:rsidRDefault="007F3BE6" w:rsidP="007F3BE6">
      <w:pPr>
        <w:pStyle w:val="Akapitzlist"/>
        <w:rPr>
          <w:rFonts w:asciiTheme="minorHAnsi" w:hAnsiTheme="minorHAnsi" w:cstheme="minorHAnsi"/>
          <w:bCs/>
          <w:sz w:val="24"/>
          <w:szCs w:val="24"/>
        </w:rPr>
      </w:pPr>
    </w:p>
    <w:p w14:paraId="5F81155A" w14:textId="77777777" w:rsidR="007F3BE6" w:rsidRPr="007F3BE6" w:rsidRDefault="007F3BE6" w:rsidP="007F3BE6">
      <w:pPr>
        <w:pStyle w:val="Akapitzlist"/>
        <w:rPr>
          <w:rFonts w:asciiTheme="minorHAnsi" w:hAnsiTheme="minorHAnsi" w:cstheme="minorHAnsi"/>
          <w:bCs/>
          <w:sz w:val="24"/>
          <w:szCs w:val="24"/>
        </w:rPr>
      </w:pPr>
    </w:p>
    <w:p w14:paraId="761D11AE" w14:textId="77777777" w:rsidR="007F3BE6" w:rsidRPr="007F3BE6" w:rsidRDefault="007F3BE6" w:rsidP="007F3BE6">
      <w:pPr>
        <w:pStyle w:val="Akapitzlist"/>
        <w:rPr>
          <w:rFonts w:asciiTheme="minorHAnsi" w:hAnsiTheme="minorHAnsi" w:cstheme="minorHAnsi"/>
          <w:bCs/>
          <w:sz w:val="24"/>
          <w:szCs w:val="24"/>
        </w:rPr>
      </w:pPr>
    </w:p>
    <w:p w14:paraId="543C474E" w14:textId="77777777" w:rsidR="007F3BE6" w:rsidRPr="007F3BE6" w:rsidRDefault="007F3BE6" w:rsidP="007F3BE6">
      <w:pPr>
        <w:pStyle w:val="Akapitzlist"/>
        <w:numPr>
          <w:ilvl w:val="0"/>
          <w:numId w:val="79"/>
        </w:numPr>
        <w:rPr>
          <w:rFonts w:asciiTheme="minorHAnsi" w:hAnsiTheme="minorHAnsi" w:cstheme="minorHAnsi"/>
          <w:sz w:val="24"/>
          <w:szCs w:val="24"/>
        </w:rPr>
      </w:pPr>
      <w:bookmarkStart w:id="2" w:name="_Hlk121899236"/>
      <w:r w:rsidRPr="007F3BE6">
        <w:rPr>
          <w:rFonts w:asciiTheme="minorHAnsi" w:hAnsiTheme="minorHAnsi" w:cstheme="minorHAnsi"/>
          <w:bCs/>
          <w:sz w:val="24"/>
          <w:szCs w:val="24"/>
        </w:rPr>
        <w:t>Szczegółowy opis przedmiotu zamówienia określa Załącznik nr 2 do SWZ</w:t>
      </w:r>
    </w:p>
    <w:p w14:paraId="33C3BE09" w14:textId="61174E77" w:rsidR="007F1C8C" w:rsidRPr="007F3BE6" w:rsidRDefault="007F3BE6" w:rsidP="007F3BE6">
      <w:pPr>
        <w:pStyle w:val="Akapitzlist"/>
        <w:numPr>
          <w:ilvl w:val="0"/>
          <w:numId w:val="79"/>
        </w:numPr>
        <w:rPr>
          <w:rFonts w:asciiTheme="minorHAnsi" w:hAnsiTheme="minorHAnsi" w:cstheme="minorHAnsi"/>
          <w:sz w:val="24"/>
          <w:szCs w:val="24"/>
        </w:rPr>
      </w:pPr>
      <w:r w:rsidRPr="007F3BE6">
        <w:rPr>
          <w:rFonts w:asciiTheme="minorHAnsi" w:hAnsiTheme="minorHAnsi" w:cstheme="minorHAnsi"/>
          <w:sz w:val="24"/>
          <w:szCs w:val="24"/>
        </w:rPr>
        <w:t>Inwestycja pn. „</w:t>
      </w:r>
      <w:r w:rsidRPr="007F3BE6">
        <w:rPr>
          <w:rFonts w:asciiTheme="minorHAnsi" w:hAnsiTheme="minorHAnsi" w:cstheme="minorHAnsi"/>
          <w:iCs/>
          <w:sz w:val="24"/>
          <w:szCs w:val="24"/>
        </w:rPr>
        <w:t>Remont budynku dawnej oficyny przy ul. Spółdzielczej 17 w Nałęczowie</w:t>
      </w:r>
      <w:r w:rsidRPr="007F3BE6">
        <w:rPr>
          <w:rFonts w:asciiTheme="minorHAnsi" w:hAnsiTheme="minorHAnsi" w:cstheme="minorHAnsi"/>
          <w:sz w:val="24"/>
          <w:szCs w:val="24"/>
        </w:rPr>
        <w:t>” jest</w:t>
      </w:r>
      <w:r w:rsidRPr="007F3BE6">
        <w:rPr>
          <w:rFonts w:asciiTheme="minorHAnsi" w:hAnsiTheme="minorHAnsi" w:cstheme="minorHAnsi"/>
          <w:b/>
          <w:bCs/>
          <w:sz w:val="24"/>
          <w:szCs w:val="24"/>
        </w:rPr>
        <w:t xml:space="preserve"> </w:t>
      </w:r>
      <w:r w:rsidRPr="007F3BE6">
        <w:rPr>
          <w:rFonts w:asciiTheme="minorHAnsi" w:hAnsiTheme="minorHAnsi" w:cstheme="minorHAnsi"/>
          <w:bCs/>
          <w:sz w:val="24"/>
          <w:szCs w:val="24"/>
        </w:rPr>
        <w:t>współfinansowana z Rządowego Programu Odbudowy Zabytków.</w:t>
      </w:r>
      <w:bookmarkEnd w:id="2"/>
    </w:p>
    <w:p w14:paraId="767F6C94" w14:textId="507A019D" w:rsidR="00B176FB" w:rsidRPr="00B91D57" w:rsidRDefault="00B176FB"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Zamówienie należy wykonać w szczególności zgodnie z dokumentacją projektową oraz specyfikacją techniczną wykonania i odbioru robót stanowiącymi załącznik nr </w:t>
      </w:r>
      <w:r w:rsidR="007F3BE6">
        <w:rPr>
          <w:rFonts w:asciiTheme="minorHAnsi" w:hAnsiTheme="minorHAnsi" w:cstheme="minorHAnsi"/>
          <w:sz w:val="24"/>
          <w:szCs w:val="24"/>
        </w:rPr>
        <w:t>2</w:t>
      </w:r>
      <w:r w:rsidRPr="00B91D57">
        <w:rPr>
          <w:rFonts w:asciiTheme="minorHAnsi" w:hAnsiTheme="minorHAnsi" w:cstheme="minorHAnsi"/>
          <w:sz w:val="24"/>
          <w:szCs w:val="24"/>
        </w:rPr>
        <w:t xml:space="preserve"> do SWZ z uwzględnieniem zapisów SWZ i niniejszej umowy.</w:t>
      </w:r>
    </w:p>
    <w:p w14:paraId="11757104" w14:textId="770DFB34" w:rsidR="00B176FB" w:rsidRPr="00B91D57" w:rsidRDefault="00B176FB"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Szczegółowy opis przedmiotu zamówienia zawierają:</w:t>
      </w:r>
    </w:p>
    <w:p w14:paraId="5E60F53A" w14:textId="5242C2A8" w:rsidR="007F3BE6" w:rsidRDefault="007F3BE6" w:rsidP="00CC0C96">
      <w:pPr>
        <w:pStyle w:val="Akapitzlist"/>
        <w:numPr>
          <w:ilvl w:val="2"/>
          <w:numId w:val="26"/>
        </w:numPr>
        <w:overflowPunct/>
        <w:autoSpaceDE/>
        <w:autoSpaceDN/>
        <w:adjustRightInd/>
        <w:ind w:left="851" w:hanging="425"/>
        <w:contextualSpacing/>
        <w:textAlignment w:val="auto"/>
        <w:rPr>
          <w:rFonts w:asciiTheme="minorHAnsi" w:hAnsiTheme="minorHAnsi" w:cstheme="minorHAnsi"/>
          <w:sz w:val="24"/>
          <w:szCs w:val="24"/>
        </w:rPr>
      </w:pPr>
      <w:r>
        <w:rPr>
          <w:rFonts w:asciiTheme="minorHAnsi" w:hAnsiTheme="minorHAnsi" w:cstheme="minorHAnsi"/>
          <w:sz w:val="24"/>
          <w:szCs w:val="24"/>
        </w:rPr>
        <w:t xml:space="preserve">Decyzja </w:t>
      </w:r>
      <w:r w:rsidR="00003C6D">
        <w:rPr>
          <w:rFonts w:asciiTheme="minorHAnsi" w:hAnsiTheme="minorHAnsi" w:cstheme="minorHAnsi"/>
          <w:sz w:val="24"/>
          <w:szCs w:val="24"/>
        </w:rPr>
        <w:t>LWKZ</w:t>
      </w:r>
    </w:p>
    <w:p w14:paraId="617D54AF" w14:textId="739CB88D" w:rsidR="00B176FB" w:rsidRPr="00B91D57" w:rsidRDefault="00B176FB" w:rsidP="00CC0C96">
      <w:pPr>
        <w:pStyle w:val="Akapitzlist"/>
        <w:numPr>
          <w:ilvl w:val="2"/>
          <w:numId w:val="26"/>
        </w:numPr>
        <w:overflowPunct/>
        <w:autoSpaceDE/>
        <w:autoSpaceDN/>
        <w:adjustRightInd/>
        <w:ind w:left="851" w:hanging="425"/>
        <w:contextualSpacing/>
        <w:textAlignment w:val="auto"/>
        <w:rPr>
          <w:rFonts w:asciiTheme="minorHAnsi" w:hAnsiTheme="minorHAnsi" w:cstheme="minorHAnsi"/>
          <w:sz w:val="24"/>
          <w:szCs w:val="24"/>
        </w:rPr>
      </w:pPr>
      <w:r w:rsidRPr="00B91D57">
        <w:rPr>
          <w:rFonts w:asciiTheme="minorHAnsi" w:hAnsiTheme="minorHAnsi" w:cstheme="minorHAnsi"/>
          <w:sz w:val="24"/>
          <w:szCs w:val="24"/>
        </w:rPr>
        <w:t>dokumentacja projektowa,</w:t>
      </w:r>
    </w:p>
    <w:p w14:paraId="20269A30" w14:textId="504A9ACC" w:rsidR="00B176FB" w:rsidRPr="00B91D57" w:rsidRDefault="00B176FB" w:rsidP="00CC0C96">
      <w:pPr>
        <w:pStyle w:val="Akapitzlist"/>
        <w:numPr>
          <w:ilvl w:val="2"/>
          <w:numId w:val="26"/>
        </w:numPr>
        <w:overflowPunct/>
        <w:autoSpaceDE/>
        <w:autoSpaceDN/>
        <w:adjustRightInd/>
        <w:ind w:left="851" w:hanging="425"/>
        <w:contextualSpacing/>
        <w:textAlignment w:val="auto"/>
        <w:rPr>
          <w:rFonts w:asciiTheme="minorHAnsi" w:hAnsiTheme="minorHAnsi" w:cstheme="minorHAnsi"/>
          <w:sz w:val="24"/>
          <w:szCs w:val="24"/>
        </w:rPr>
      </w:pPr>
      <w:r w:rsidRPr="00B91D57">
        <w:rPr>
          <w:rFonts w:asciiTheme="minorHAnsi" w:hAnsiTheme="minorHAnsi" w:cstheme="minorHAnsi"/>
          <w:sz w:val="24"/>
          <w:szCs w:val="24"/>
        </w:rPr>
        <w:t>specyfikacja techniczna wykonania i odbioru robót</w:t>
      </w:r>
      <w:r w:rsidR="00603602" w:rsidRPr="00B91D57">
        <w:rPr>
          <w:rFonts w:asciiTheme="minorHAnsi" w:hAnsiTheme="minorHAnsi" w:cstheme="minorHAnsi"/>
          <w:sz w:val="24"/>
          <w:szCs w:val="24"/>
        </w:rPr>
        <w:t xml:space="preserve"> (</w:t>
      </w:r>
      <w:proofErr w:type="spellStart"/>
      <w:r w:rsidR="00603602" w:rsidRPr="00B91D57">
        <w:rPr>
          <w:rFonts w:asciiTheme="minorHAnsi" w:hAnsiTheme="minorHAnsi" w:cstheme="minorHAnsi"/>
          <w:sz w:val="24"/>
          <w:szCs w:val="24"/>
        </w:rPr>
        <w:t>STWiOR</w:t>
      </w:r>
      <w:proofErr w:type="spellEnd"/>
      <w:r w:rsidR="00603602" w:rsidRPr="00B91D57">
        <w:rPr>
          <w:rFonts w:asciiTheme="minorHAnsi" w:hAnsiTheme="minorHAnsi" w:cstheme="minorHAnsi"/>
          <w:sz w:val="24"/>
          <w:szCs w:val="24"/>
        </w:rPr>
        <w:t>)</w:t>
      </w:r>
      <w:r w:rsidRPr="00B91D57">
        <w:rPr>
          <w:rFonts w:asciiTheme="minorHAnsi" w:hAnsiTheme="minorHAnsi" w:cstheme="minorHAnsi"/>
          <w:sz w:val="24"/>
          <w:szCs w:val="24"/>
        </w:rPr>
        <w:t>.</w:t>
      </w:r>
    </w:p>
    <w:p w14:paraId="03F5EA66" w14:textId="6313A18A" w:rsidR="00B176FB" w:rsidRPr="00B91D57" w:rsidRDefault="00B176FB"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Przedmiot umowy należy wykonać zgodnie z obowiązującymi przepisami prawa, w szczególności ustawy z dnia 7 lipca 1994 r. Prawo budowlane (tekst jedn. Dz. U. z 202</w:t>
      </w:r>
      <w:r w:rsidR="00F86704" w:rsidRPr="00B91D57">
        <w:rPr>
          <w:rFonts w:asciiTheme="minorHAnsi" w:hAnsiTheme="minorHAnsi" w:cstheme="minorHAnsi"/>
          <w:sz w:val="24"/>
          <w:szCs w:val="24"/>
        </w:rPr>
        <w:t>5</w:t>
      </w:r>
      <w:r w:rsidRPr="00B91D57">
        <w:rPr>
          <w:rFonts w:asciiTheme="minorHAnsi" w:hAnsiTheme="minorHAnsi" w:cstheme="minorHAnsi"/>
          <w:sz w:val="24"/>
          <w:szCs w:val="24"/>
        </w:rPr>
        <w:t> r.</w:t>
      </w:r>
      <w:r w:rsidR="00F86704" w:rsidRPr="00B91D57">
        <w:rPr>
          <w:rFonts w:asciiTheme="minorHAnsi" w:hAnsiTheme="minorHAnsi" w:cstheme="minorHAnsi"/>
          <w:sz w:val="24"/>
          <w:szCs w:val="24"/>
        </w:rPr>
        <w:t>,</w:t>
      </w:r>
      <w:r w:rsidRPr="00B91D57">
        <w:rPr>
          <w:rFonts w:asciiTheme="minorHAnsi" w:hAnsiTheme="minorHAnsi" w:cstheme="minorHAnsi"/>
          <w:sz w:val="24"/>
          <w:szCs w:val="24"/>
        </w:rPr>
        <w:t xml:space="preserve"> poz. </w:t>
      </w:r>
      <w:r w:rsidR="00F86704" w:rsidRPr="00B91D57">
        <w:rPr>
          <w:rFonts w:asciiTheme="minorHAnsi" w:hAnsiTheme="minorHAnsi" w:cstheme="minorHAnsi"/>
          <w:sz w:val="24"/>
          <w:szCs w:val="24"/>
        </w:rPr>
        <w:t>418)</w:t>
      </w:r>
      <w:r w:rsidRPr="00B91D57">
        <w:rPr>
          <w:rFonts w:asciiTheme="minorHAnsi" w:hAnsiTheme="minorHAnsi" w:cstheme="minorHAnsi"/>
          <w:sz w:val="24"/>
          <w:szCs w:val="24"/>
        </w:rPr>
        <w:t xml:space="preserve"> – dalej ustawa Prawo budowalne, wraz z przepisami wykonawczymi, normami i</w:t>
      </w:r>
      <w:r w:rsidR="00F86704" w:rsidRPr="00B91D57">
        <w:rPr>
          <w:rFonts w:asciiTheme="minorHAnsi" w:hAnsiTheme="minorHAnsi" w:cstheme="minorHAnsi"/>
          <w:sz w:val="24"/>
          <w:szCs w:val="24"/>
        </w:rPr>
        <w:t> </w:t>
      </w:r>
      <w:r w:rsidRPr="00B91D57">
        <w:rPr>
          <w:rFonts w:asciiTheme="minorHAnsi" w:hAnsiTheme="minorHAnsi" w:cstheme="minorHAnsi"/>
          <w:sz w:val="24"/>
          <w:szCs w:val="24"/>
        </w:rPr>
        <w:t>instrukcjami producentów stosowanych materiałów, zasadami wiedzy technicznej i sztuki budowlanej.</w:t>
      </w:r>
    </w:p>
    <w:p w14:paraId="7864FF9C" w14:textId="5A5B32DB" w:rsidR="00B176FB" w:rsidRPr="00B91D57" w:rsidRDefault="00B176FB"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Przedmiot umowy wykonany zostanie z materiałów dostarczonych przez Wykonawcę. Materiały dostarczone i użyte przez Wykonawcę muszą odpowiadać, co do jakości, wymogom wyrobów dopuszczonych do obrotu i stosowania w budownictwie, określonym w art. 10 ustawy Prawo budowlane.</w:t>
      </w:r>
    </w:p>
    <w:p w14:paraId="5B9E982C" w14:textId="3974D516" w:rsidR="00B176FB" w:rsidRPr="00B91D57" w:rsidRDefault="00B176FB"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Wykonanie przedmiotu zamówienia i </w:t>
      </w:r>
      <w:r w:rsidRPr="00B91D57">
        <w:rPr>
          <w:rFonts w:asciiTheme="minorHAnsi" w:hAnsiTheme="minorHAnsi" w:cstheme="minorHAnsi"/>
          <w:sz w:val="24"/>
          <w:szCs w:val="24"/>
          <w:u w:val="single"/>
        </w:rPr>
        <w:t>oddanie do użytku</w:t>
      </w:r>
      <w:r w:rsidRPr="00B91D57">
        <w:rPr>
          <w:rFonts w:asciiTheme="minorHAnsi" w:hAnsiTheme="minorHAnsi" w:cstheme="minorHAnsi"/>
          <w:sz w:val="24"/>
          <w:szCs w:val="24"/>
        </w:rPr>
        <w:t xml:space="preserve"> musi być również zgodne z wszystkimi aktami prawnymi właściwymi dla przedmiotu zamówienia, z przepisami techniczno-budowlanymi, obowiązującymi normami i wytycznymi.</w:t>
      </w:r>
    </w:p>
    <w:bookmarkEnd w:id="0"/>
    <w:p w14:paraId="698D9066" w14:textId="6E6AF226" w:rsidR="0025782D" w:rsidRPr="00B91D57" w:rsidRDefault="00A80B5D" w:rsidP="007F3BE6">
      <w:pPr>
        <w:pStyle w:val="Akapitzlist"/>
        <w:numPr>
          <w:ilvl w:val="0"/>
          <w:numId w:val="79"/>
        </w:numPr>
        <w:overflowPunct/>
        <w:autoSpaceDE/>
        <w:autoSpaceDN/>
        <w:adjustRightInd/>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Zgodnie</w:t>
      </w:r>
      <w:r w:rsidRPr="00B91D57">
        <w:rPr>
          <w:rFonts w:asciiTheme="minorHAnsi" w:hAnsiTheme="minorHAnsi" w:cstheme="minorHAnsi"/>
          <w:sz w:val="24"/>
          <w:szCs w:val="24"/>
          <w:lang w:eastAsia="ar-SA"/>
        </w:rPr>
        <w:t xml:space="preserve"> z art. 101 ust. 4 ustawy </w:t>
      </w:r>
      <w:proofErr w:type="spellStart"/>
      <w:r w:rsidRPr="00B91D57">
        <w:rPr>
          <w:rFonts w:asciiTheme="minorHAnsi" w:hAnsiTheme="minorHAnsi" w:cstheme="minorHAnsi"/>
          <w:sz w:val="24"/>
          <w:szCs w:val="24"/>
          <w:lang w:eastAsia="ar-SA"/>
        </w:rPr>
        <w:t>Pzp</w:t>
      </w:r>
      <w:proofErr w:type="spellEnd"/>
      <w:r w:rsidRPr="00B91D57">
        <w:rPr>
          <w:rFonts w:asciiTheme="minorHAnsi" w:hAnsiTheme="minorHAnsi" w:cstheme="minorHAnsi"/>
          <w:sz w:val="24"/>
          <w:szCs w:val="24"/>
          <w:lang w:eastAsia="ar-SA"/>
        </w:rPr>
        <w:t xml:space="preserve"> w sytuacji, gdyby w dokumentacji projektowej lub </w:t>
      </w:r>
      <w:proofErr w:type="spellStart"/>
      <w:r w:rsidRPr="00B91D57">
        <w:rPr>
          <w:rFonts w:asciiTheme="minorHAnsi" w:hAnsiTheme="minorHAnsi" w:cstheme="minorHAnsi"/>
          <w:sz w:val="24"/>
          <w:szCs w:val="24"/>
          <w:lang w:eastAsia="ar-SA"/>
        </w:rPr>
        <w:t>STWiOR</w:t>
      </w:r>
      <w:proofErr w:type="spellEnd"/>
      <w:r w:rsidRPr="00B91D57">
        <w:rPr>
          <w:rFonts w:asciiTheme="minorHAnsi" w:hAnsiTheme="minorHAnsi" w:cstheme="minorHAnsi"/>
          <w:sz w:val="24"/>
          <w:szCs w:val="24"/>
          <w:lang w:eastAsia="ar-SA"/>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B91D57">
        <w:rPr>
          <w:rFonts w:asciiTheme="minorHAnsi" w:hAnsiTheme="minorHAnsi" w:cstheme="minorHAnsi"/>
          <w:sz w:val="24"/>
          <w:szCs w:val="24"/>
          <w:lang w:eastAsia="ar-SA"/>
        </w:rPr>
        <w:t>Pzp</w:t>
      </w:r>
      <w:proofErr w:type="spellEnd"/>
      <w:r w:rsidRPr="00B91D57">
        <w:rPr>
          <w:rFonts w:asciiTheme="minorHAnsi" w:hAnsiTheme="minorHAnsi" w:cstheme="minorHAnsi"/>
          <w:sz w:val="24"/>
          <w:szCs w:val="24"/>
          <w:lang w:eastAsia="ar-SA"/>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14:paraId="65FBFBFF" w14:textId="77777777" w:rsidR="006940B4" w:rsidRPr="00B91D57" w:rsidRDefault="006940B4" w:rsidP="002F6766">
      <w:pPr>
        <w:pStyle w:val="Akapitzlist"/>
        <w:tabs>
          <w:tab w:val="num" w:pos="786"/>
          <w:tab w:val="num" w:pos="928"/>
        </w:tabs>
        <w:overflowPunct/>
        <w:autoSpaceDE/>
        <w:autoSpaceDN/>
        <w:adjustRightInd/>
        <w:ind w:left="426"/>
        <w:contextualSpacing/>
        <w:jc w:val="both"/>
        <w:textAlignment w:val="auto"/>
        <w:rPr>
          <w:rFonts w:asciiTheme="minorHAnsi" w:hAnsiTheme="minorHAnsi" w:cstheme="minorHAnsi"/>
          <w:sz w:val="24"/>
          <w:szCs w:val="24"/>
          <w:highlight w:val="yellow"/>
        </w:rPr>
      </w:pPr>
    </w:p>
    <w:bookmarkEnd w:id="1"/>
    <w:p w14:paraId="04ABD729" w14:textId="4B682442"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xml:space="preserve">§ 2. Termin realizacji umowy </w:t>
      </w:r>
    </w:p>
    <w:p w14:paraId="412DC80C" w14:textId="1B418A82" w:rsidR="009A2D12" w:rsidRPr="00003C6D" w:rsidRDefault="009A2D12" w:rsidP="00003C6D">
      <w:pPr>
        <w:pStyle w:val="Akapitzlist"/>
        <w:numPr>
          <w:ilvl w:val="3"/>
          <w:numId w:val="66"/>
        </w:numPr>
        <w:tabs>
          <w:tab w:val="clear" w:pos="0"/>
        </w:tabs>
        <w:suppressAutoHyphens/>
        <w:ind w:left="426" w:hanging="426"/>
        <w:contextualSpacing/>
        <w:rPr>
          <w:rFonts w:asciiTheme="minorHAnsi" w:hAnsiTheme="minorHAnsi" w:cstheme="minorHAnsi"/>
          <w:b/>
          <w:sz w:val="24"/>
          <w:szCs w:val="24"/>
        </w:rPr>
      </w:pPr>
      <w:r>
        <w:rPr>
          <w:rFonts w:asciiTheme="minorHAnsi" w:hAnsiTheme="minorHAnsi" w:cstheme="minorHAnsi"/>
          <w:sz w:val="24"/>
          <w:szCs w:val="24"/>
        </w:rPr>
        <w:t xml:space="preserve">Wykonawca zobowiązany jest zrealizować Przedmiot umowy w terminie </w:t>
      </w:r>
      <w:r w:rsidRPr="00003C6D">
        <w:rPr>
          <w:rFonts w:asciiTheme="minorHAnsi" w:hAnsiTheme="minorHAnsi" w:cstheme="minorHAnsi"/>
          <w:b/>
          <w:sz w:val="24"/>
          <w:szCs w:val="24"/>
        </w:rPr>
        <w:t>do</w:t>
      </w:r>
      <w:r w:rsidRPr="00003C6D">
        <w:rPr>
          <w:rFonts w:asciiTheme="minorHAnsi" w:hAnsiTheme="minorHAnsi" w:cstheme="minorHAnsi"/>
          <w:sz w:val="24"/>
          <w:szCs w:val="24"/>
        </w:rPr>
        <w:t xml:space="preserve"> </w:t>
      </w:r>
      <w:r w:rsidR="001F6805">
        <w:rPr>
          <w:rFonts w:asciiTheme="minorHAnsi" w:hAnsiTheme="minorHAnsi" w:cstheme="minorHAnsi"/>
          <w:b/>
          <w:bCs/>
          <w:sz w:val="24"/>
          <w:szCs w:val="24"/>
        </w:rPr>
        <w:t xml:space="preserve">30 października 2026 r. </w:t>
      </w:r>
    </w:p>
    <w:p w14:paraId="7F6AD97E" w14:textId="6135AAC5" w:rsidR="009A2D12" w:rsidRPr="009A2D12" w:rsidRDefault="009A2D12" w:rsidP="009A2D12">
      <w:pPr>
        <w:pStyle w:val="Akapitzlist"/>
        <w:numPr>
          <w:ilvl w:val="3"/>
          <w:numId w:val="66"/>
        </w:numPr>
        <w:tabs>
          <w:tab w:val="clear" w:pos="0"/>
        </w:tabs>
        <w:suppressAutoHyphens/>
        <w:ind w:left="426" w:hanging="426"/>
        <w:contextualSpacing/>
        <w:rPr>
          <w:rFonts w:asciiTheme="minorHAnsi" w:hAnsiTheme="minorHAnsi" w:cstheme="minorHAnsi"/>
          <w:sz w:val="24"/>
          <w:szCs w:val="24"/>
        </w:rPr>
      </w:pPr>
      <w:r>
        <w:rPr>
          <w:rFonts w:asciiTheme="minorHAnsi" w:hAnsiTheme="minorHAnsi" w:cstheme="minorHAnsi"/>
          <w:sz w:val="24"/>
          <w:szCs w:val="24"/>
        </w:rPr>
        <w:t xml:space="preserve">Za datę </w:t>
      </w:r>
      <w:r w:rsidRPr="009A2D12">
        <w:rPr>
          <w:rFonts w:asciiTheme="minorHAnsi" w:hAnsiTheme="minorHAnsi" w:cstheme="minorHAnsi"/>
          <w:sz w:val="24"/>
          <w:szCs w:val="24"/>
        </w:rPr>
        <w:t>odbioru przedmiotu umowy, o którym mowa w ust. 1, uważa się datę podpisania protokołu</w:t>
      </w:r>
      <w:r>
        <w:rPr>
          <w:rFonts w:asciiTheme="minorHAnsi" w:hAnsiTheme="minorHAnsi" w:cstheme="minorHAnsi"/>
          <w:sz w:val="24"/>
          <w:szCs w:val="24"/>
        </w:rPr>
        <w:t xml:space="preserve"> </w:t>
      </w:r>
      <w:r w:rsidRPr="009A2D12">
        <w:rPr>
          <w:rFonts w:asciiTheme="minorHAnsi" w:hAnsiTheme="minorHAnsi" w:cstheme="minorHAnsi"/>
          <w:sz w:val="24"/>
          <w:szCs w:val="24"/>
        </w:rPr>
        <w:t>odbioru końcowego, o którym mowa w § 15 umowy.</w:t>
      </w:r>
    </w:p>
    <w:p w14:paraId="2EC713E4" w14:textId="1230A4C8" w:rsidR="00AE4713" w:rsidRPr="009A2D12" w:rsidRDefault="00AE4713" w:rsidP="009A2D12">
      <w:pPr>
        <w:tabs>
          <w:tab w:val="left" w:pos="426"/>
        </w:tabs>
        <w:suppressAutoHyphens/>
        <w:overflowPunct/>
        <w:autoSpaceDE/>
        <w:autoSpaceDN/>
        <w:adjustRightInd/>
        <w:contextualSpacing/>
        <w:jc w:val="both"/>
        <w:textAlignment w:val="auto"/>
        <w:rPr>
          <w:rFonts w:asciiTheme="minorHAnsi" w:hAnsiTheme="minorHAnsi" w:cstheme="minorHAnsi"/>
          <w:b/>
          <w:bCs/>
          <w:color w:val="FF0000"/>
          <w:sz w:val="24"/>
          <w:szCs w:val="24"/>
        </w:rPr>
      </w:pPr>
    </w:p>
    <w:p w14:paraId="72256355" w14:textId="5087D994" w:rsidR="005F7687" w:rsidRPr="00B91D57" w:rsidRDefault="005F7687"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0EBCA506" w14:textId="0A4C4493"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3. Inspektor nadzoru inwestorskiego</w:t>
      </w:r>
    </w:p>
    <w:p w14:paraId="76137E11" w14:textId="1336C4AC" w:rsidR="00AE4713" w:rsidRPr="00B91D57" w:rsidRDefault="00AE4713" w:rsidP="001D4A42">
      <w:pPr>
        <w:numPr>
          <w:ilvl w:val="0"/>
          <w:numId w:val="16"/>
        </w:numPr>
        <w:tabs>
          <w:tab w:val="clear" w:pos="720"/>
          <w:tab w:val="num" w:pos="426"/>
        </w:tabs>
        <w:ind w:left="426" w:hanging="426"/>
        <w:jc w:val="both"/>
        <w:rPr>
          <w:rFonts w:asciiTheme="minorHAnsi" w:hAnsiTheme="minorHAnsi" w:cstheme="minorHAnsi"/>
          <w:b/>
          <w:sz w:val="24"/>
          <w:szCs w:val="24"/>
        </w:rPr>
      </w:pPr>
      <w:r w:rsidRPr="00B91D57">
        <w:rPr>
          <w:rFonts w:asciiTheme="minorHAnsi" w:hAnsiTheme="minorHAnsi" w:cstheme="minorHAnsi"/>
          <w:sz w:val="24"/>
          <w:szCs w:val="24"/>
        </w:rPr>
        <w:t xml:space="preserve">Zamawiający ustanawia </w:t>
      </w:r>
      <w:r w:rsidRPr="00B91D57">
        <w:rPr>
          <w:rFonts w:asciiTheme="minorHAnsi" w:hAnsiTheme="minorHAnsi" w:cstheme="minorHAnsi"/>
          <w:sz w:val="24"/>
          <w:szCs w:val="24"/>
          <w:shd w:val="clear" w:color="auto" w:fill="FFFFFF"/>
        </w:rPr>
        <w:t>Inspektor</w:t>
      </w:r>
      <w:r w:rsidR="00E62E25" w:rsidRPr="00B91D57">
        <w:rPr>
          <w:rFonts w:asciiTheme="minorHAnsi" w:hAnsiTheme="minorHAnsi" w:cstheme="minorHAnsi"/>
          <w:sz w:val="24"/>
          <w:szCs w:val="24"/>
          <w:shd w:val="clear" w:color="auto" w:fill="FFFFFF"/>
        </w:rPr>
        <w:t>a</w:t>
      </w:r>
      <w:r w:rsidRPr="00B91D57">
        <w:rPr>
          <w:rFonts w:asciiTheme="minorHAnsi" w:hAnsiTheme="minorHAnsi" w:cstheme="minorHAnsi"/>
          <w:sz w:val="24"/>
          <w:szCs w:val="24"/>
          <w:shd w:val="clear" w:color="auto" w:fill="FFFFFF"/>
        </w:rPr>
        <w:t xml:space="preserve"> nadzoru inwestorskiego jako reprezentant</w:t>
      </w:r>
      <w:r w:rsidR="00E62E25" w:rsidRPr="00B91D57">
        <w:rPr>
          <w:rFonts w:asciiTheme="minorHAnsi" w:hAnsiTheme="minorHAnsi" w:cstheme="minorHAnsi"/>
          <w:sz w:val="24"/>
          <w:szCs w:val="24"/>
          <w:shd w:val="clear" w:color="auto" w:fill="FFFFFF"/>
        </w:rPr>
        <w:t>a</w:t>
      </w:r>
      <w:r w:rsidRPr="00B91D57">
        <w:rPr>
          <w:rFonts w:asciiTheme="minorHAnsi" w:hAnsiTheme="minorHAnsi" w:cstheme="minorHAnsi"/>
          <w:sz w:val="24"/>
          <w:szCs w:val="24"/>
          <w:shd w:val="clear" w:color="auto" w:fill="FFFFFF"/>
        </w:rPr>
        <w:t xml:space="preserve"> Zamawiającego na budowie.</w:t>
      </w:r>
    </w:p>
    <w:p w14:paraId="64D8366E" w14:textId="2B110A8A"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Zakres uprawnień inspektor</w:t>
      </w:r>
      <w:r w:rsidR="00E62E2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wynika </w:t>
      </w:r>
      <w:r w:rsidR="00146644" w:rsidRPr="00B91D57">
        <w:rPr>
          <w:rFonts w:asciiTheme="minorHAnsi" w:hAnsiTheme="minorHAnsi" w:cstheme="minorHAnsi"/>
          <w:sz w:val="24"/>
          <w:szCs w:val="24"/>
        </w:rPr>
        <w:t xml:space="preserve">w szczególności </w:t>
      </w:r>
      <w:r w:rsidRPr="00B91D57">
        <w:rPr>
          <w:rFonts w:asciiTheme="minorHAnsi" w:hAnsiTheme="minorHAnsi" w:cstheme="minorHAnsi"/>
          <w:sz w:val="24"/>
          <w:szCs w:val="24"/>
        </w:rPr>
        <w:t>z zapisów art. 25 i 26 ustawy Prawo budowlane</w:t>
      </w:r>
      <w:r w:rsidR="00B176FB" w:rsidRPr="00B91D57">
        <w:rPr>
          <w:rFonts w:asciiTheme="minorHAnsi" w:hAnsiTheme="minorHAnsi" w:cstheme="minorHAnsi"/>
          <w:sz w:val="24"/>
          <w:szCs w:val="24"/>
        </w:rPr>
        <w:t>.</w:t>
      </w:r>
    </w:p>
    <w:p w14:paraId="55ACF54C" w14:textId="5F3CD2DF"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 xml:space="preserve">Inspektor nadzoru </w:t>
      </w:r>
      <w:r w:rsidR="00A0739B" w:rsidRPr="00B91D57">
        <w:rPr>
          <w:rFonts w:asciiTheme="minorHAnsi" w:hAnsiTheme="minorHAnsi" w:cstheme="minorHAnsi"/>
          <w:sz w:val="24"/>
          <w:szCs w:val="24"/>
        </w:rPr>
        <w:t xml:space="preserve">inwestorskiego </w:t>
      </w:r>
      <w:r w:rsidRPr="00B91D57">
        <w:rPr>
          <w:rFonts w:asciiTheme="minorHAnsi" w:hAnsiTheme="minorHAnsi" w:cstheme="minorHAnsi"/>
          <w:sz w:val="24"/>
          <w:szCs w:val="24"/>
        </w:rPr>
        <w:t>uprawn</w:t>
      </w:r>
      <w:r w:rsidR="00E30A01" w:rsidRPr="00B91D57">
        <w:rPr>
          <w:rFonts w:asciiTheme="minorHAnsi" w:hAnsiTheme="minorHAnsi" w:cstheme="minorHAnsi"/>
          <w:sz w:val="24"/>
          <w:szCs w:val="24"/>
        </w:rPr>
        <w:t>i</w:t>
      </w:r>
      <w:r w:rsidR="00E62E25" w:rsidRPr="00B91D57">
        <w:rPr>
          <w:rFonts w:asciiTheme="minorHAnsi" w:hAnsiTheme="minorHAnsi" w:cstheme="minorHAnsi"/>
          <w:sz w:val="24"/>
          <w:szCs w:val="24"/>
        </w:rPr>
        <w:t>ony jest</w:t>
      </w:r>
      <w:r w:rsidRPr="00B91D57">
        <w:rPr>
          <w:rFonts w:asciiTheme="minorHAnsi" w:hAnsiTheme="minorHAnsi" w:cstheme="minorHAnsi"/>
          <w:sz w:val="24"/>
          <w:szCs w:val="24"/>
        </w:rPr>
        <w:t xml:space="preserve"> do wydawania Wykonawcy poleceń związanych </w:t>
      </w:r>
      <w:r w:rsidR="002958B3" w:rsidRPr="00B91D57">
        <w:rPr>
          <w:rFonts w:asciiTheme="minorHAnsi" w:hAnsiTheme="minorHAnsi" w:cstheme="minorHAnsi"/>
          <w:sz w:val="24"/>
          <w:szCs w:val="24"/>
        </w:rPr>
        <w:t>z</w:t>
      </w:r>
      <w:r w:rsidR="005C06D1" w:rsidRPr="00B91D57">
        <w:rPr>
          <w:rFonts w:asciiTheme="minorHAnsi" w:hAnsiTheme="minorHAnsi" w:cstheme="minorHAnsi"/>
          <w:sz w:val="24"/>
          <w:szCs w:val="24"/>
        </w:rPr>
        <w:t> </w:t>
      </w:r>
      <w:r w:rsidRPr="00B91D57">
        <w:rPr>
          <w:rFonts w:asciiTheme="minorHAnsi" w:hAnsiTheme="minorHAnsi" w:cstheme="minorHAnsi"/>
          <w:sz w:val="24"/>
          <w:szCs w:val="24"/>
        </w:rPr>
        <w:t>jakością i ilością robót, które są niezbędne do prawidłowego wykonania przedmiotu zamówienia zgodnie z </w:t>
      </w:r>
      <w:r w:rsidR="002958B3" w:rsidRPr="00B91D57">
        <w:rPr>
          <w:rFonts w:asciiTheme="minorHAnsi" w:hAnsiTheme="minorHAnsi" w:cstheme="minorHAnsi"/>
          <w:sz w:val="24"/>
          <w:szCs w:val="24"/>
        </w:rPr>
        <w:t xml:space="preserve">niniejszą </w:t>
      </w:r>
      <w:r w:rsidRPr="00B91D57">
        <w:rPr>
          <w:rFonts w:asciiTheme="minorHAnsi" w:hAnsiTheme="minorHAnsi" w:cstheme="minorHAnsi"/>
          <w:sz w:val="24"/>
          <w:szCs w:val="24"/>
        </w:rPr>
        <w:t xml:space="preserve">umową, specyfikacjami technicznymi, </w:t>
      </w:r>
      <w:r w:rsidR="00E30A01" w:rsidRPr="00B91D57">
        <w:rPr>
          <w:rFonts w:asciiTheme="minorHAnsi" w:hAnsiTheme="minorHAnsi" w:cstheme="minorHAnsi"/>
          <w:sz w:val="24"/>
          <w:szCs w:val="24"/>
        </w:rPr>
        <w:t>dokumentacją projektową</w:t>
      </w:r>
      <w:r w:rsidRPr="00B91D57">
        <w:rPr>
          <w:rFonts w:asciiTheme="minorHAnsi" w:hAnsiTheme="minorHAnsi" w:cstheme="minorHAnsi"/>
          <w:sz w:val="24"/>
          <w:szCs w:val="24"/>
        </w:rPr>
        <w:t xml:space="preserve"> oraz przepisami Prawa budowlanego.</w:t>
      </w:r>
    </w:p>
    <w:p w14:paraId="674B4E8E" w14:textId="7CB6E3E5"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r w:rsidRPr="00B91D57">
        <w:rPr>
          <w:rFonts w:asciiTheme="minorHAnsi" w:hAnsiTheme="minorHAnsi" w:cstheme="minorHAnsi"/>
          <w:sz w:val="24"/>
          <w:szCs w:val="24"/>
        </w:rPr>
        <w:t>Do zadań Inspektor</w:t>
      </w:r>
      <w:r w:rsidR="00E62E2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należy w szczególności:</w:t>
      </w:r>
    </w:p>
    <w:p w14:paraId="4F1197A5" w14:textId="40E01C49"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reprezentowanie Zamawiającego na budowie przez sprawowanie kontroli zgodności jej realizacji z </w:t>
      </w:r>
      <w:r w:rsidR="002958B3" w:rsidRPr="00B91D57">
        <w:rPr>
          <w:rFonts w:asciiTheme="minorHAnsi" w:hAnsiTheme="minorHAnsi" w:cstheme="minorHAnsi"/>
          <w:sz w:val="24"/>
          <w:szCs w:val="24"/>
        </w:rPr>
        <w:t xml:space="preserve">niniejszą </w:t>
      </w:r>
      <w:r w:rsidRPr="00B91D57">
        <w:rPr>
          <w:rFonts w:asciiTheme="minorHAnsi" w:hAnsiTheme="minorHAnsi" w:cstheme="minorHAnsi"/>
          <w:sz w:val="24"/>
          <w:szCs w:val="24"/>
        </w:rPr>
        <w:t>umową, dokumentacją projektową, przepisami oraz zasadami wiedzy technicznej i sztuki budowlanej,</w:t>
      </w:r>
    </w:p>
    <w:p w14:paraId="70F36AA8" w14:textId="77777777"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sprawdzanie jakości wykonywanych robót i wbudowanych wyrobów budowlanych, a w szczególności zapobieganie zastosowaniu wyrobów budowlanych wadliwych i niedopuszczonych do stosowania w budownictwie,</w:t>
      </w:r>
    </w:p>
    <w:p w14:paraId="454FA771" w14:textId="24DCAFB6"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sprawdzanie i odbiór robót budowlanych ulegających zakryciu lub zanikających</w:t>
      </w:r>
      <w:r w:rsidR="0062072F"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udział w czynnościach odbioru gotowych obiektów budowlanych i</w:t>
      </w:r>
      <w:r w:rsidR="005C06D1" w:rsidRPr="00B91D57">
        <w:rPr>
          <w:rFonts w:asciiTheme="minorHAnsi" w:hAnsiTheme="minorHAnsi" w:cstheme="minorHAnsi"/>
          <w:sz w:val="24"/>
          <w:szCs w:val="24"/>
        </w:rPr>
        <w:t> </w:t>
      </w:r>
      <w:r w:rsidRPr="00B91D57">
        <w:rPr>
          <w:rFonts w:asciiTheme="minorHAnsi" w:hAnsiTheme="minorHAnsi" w:cstheme="minorHAnsi"/>
          <w:sz w:val="24"/>
          <w:szCs w:val="24"/>
        </w:rPr>
        <w:t>przekazywanie ich do użytkowania,</w:t>
      </w:r>
    </w:p>
    <w:p w14:paraId="1BD76FFF" w14:textId="215B74AA"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potwierdzanie faktycznie wykonanych robót i usług oraz usunięcia wad, szkód, </w:t>
      </w:r>
    </w:p>
    <w:p w14:paraId="32F04A3A" w14:textId="4345C5A4" w:rsidR="00AE4713" w:rsidRPr="00B91D57" w:rsidRDefault="00AE4713"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kontrolowanie rozliczeń budowy</w:t>
      </w:r>
      <w:r w:rsidR="005C06D1" w:rsidRPr="00B91D57">
        <w:rPr>
          <w:rFonts w:asciiTheme="minorHAnsi" w:hAnsiTheme="minorHAnsi" w:cstheme="minorHAnsi"/>
          <w:sz w:val="24"/>
          <w:szCs w:val="24"/>
        </w:rPr>
        <w:t>,</w:t>
      </w:r>
    </w:p>
    <w:p w14:paraId="475C5C93" w14:textId="4E1FC299" w:rsidR="00AE4713" w:rsidRPr="00B91D57" w:rsidRDefault="0062072F" w:rsidP="001D4A42">
      <w:pPr>
        <w:numPr>
          <w:ilvl w:val="1"/>
          <w:numId w:val="7"/>
        </w:numPr>
        <w:tabs>
          <w:tab w:val="clear" w:pos="1440"/>
          <w:tab w:val="num" w:pos="720"/>
        </w:tabs>
        <w:ind w:left="720"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sprawdzenie skompletowanych </w:t>
      </w:r>
      <w:r w:rsidR="00AE4713" w:rsidRPr="00B91D57">
        <w:rPr>
          <w:rFonts w:asciiTheme="minorHAnsi" w:hAnsiTheme="minorHAnsi" w:cstheme="minorHAnsi"/>
          <w:sz w:val="24"/>
          <w:szCs w:val="24"/>
        </w:rPr>
        <w:t>wszelkich niezbędnych dokumentów wymaganych przepisami prawa.</w:t>
      </w:r>
    </w:p>
    <w:p w14:paraId="3D585483" w14:textId="772E62AE" w:rsidR="00AE4713" w:rsidRPr="00B91D57" w:rsidRDefault="00AE4713" w:rsidP="002F6766">
      <w:pPr>
        <w:numPr>
          <w:ilvl w:val="0"/>
          <w:numId w:val="16"/>
        </w:numPr>
        <w:tabs>
          <w:tab w:val="clear" w:pos="720"/>
          <w:tab w:val="num" w:pos="360"/>
        </w:tabs>
        <w:ind w:left="360"/>
        <w:jc w:val="both"/>
        <w:rPr>
          <w:rFonts w:asciiTheme="minorHAnsi" w:hAnsiTheme="minorHAnsi" w:cstheme="minorHAnsi"/>
          <w:sz w:val="24"/>
          <w:szCs w:val="24"/>
        </w:rPr>
      </w:pPr>
      <w:bookmarkStart w:id="3" w:name="_Hlk124945095"/>
      <w:r w:rsidRPr="00B91D57">
        <w:rPr>
          <w:rFonts w:asciiTheme="minorHAnsi" w:hAnsiTheme="minorHAnsi" w:cstheme="minorHAnsi"/>
          <w:sz w:val="24"/>
          <w:szCs w:val="24"/>
        </w:rPr>
        <w:t>Inspektor nadzoru inwestorskiego uprawni</w:t>
      </w:r>
      <w:r w:rsidR="00A10E6A" w:rsidRPr="00B91D57">
        <w:rPr>
          <w:rFonts w:asciiTheme="minorHAnsi" w:hAnsiTheme="minorHAnsi" w:cstheme="minorHAnsi"/>
          <w:sz w:val="24"/>
          <w:szCs w:val="24"/>
        </w:rPr>
        <w:t>ony jest</w:t>
      </w:r>
      <w:r w:rsidR="00630783"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 xml:space="preserve">do </w:t>
      </w:r>
      <w:r w:rsidRPr="00B91D57">
        <w:rPr>
          <w:rFonts w:asciiTheme="minorHAnsi" w:hAnsiTheme="minorHAnsi" w:cstheme="minorHAnsi"/>
          <w:sz w:val="24"/>
          <w:szCs w:val="24"/>
        </w:rPr>
        <w:t>zgł</w:t>
      </w:r>
      <w:r w:rsidR="007A23F1" w:rsidRPr="00B91D57">
        <w:rPr>
          <w:rFonts w:asciiTheme="minorHAnsi" w:hAnsiTheme="minorHAnsi" w:cstheme="minorHAnsi"/>
          <w:sz w:val="24"/>
          <w:szCs w:val="24"/>
        </w:rPr>
        <w:t>asza</w:t>
      </w:r>
      <w:r w:rsidR="00966AD4" w:rsidRPr="00B91D57">
        <w:rPr>
          <w:rFonts w:asciiTheme="minorHAnsi" w:hAnsiTheme="minorHAnsi" w:cstheme="minorHAnsi"/>
          <w:sz w:val="24"/>
          <w:szCs w:val="24"/>
        </w:rPr>
        <w:t>nia</w:t>
      </w:r>
      <w:r w:rsidR="007A23F1"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 xml:space="preserve">Wykonawcy </w:t>
      </w:r>
      <w:r w:rsidRPr="00B91D57">
        <w:rPr>
          <w:rFonts w:asciiTheme="minorHAnsi" w:hAnsiTheme="minorHAnsi" w:cstheme="minorHAnsi"/>
          <w:sz w:val="24"/>
          <w:szCs w:val="24"/>
        </w:rPr>
        <w:t>uzasadnion</w:t>
      </w:r>
      <w:r w:rsidR="00966AD4" w:rsidRPr="00B91D57">
        <w:rPr>
          <w:rFonts w:asciiTheme="minorHAnsi" w:hAnsiTheme="minorHAnsi" w:cstheme="minorHAnsi"/>
          <w:sz w:val="24"/>
          <w:szCs w:val="24"/>
        </w:rPr>
        <w:t>ych</w:t>
      </w:r>
      <w:r w:rsidRPr="00B91D57">
        <w:rPr>
          <w:rFonts w:asciiTheme="minorHAnsi" w:hAnsiTheme="minorHAnsi" w:cstheme="minorHAnsi"/>
          <w:sz w:val="24"/>
          <w:szCs w:val="24"/>
        </w:rPr>
        <w:t xml:space="preserve"> uwag, zastrzeże</w:t>
      </w:r>
      <w:r w:rsidR="00966AD4" w:rsidRPr="00B91D57">
        <w:rPr>
          <w:rFonts w:asciiTheme="minorHAnsi" w:hAnsiTheme="minorHAnsi" w:cstheme="minorHAnsi"/>
          <w:sz w:val="24"/>
          <w:szCs w:val="24"/>
        </w:rPr>
        <w:t>ń</w:t>
      </w:r>
      <w:r w:rsidRPr="00B91D57">
        <w:rPr>
          <w:rFonts w:asciiTheme="minorHAnsi" w:hAnsiTheme="minorHAnsi" w:cstheme="minorHAnsi"/>
          <w:sz w:val="24"/>
          <w:szCs w:val="24"/>
        </w:rPr>
        <w:t xml:space="preserve"> </w:t>
      </w:r>
      <w:r w:rsidR="00966AD4" w:rsidRPr="00B91D57">
        <w:rPr>
          <w:rFonts w:asciiTheme="minorHAnsi" w:hAnsiTheme="minorHAnsi" w:cstheme="minorHAnsi"/>
          <w:sz w:val="24"/>
          <w:szCs w:val="24"/>
        </w:rPr>
        <w:t>lub</w:t>
      </w:r>
      <w:r w:rsidRPr="00B91D57">
        <w:rPr>
          <w:rFonts w:asciiTheme="minorHAnsi" w:hAnsiTheme="minorHAnsi" w:cstheme="minorHAnsi"/>
          <w:sz w:val="24"/>
          <w:szCs w:val="24"/>
        </w:rPr>
        <w:t xml:space="preserve"> wyst</w:t>
      </w:r>
      <w:r w:rsidR="00966AD4" w:rsidRPr="00B91D57">
        <w:rPr>
          <w:rFonts w:asciiTheme="minorHAnsi" w:hAnsiTheme="minorHAnsi" w:cstheme="minorHAnsi"/>
          <w:sz w:val="24"/>
          <w:szCs w:val="24"/>
        </w:rPr>
        <w:t>ępowania</w:t>
      </w:r>
      <w:r w:rsidRPr="00B91D57">
        <w:rPr>
          <w:rFonts w:asciiTheme="minorHAnsi" w:hAnsiTheme="minorHAnsi" w:cstheme="minorHAnsi"/>
          <w:sz w:val="24"/>
          <w:szCs w:val="24"/>
        </w:rPr>
        <w:t xml:space="preserve"> do Wykonawcy z żądaniem usunięcia określonej osoby spośród personelu Wykonawcy lub jego Podwykonawcy.</w:t>
      </w:r>
      <w:r w:rsidR="008B7D97" w:rsidRPr="00B91D57">
        <w:rPr>
          <w:rFonts w:asciiTheme="minorHAnsi" w:hAnsiTheme="minorHAnsi" w:cstheme="minorHAnsi"/>
          <w:sz w:val="24"/>
          <w:szCs w:val="24"/>
        </w:rPr>
        <w:t xml:space="preserve"> Inspektor nadzoru </w:t>
      </w:r>
      <w:r w:rsidR="00A0739B" w:rsidRPr="00B91D57">
        <w:rPr>
          <w:rFonts w:asciiTheme="minorHAnsi" w:hAnsiTheme="minorHAnsi" w:cstheme="minorHAnsi"/>
          <w:sz w:val="24"/>
          <w:szCs w:val="24"/>
        </w:rPr>
        <w:t xml:space="preserve">inwestorskiego </w:t>
      </w:r>
      <w:r w:rsidR="008B7D97" w:rsidRPr="00B91D57">
        <w:rPr>
          <w:rFonts w:asciiTheme="minorHAnsi" w:hAnsiTheme="minorHAnsi" w:cstheme="minorHAnsi"/>
          <w:sz w:val="24"/>
          <w:szCs w:val="24"/>
        </w:rPr>
        <w:t>może żądać</w:t>
      </w:r>
      <w:r w:rsidR="00630783" w:rsidRPr="00B91D57">
        <w:rPr>
          <w:rFonts w:asciiTheme="minorHAnsi" w:hAnsiTheme="minorHAnsi" w:cstheme="minorHAnsi"/>
          <w:sz w:val="24"/>
          <w:szCs w:val="24"/>
        </w:rPr>
        <w:t>, w uzasadnionych przypadkach,</w:t>
      </w:r>
      <w:r w:rsidR="008B7D97" w:rsidRPr="00B91D57">
        <w:rPr>
          <w:rFonts w:asciiTheme="minorHAnsi" w:hAnsiTheme="minorHAnsi" w:cstheme="minorHAnsi"/>
          <w:sz w:val="24"/>
          <w:szCs w:val="24"/>
        </w:rPr>
        <w:t xml:space="preserve"> od </w:t>
      </w:r>
      <w:r w:rsidR="00A50484" w:rsidRPr="00B91D57">
        <w:rPr>
          <w:rFonts w:asciiTheme="minorHAnsi" w:hAnsiTheme="minorHAnsi" w:cstheme="minorHAnsi"/>
          <w:sz w:val="24"/>
          <w:szCs w:val="24"/>
        </w:rPr>
        <w:t>Wykonawcy</w:t>
      </w:r>
      <w:r w:rsidR="005A374F" w:rsidRPr="00B91D57">
        <w:rPr>
          <w:rFonts w:asciiTheme="minorHAnsi" w:hAnsiTheme="minorHAnsi" w:cstheme="minorHAnsi"/>
          <w:sz w:val="24"/>
          <w:szCs w:val="24"/>
        </w:rPr>
        <w:t xml:space="preserve"> </w:t>
      </w:r>
      <w:r w:rsidR="008B7D97" w:rsidRPr="00B91D57">
        <w:rPr>
          <w:rFonts w:asciiTheme="minorHAnsi" w:hAnsiTheme="minorHAnsi" w:cstheme="minorHAnsi"/>
          <w:sz w:val="24"/>
          <w:szCs w:val="24"/>
        </w:rPr>
        <w:t>wykonania dodatkowych badań, ekspertyz</w:t>
      </w:r>
      <w:r w:rsidR="00630783" w:rsidRPr="00B91D57">
        <w:rPr>
          <w:rFonts w:asciiTheme="minorHAnsi" w:hAnsiTheme="minorHAnsi" w:cstheme="minorHAnsi"/>
          <w:sz w:val="24"/>
          <w:szCs w:val="24"/>
        </w:rPr>
        <w:t xml:space="preserve"> </w:t>
      </w:r>
      <w:r w:rsidR="008B7D97" w:rsidRPr="00B91D57">
        <w:rPr>
          <w:rFonts w:asciiTheme="minorHAnsi" w:hAnsiTheme="minorHAnsi" w:cstheme="minorHAnsi"/>
          <w:sz w:val="24"/>
          <w:szCs w:val="24"/>
        </w:rPr>
        <w:t xml:space="preserve">(Wykonawca zobowiązany jest wykonać wymagane badania/ekspertyzy na własny koszt). </w:t>
      </w:r>
    </w:p>
    <w:bookmarkEnd w:id="3"/>
    <w:p w14:paraId="67E5DB31" w14:textId="77777777" w:rsidR="009F68AC" w:rsidRPr="00B91D57" w:rsidRDefault="00AE4713" w:rsidP="002F6766">
      <w:pPr>
        <w:ind w:left="383" w:right="351" w:hanging="10"/>
        <w:jc w:val="center"/>
        <w:rPr>
          <w:rFonts w:asciiTheme="minorHAnsi" w:eastAsia="Cambria" w:hAnsiTheme="minorHAnsi" w:cstheme="minorHAnsi"/>
          <w:b/>
          <w:bCs/>
          <w:color w:val="000000"/>
          <w:kern w:val="2"/>
          <w:sz w:val="24"/>
          <w:szCs w:val="24"/>
          <w14:ligatures w14:val="standardContextual"/>
        </w:rPr>
      </w:pPr>
      <w:r w:rsidRPr="00B91D57">
        <w:rPr>
          <w:rFonts w:asciiTheme="minorHAnsi" w:hAnsiTheme="minorHAnsi" w:cstheme="minorHAnsi"/>
          <w:b/>
          <w:bCs/>
          <w:sz w:val="24"/>
          <w:szCs w:val="24"/>
        </w:rPr>
        <w:t xml:space="preserve">§ 4. </w:t>
      </w:r>
      <w:r w:rsidR="009F68AC" w:rsidRPr="00B91D57">
        <w:rPr>
          <w:rFonts w:asciiTheme="minorHAnsi" w:eastAsia="Cambria" w:hAnsiTheme="minorHAnsi" w:cstheme="minorHAnsi"/>
          <w:b/>
          <w:bCs/>
          <w:color w:val="000000"/>
          <w:kern w:val="2"/>
          <w:sz w:val="24"/>
          <w:szCs w:val="24"/>
          <w14:ligatures w14:val="standardContextual"/>
        </w:rPr>
        <w:t xml:space="preserve">Obowiązki Kierownika budowy </w:t>
      </w:r>
    </w:p>
    <w:p w14:paraId="7816CDAD" w14:textId="77777777" w:rsidR="009F68AC" w:rsidRDefault="009F68AC" w:rsidP="00CC0C96">
      <w:pPr>
        <w:numPr>
          <w:ilvl w:val="0"/>
          <w:numId w:val="50"/>
        </w:numPr>
        <w:overflowPunct/>
        <w:autoSpaceDE/>
        <w:autoSpaceDN/>
        <w:adjustRightInd/>
        <w:ind w:left="426" w:right="42" w:hanging="283"/>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Kierownik budowy działać będzie w granicach umocowania określonego w ustawie Prawo budowlane. </w:t>
      </w:r>
    </w:p>
    <w:p w14:paraId="1CD495A0" w14:textId="227CE6A8" w:rsidR="00003C6D" w:rsidRPr="00B91D57" w:rsidRDefault="00003C6D" w:rsidP="00CC0C96">
      <w:pPr>
        <w:numPr>
          <w:ilvl w:val="0"/>
          <w:numId w:val="50"/>
        </w:numPr>
        <w:overflowPunct/>
        <w:autoSpaceDE/>
        <w:autoSpaceDN/>
        <w:adjustRightInd/>
        <w:ind w:left="426" w:right="42" w:hanging="283"/>
        <w:jc w:val="both"/>
        <w:textAlignment w:val="auto"/>
        <w:rPr>
          <w:rFonts w:asciiTheme="minorHAnsi" w:hAnsiTheme="minorHAnsi" w:cstheme="minorHAnsi"/>
          <w:sz w:val="24"/>
          <w:szCs w:val="24"/>
        </w:rPr>
      </w:pPr>
      <w:r w:rsidRPr="00003C6D">
        <w:rPr>
          <w:rFonts w:asciiTheme="minorHAnsi" w:hAnsiTheme="minorHAnsi" w:cstheme="minorHAnsi"/>
          <w:sz w:val="24"/>
          <w:szCs w:val="24"/>
        </w:rPr>
        <w:t xml:space="preserve">Wykonawca jest zobowiązany do objęcia </w:t>
      </w:r>
      <w:r w:rsidRPr="00003C6D">
        <w:rPr>
          <w:rFonts w:asciiTheme="minorHAnsi" w:hAnsiTheme="minorHAnsi" w:cstheme="minorHAnsi"/>
          <w:b/>
          <w:bCs/>
          <w:sz w:val="24"/>
          <w:szCs w:val="24"/>
        </w:rPr>
        <w:t>kierowania pracami konserwatorskimi</w:t>
      </w:r>
      <w:r w:rsidRPr="00003C6D">
        <w:rPr>
          <w:rFonts w:asciiTheme="minorHAnsi" w:hAnsiTheme="minorHAnsi" w:cstheme="minorHAnsi"/>
          <w:sz w:val="24"/>
          <w:szCs w:val="24"/>
        </w:rPr>
        <w:t xml:space="preserve"> przez osobę spełniającą </w:t>
      </w:r>
      <w:proofErr w:type="gramStart"/>
      <w:r w:rsidRPr="00003C6D">
        <w:rPr>
          <w:rFonts w:asciiTheme="minorHAnsi" w:hAnsiTheme="minorHAnsi" w:cstheme="minorHAnsi"/>
          <w:sz w:val="24"/>
          <w:szCs w:val="24"/>
        </w:rPr>
        <w:t>wymagania</w:t>
      </w:r>
      <w:proofErr w:type="gramEnd"/>
      <w:r w:rsidRPr="00003C6D">
        <w:rPr>
          <w:rFonts w:asciiTheme="minorHAnsi" w:hAnsiTheme="minorHAnsi" w:cstheme="minorHAnsi"/>
          <w:sz w:val="24"/>
          <w:szCs w:val="24"/>
        </w:rPr>
        <w:t xml:space="preserve"> o których mowa w art. 37c Ustawy z dnia 23 lipca 2003 roku o ochronie zabytków i opiece nad zabytkami</w:t>
      </w:r>
    </w:p>
    <w:p w14:paraId="1DDD4EC0" w14:textId="77777777" w:rsidR="009F68AC" w:rsidRPr="00B91D57" w:rsidRDefault="009F68AC" w:rsidP="00CC0C96">
      <w:pPr>
        <w:numPr>
          <w:ilvl w:val="0"/>
          <w:numId w:val="50"/>
        </w:numPr>
        <w:overflowPunct/>
        <w:autoSpaceDE/>
        <w:autoSpaceDN/>
        <w:adjustRightInd/>
        <w:ind w:left="426" w:right="42" w:hanging="283"/>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Kierownik budowy zobowiązany jest do: </w:t>
      </w:r>
    </w:p>
    <w:p w14:paraId="4E22DA9D"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złożenia Zamawiającemu przed przekazaniem placu budowy oświadczenia o przyjęciu obowiązków kierownika budowy, </w:t>
      </w:r>
    </w:p>
    <w:p w14:paraId="2A29A216"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prowadzenia dziennika budowy,  </w:t>
      </w:r>
    </w:p>
    <w:p w14:paraId="1A3BF2CC"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przed wbudowaniem, przedkładanie Inspektorowi Nadzoru wniosków o zatwierdzenie do wbudowania materiałów, </w:t>
      </w:r>
    </w:p>
    <w:p w14:paraId="08DE368F"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14:paraId="4FDFB323"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informowanie Zamawiającego (Inspektora Nadzoru) za pośrednictwem poczty elektronicznej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53E81F7A"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koordynowania wszystkich prac na budowie pomiędzy podwykonawcami,  </w:t>
      </w:r>
    </w:p>
    <w:p w14:paraId="0B0C7C64"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uczestniczenia w Radach Budowy, odbiorach, </w:t>
      </w:r>
    </w:p>
    <w:p w14:paraId="790CBF79"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pisemnie (wpis do dziennika budowy) oraz drogą elektroniczną informuje Inspektora Nadzoru o terminach odbioru; </w:t>
      </w:r>
    </w:p>
    <w:p w14:paraId="791A792B"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uczestniczenia w odbiorze końcowym zadania, w tym kontroli organów uprawnionych,  </w:t>
      </w:r>
    </w:p>
    <w:p w14:paraId="07A75C56"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niezwłocznie informuje pisemnie i drogą elektroniczną Inspektora Nadzoru i Zamawiającego o problemach lub okolicznościach, które mogą wpłynąć na jakość robót lub opóźnienie terminu zakończenia zadania,  </w:t>
      </w:r>
    </w:p>
    <w:p w14:paraId="3A8E1081" w14:textId="77777777" w:rsidR="009F68AC" w:rsidRPr="00B91D57" w:rsidRDefault="009F68AC" w:rsidP="00CC0C96">
      <w:pPr>
        <w:numPr>
          <w:ilvl w:val="1"/>
          <w:numId w:val="50"/>
        </w:numPr>
        <w:overflowPunct/>
        <w:autoSpaceDE/>
        <w:autoSpaceDN/>
        <w:adjustRightInd/>
        <w:ind w:right="42"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informowania Inspektora Nadzoru i Zamawiającego o konieczności wykonania robót dodatkowych i zamiennych niezwłocznie, lecz nie później niż w terminie 5 dni od daty stwierdzenia konieczności ich wykonania. </w:t>
      </w:r>
    </w:p>
    <w:p w14:paraId="5F9ADF65" w14:textId="771C06B7"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3790560" w14:textId="77777777"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xml:space="preserve">§ 5. Obowiązki Zamawiającego </w:t>
      </w:r>
    </w:p>
    <w:p w14:paraId="64D00BFD" w14:textId="11822A53" w:rsidR="00AE4713" w:rsidRPr="00B91D57" w:rsidRDefault="00AE4713" w:rsidP="00CC0C96">
      <w:pPr>
        <w:pStyle w:val="Akapitzlist"/>
        <w:numPr>
          <w:ilvl w:val="0"/>
          <w:numId w:val="58"/>
        </w:numPr>
        <w:tabs>
          <w:tab w:val="left" w:pos="426"/>
        </w:tabs>
        <w:ind w:left="0" w:firstLine="0"/>
        <w:jc w:val="both"/>
        <w:rPr>
          <w:rFonts w:asciiTheme="minorHAnsi" w:hAnsiTheme="minorHAnsi" w:cstheme="minorHAnsi"/>
          <w:sz w:val="24"/>
          <w:szCs w:val="24"/>
        </w:rPr>
      </w:pPr>
      <w:r w:rsidRPr="00B91D57">
        <w:rPr>
          <w:rFonts w:asciiTheme="minorHAnsi" w:hAnsiTheme="minorHAnsi" w:cstheme="minorHAnsi"/>
          <w:sz w:val="24"/>
          <w:szCs w:val="24"/>
        </w:rPr>
        <w:t>Do obowiązków Zamawiającego należy:</w:t>
      </w:r>
    </w:p>
    <w:p w14:paraId="1C68DA21" w14:textId="37C2CC86" w:rsidR="00AE4713" w:rsidRPr="00B91D57" w:rsidRDefault="00AE4713"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przekazanie Wykonawcy kompletu dokumentacji projektowej – w </w:t>
      </w:r>
      <w:r w:rsidR="002F58F5" w:rsidRPr="00B91D57">
        <w:rPr>
          <w:rFonts w:asciiTheme="minorHAnsi" w:hAnsiTheme="minorHAnsi" w:cstheme="minorHAnsi"/>
          <w:sz w:val="24"/>
          <w:szCs w:val="24"/>
        </w:rPr>
        <w:t>dniu</w:t>
      </w:r>
      <w:r w:rsidRPr="00B91D57">
        <w:rPr>
          <w:rFonts w:asciiTheme="minorHAnsi" w:hAnsiTheme="minorHAnsi" w:cstheme="minorHAnsi"/>
          <w:sz w:val="24"/>
          <w:szCs w:val="24"/>
        </w:rPr>
        <w:t xml:space="preserve"> podpisania umowy,</w:t>
      </w:r>
    </w:p>
    <w:p w14:paraId="0591A87B" w14:textId="77FD3447" w:rsidR="00E80E83" w:rsidRPr="00B91D57" w:rsidRDefault="009A7207"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protokolarne </w:t>
      </w:r>
      <w:r w:rsidR="00AE4713" w:rsidRPr="00B91D57">
        <w:rPr>
          <w:rFonts w:asciiTheme="minorHAnsi" w:hAnsiTheme="minorHAnsi" w:cstheme="minorHAnsi"/>
          <w:sz w:val="24"/>
          <w:szCs w:val="24"/>
        </w:rPr>
        <w:t xml:space="preserve">przekazanie placu budowy – </w:t>
      </w:r>
      <w:r w:rsidR="00E80E83" w:rsidRPr="00B91D57">
        <w:rPr>
          <w:rFonts w:asciiTheme="minorHAnsi" w:hAnsiTheme="minorHAnsi" w:cstheme="minorHAnsi"/>
          <w:sz w:val="24"/>
          <w:szCs w:val="24"/>
        </w:rPr>
        <w:t xml:space="preserve">w terminie do </w:t>
      </w:r>
      <w:r w:rsidR="00453FF9" w:rsidRPr="00B91D57">
        <w:rPr>
          <w:rFonts w:asciiTheme="minorHAnsi" w:hAnsiTheme="minorHAnsi" w:cstheme="minorHAnsi"/>
          <w:b/>
          <w:bCs/>
          <w:sz w:val="24"/>
          <w:szCs w:val="24"/>
        </w:rPr>
        <w:t xml:space="preserve">dwóch tygodni </w:t>
      </w:r>
      <w:r w:rsidR="00E80E83" w:rsidRPr="00B91D57">
        <w:rPr>
          <w:rFonts w:asciiTheme="minorHAnsi" w:hAnsiTheme="minorHAnsi" w:cstheme="minorHAnsi"/>
          <w:sz w:val="24"/>
          <w:szCs w:val="24"/>
        </w:rPr>
        <w:t>od dnia podpisania umowy,</w:t>
      </w:r>
    </w:p>
    <w:p w14:paraId="6EEE4382" w14:textId="3FF9339A" w:rsidR="00AE4713" w:rsidRPr="00B91D57" w:rsidRDefault="00AE4713" w:rsidP="001D4A42">
      <w:pPr>
        <w:numPr>
          <w:ilvl w:val="0"/>
          <w:numId w:val="13"/>
        </w:numPr>
        <w:ind w:left="709" w:hanging="425"/>
        <w:rPr>
          <w:rFonts w:asciiTheme="minorHAnsi" w:hAnsiTheme="minorHAnsi" w:cstheme="minorHAnsi"/>
          <w:sz w:val="24"/>
          <w:szCs w:val="24"/>
        </w:rPr>
      </w:pPr>
      <w:r w:rsidRPr="00B91D57">
        <w:rPr>
          <w:rFonts w:asciiTheme="minorHAnsi" w:hAnsiTheme="minorHAnsi" w:cstheme="minorHAnsi"/>
          <w:sz w:val="24"/>
          <w:szCs w:val="24"/>
        </w:rPr>
        <w:t>zapewnienie nadzoru inwestorskiego,</w:t>
      </w:r>
    </w:p>
    <w:p w14:paraId="45A0C8B0" w14:textId="6A1479B2" w:rsidR="00AE4713" w:rsidRPr="00B91D57" w:rsidRDefault="00AE4713" w:rsidP="001D4A42">
      <w:pPr>
        <w:numPr>
          <w:ilvl w:val="0"/>
          <w:numId w:val="13"/>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zapłata za </w:t>
      </w:r>
      <w:r w:rsidR="0041393F" w:rsidRPr="00B91D57">
        <w:rPr>
          <w:rFonts w:asciiTheme="minorHAnsi" w:hAnsiTheme="minorHAnsi" w:cstheme="minorHAnsi"/>
          <w:sz w:val="24"/>
          <w:szCs w:val="24"/>
        </w:rPr>
        <w:t xml:space="preserve">prawidłowo </w:t>
      </w:r>
      <w:r w:rsidRPr="00B91D57">
        <w:rPr>
          <w:rFonts w:asciiTheme="minorHAnsi" w:hAnsiTheme="minorHAnsi" w:cstheme="minorHAnsi"/>
          <w:sz w:val="24"/>
          <w:szCs w:val="24"/>
        </w:rPr>
        <w:t>wykonane i odebrane roboty.</w:t>
      </w:r>
    </w:p>
    <w:p w14:paraId="427D522E" w14:textId="77777777" w:rsidR="00987AAD" w:rsidRPr="00B91D57" w:rsidRDefault="00987AAD" w:rsidP="002F6766">
      <w:pPr>
        <w:rPr>
          <w:rFonts w:asciiTheme="minorHAnsi" w:hAnsiTheme="minorHAnsi" w:cstheme="minorHAnsi"/>
          <w:b/>
          <w:sz w:val="24"/>
          <w:szCs w:val="24"/>
          <w:highlight w:val="yellow"/>
        </w:rPr>
      </w:pPr>
    </w:p>
    <w:p w14:paraId="62C81553" w14:textId="77777777"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6. Obowiązki Wykonawcy</w:t>
      </w:r>
    </w:p>
    <w:p w14:paraId="446A9236" w14:textId="321CAD58" w:rsidR="00453FF9" w:rsidRPr="00B91D57" w:rsidRDefault="00453FF9" w:rsidP="00CC0C96">
      <w:pPr>
        <w:pStyle w:val="Akapitzlist"/>
        <w:numPr>
          <w:ilvl w:val="0"/>
          <w:numId w:val="67"/>
        </w:numPr>
        <w:overflowPunct/>
        <w:autoSpaceDE/>
        <w:autoSpaceDN/>
        <w:adjustRightInd/>
        <w:ind w:left="426" w:right="42"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Do obowiązków Wykonawcy należy w szczególności:</w:t>
      </w:r>
    </w:p>
    <w:p w14:paraId="1CAEFA07"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lastRenderedPageBreak/>
        <w:t>wykonanie przedmiotu umowy zgodnie z dostarczoną dokumentacją, specyfikacjami technicznymi, zasadami wiedzy technicznej, sztuki budowlanej i przepisami prawa oraz zapisami SWZ,</w:t>
      </w:r>
    </w:p>
    <w:p w14:paraId="2B665BFD" w14:textId="77777777" w:rsidR="009A7207"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zapewnienie kierownika budowy posiadającego uprawnienia budowlane do kierowania robotami budowlanymi w specjalności instalacyjnej w zakresie sieci, instalacji i urządzeń wodociągowych i kanalizacyjnych, kierownika robót posiadającego uprawnienia budowlane do kierowania robotami budowlanymi w specjalności instalacyjnej w zakresie sieci, instalacji i urządzeń elektrycznych i elektroenergetycznych,</w:t>
      </w:r>
    </w:p>
    <w:p w14:paraId="7E03E8B8" w14:textId="52350083" w:rsidR="009A7207" w:rsidRPr="00B91D57" w:rsidRDefault="009A7207"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sporządzenie w formie pisemnej </w:t>
      </w:r>
      <w:r w:rsidRPr="00B91D57">
        <w:rPr>
          <w:rFonts w:asciiTheme="minorHAnsi" w:hAnsiTheme="minorHAnsi" w:cstheme="minorHAnsi"/>
          <w:b/>
          <w:sz w:val="24"/>
          <w:szCs w:val="24"/>
        </w:rPr>
        <w:t xml:space="preserve">harmonogramu rzeczowo-finansowego, </w:t>
      </w:r>
      <w:r w:rsidRPr="00B91D57">
        <w:rPr>
          <w:rFonts w:asciiTheme="minorHAnsi" w:hAnsiTheme="minorHAnsi" w:cstheme="minorHAnsi"/>
          <w:bCs/>
          <w:sz w:val="24"/>
          <w:szCs w:val="24"/>
        </w:rPr>
        <w:t>z podziałem na etapy, o których mowa w § 1</w:t>
      </w:r>
      <w:r w:rsidR="00A87980" w:rsidRPr="00B91D57">
        <w:rPr>
          <w:rFonts w:asciiTheme="minorHAnsi" w:hAnsiTheme="minorHAnsi" w:cstheme="minorHAnsi"/>
          <w:bCs/>
          <w:sz w:val="24"/>
          <w:szCs w:val="24"/>
        </w:rPr>
        <w:t>2</w:t>
      </w:r>
      <w:r w:rsidRPr="00B91D57">
        <w:rPr>
          <w:rFonts w:asciiTheme="minorHAnsi" w:hAnsiTheme="minorHAnsi" w:cstheme="minorHAnsi"/>
          <w:bCs/>
          <w:sz w:val="24"/>
          <w:szCs w:val="24"/>
        </w:rPr>
        <w:t xml:space="preserve"> ust. </w:t>
      </w:r>
      <w:r w:rsidR="00A87980" w:rsidRPr="00B91D57">
        <w:rPr>
          <w:rFonts w:asciiTheme="minorHAnsi" w:hAnsiTheme="minorHAnsi" w:cstheme="minorHAnsi"/>
          <w:bCs/>
          <w:sz w:val="24"/>
          <w:szCs w:val="24"/>
        </w:rPr>
        <w:t xml:space="preserve">1 i </w:t>
      </w:r>
      <w:r w:rsidR="00F7284B" w:rsidRPr="00B91D57">
        <w:rPr>
          <w:rFonts w:asciiTheme="minorHAnsi" w:hAnsiTheme="minorHAnsi" w:cstheme="minorHAnsi"/>
          <w:bCs/>
          <w:sz w:val="24"/>
          <w:szCs w:val="24"/>
        </w:rPr>
        <w:t>2</w:t>
      </w:r>
      <w:r w:rsidRPr="00B91D57">
        <w:rPr>
          <w:rFonts w:asciiTheme="minorHAnsi" w:hAnsiTheme="minorHAnsi" w:cstheme="minorHAnsi"/>
          <w:bCs/>
          <w:sz w:val="24"/>
          <w:szCs w:val="24"/>
        </w:rPr>
        <w:t xml:space="preserve"> umowy</w:t>
      </w:r>
      <w:r w:rsidR="005944C6" w:rsidRPr="00B91D57">
        <w:rPr>
          <w:rFonts w:asciiTheme="minorHAnsi" w:hAnsiTheme="minorHAnsi" w:cstheme="minorHAnsi"/>
          <w:bCs/>
          <w:sz w:val="24"/>
          <w:szCs w:val="24"/>
        </w:rPr>
        <w:t xml:space="preserve"> </w:t>
      </w:r>
      <w:r w:rsidRPr="00B91D57">
        <w:rPr>
          <w:rFonts w:asciiTheme="minorHAnsi" w:hAnsiTheme="minorHAnsi" w:cstheme="minorHAnsi"/>
          <w:sz w:val="24"/>
          <w:szCs w:val="24"/>
        </w:rPr>
        <w:t xml:space="preserve">obejmującego całość przedmiotu zamówienia, oraz w terminie </w:t>
      </w:r>
      <w:r w:rsidRPr="00B91D57">
        <w:rPr>
          <w:rFonts w:asciiTheme="minorHAnsi" w:hAnsiTheme="minorHAnsi" w:cstheme="minorHAnsi"/>
          <w:b/>
          <w:sz w:val="24"/>
          <w:szCs w:val="24"/>
        </w:rPr>
        <w:t>10 dni</w:t>
      </w:r>
      <w:r w:rsidRPr="00B91D57">
        <w:rPr>
          <w:rFonts w:asciiTheme="minorHAnsi" w:hAnsiTheme="minorHAnsi" w:cstheme="minorHAnsi"/>
          <w:sz w:val="24"/>
          <w:szCs w:val="24"/>
        </w:rPr>
        <w:t xml:space="preserve"> od daty podpisania umowy dostarczenie harmonogramu Zamawiającemu celem jego zatwierdzenia. Harmonogram musi uzyskać pisemną akceptację Zamawiającego. Zamawiający dokona zatwierdzenia lub wniesie uwagi do harmonogramu w terminie </w:t>
      </w:r>
      <w:r w:rsidRPr="00B91D57">
        <w:rPr>
          <w:rFonts w:asciiTheme="minorHAnsi" w:hAnsiTheme="minorHAnsi" w:cstheme="minorHAnsi"/>
          <w:b/>
          <w:sz w:val="24"/>
          <w:szCs w:val="24"/>
        </w:rPr>
        <w:t>7 dni</w:t>
      </w:r>
      <w:r w:rsidRPr="00B91D57">
        <w:rPr>
          <w:rFonts w:asciiTheme="minorHAnsi" w:hAnsiTheme="minorHAnsi" w:cstheme="minorHAnsi"/>
          <w:sz w:val="24"/>
          <w:szCs w:val="24"/>
        </w:rPr>
        <w:t xml:space="preserve"> od dnia przedłożenia harmonogramu przez Wykonawcę. W przypadku zgłoszenia przez Zamawiającego w powyższym terminie pisemnie uwag do harmonogramu, Wykonawca powinien je uwzględnić. Wykonawca zobowiązany jest, w terminie </w:t>
      </w:r>
      <w:r w:rsidRPr="00B91D57">
        <w:rPr>
          <w:rFonts w:asciiTheme="minorHAnsi" w:hAnsiTheme="minorHAnsi" w:cstheme="minorHAnsi"/>
          <w:b/>
          <w:sz w:val="24"/>
          <w:szCs w:val="24"/>
        </w:rPr>
        <w:t>3 dni</w:t>
      </w:r>
      <w:r w:rsidRPr="00B91D57">
        <w:rPr>
          <w:rFonts w:asciiTheme="minorHAnsi" w:hAnsiTheme="minorHAnsi" w:cstheme="minorHAnsi"/>
          <w:sz w:val="24"/>
          <w:szCs w:val="24"/>
        </w:rPr>
        <w:t xml:space="preserve"> roboczych od dnia otrzymania zastrzeżeń, do dostosowania harmonogramu rzeczowo-finansowego do wskazań Zamawiającego. W miarę potrzeb oraz postępu prac, a także na wezwanie Zamawiającego, Wykonawca jest zobowiązany do </w:t>
      </w:r>
      <w:r w:rsidRPr="00B91D57">
        <w:rPr>
          <w:rFonts w:asciiTheme="minorHAnsi" w:hAnsiTheme="minorHAnsi" w:cstheme="minorHAnsi"/>
          <w:b/>
          <w:sz w:val="24"/>
          <w:szCs w:val="24"/>
        </w:rPr>
        <w:t>z</w:t>
      </w:r>
      <w:r w:rsidRPr="00B91D57">
        <w:rPr>
          <w:rFonts w:asciiTheme="minorHAnsi" w:hAnsiTheme="minorHAnsi" w:cstheme="minorHAnsi"/>
          <w:b/>
          <w:sz w:val="24"/>
          <w:szCs w:val="24"/>
          <w:lang w:bidi="pl-PL"/>
        </w:rPr>
        <w:t xml:space="preserve">miany (aktualizacji) harmonogramu rzeczowo-finansowego. </w:t>
      </w:r>
      <w:r w:rsidRPr="00B91D57">
        <w:rPr>
          <w:rFonts w:asciiTheme="minorHAnsi" w:hAnsiTheme="minorHAnsi" w:cstheme="minorHAnsi"/>
          <w:sz w:val="24"/>
          <w:szCs w:val="24"/>
          <w:lang w:bidi="pl-PL"/>
        </w:rPr>
        <w:t xml:space="preserve">Zmiana harmonogramu – z wyłączeniem istotnych zmian umowy – nie wymaga formy pisemnego aneksu, a jedynie </w:t>
      </w:r>
      <w:r w:rsidRPr="00B91D57">
        <w:rPr>
          <w:rFonts w:asciiTheme="minorHAnsi" w:hAnsiTheme="minorHAnsi" w:cstheme="minorHAnsi"/>
          <w:sz w:val="24"/>
          <w:szCs w:val="24"/>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B91D57">
        <w:rPr>
          <w:rFonts w:asciiTheme="minorHAnsi" w:hAnsiTheme="minorHAnsi" w:cstheme="minorHAnsi"/>
          <w:b/>
          <w:sz w:val="24"/>
          <w:szCs w:val="24"/>
        </w:rPr>
        <w:t>3 dni</w:t>
      </w:r>
      <w:r w:rsidRPr="00B91D57">
        <w:rPr>
          <w:rFonts w:asciiTheme="minorHAnsi" w:hAnsiTheme="minorHAnsi" w:cstheme="minorHAnsi"/>
          <w:sz w:val="24"/>
          <w:szCs w:val="24"/>
        </w:rPr>
        <w:t xml:space="preserve"> roboczych od dnia przedłożenia przez Wykonawcę. W przypadku zgłoszenia przez Zamawiającego w powyższym terminie pisemnie uwag do zmiany (aktualizacji) harmonogramu, Wykonawca powinien je uwzględnić. Wykonawca zobowiązany jest, w terminie </w:t>
      </w:r>
      <w:r w:rsidRPr="00B91D57">
        <w:rPr>
          <w:rFonts w:asciiTheme="minorHAnsi" w:hAnsiTheme="minorHAnsi" w:cstheme="minorHAnsi"/>
          <w:b/>
          <w:bCs/>
          <w:sz w:val="24"/>
          <w:szCs w:val="24"/>
        </w:rPr>
        <w:t>3</w:t>
      </w:r>
      <w:r w:rsidRPr="00B91D57">
        <w:rPr>
          <w:rFonts w:asciiTheme="minorHAnsi" w:hAnsiTheme="minorHAnsi" w:cstheme="minorHAnsi"/>
          <w:b/>
          <w:sz w:val="24"/>
          <w:szCs w:val="24"/>
        </w:rPr>
        <w:t xml:space="preserve"> dni</w:t>
      </w:r>
      <w:r w:rsidRPr="00B91D57">
        <w:rPr>
          <w:rFonts w:asciiTheme="minorHAnsi" w:hAnsiTheme="minorHAnsi" w:cstheme="minorHAnsi"/>
          <w:sz w:val="24"/>
          <w:szCs w:val="24"/>
        </w:rPr>
        <w:t xml:space="preserve"> roboczych od dnia otrzymania zastrzeżeń, do dostosowania harmonogramu rzeczowo--finansowego do wskazań Zamawiającego.</w:t>
      </w:r>
    </w:p>
    <w:p w14:paraId="7C06C418" w14:textId="1784C56B"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t xml:space="preserve">przekazanie Zamawiającemu, </w:t>
      </w:r>
      <w:r w:rsidR="00187483" w:rsidRPr="00B91D57">
        <w:rPr>
          <w:rFonts w:asciiTheme="minorHAnsi" w:hAnsiTheme="minorHAnsi" w:cstheme="minorHAnsi"/>
          <w:sz w:val="24"/>
          <w:szCs w:val="24"/>
        </w:rPr>
        <w:t>przed</w:t>
      </w:r>
      <w:r w:rsidRPr="00B91D57">
        <w:rPr>
          <w:rFonts w:asciiTheme="minorHAnsi" w:hAnsiTheme="minorHAnsi" w:cstheme="minorHAnsi"/>
          <w:sz w:val="24"/>
          <w:szCs w:val="24"/>
        </w:rPr>
        <w:t xml:space="preserve"> podpisania umowy, kosztorysu</w:t>
      </w:r>
      <w:r w:rsidR="00187483" w:rsidRPr="00B91D57">
        <w:rPr>
          <w:rFonts w:asciiTheme="minorHAnsi" w:hAnsiTheme="minorHAnsi" w:cstheme="minorHAnsi"/>
          <w:sz w:val="24"/>
          <w:szCs w:val="24"/>
        </w:rPr>
        <w:t xml:space="preserve"> pomocniczego</w:t>
      </w:r>
      <w:r w:rsidRPr="00B91D57">
        <w:rPr>
          <w:rFonts w:asciiTheme="minorHAnsi" w:hAnsiTheme="minorHAnsi" w:cstheme="minorHAnsi"/>
          <w:sz w:val="24"/>
          <w:szCs w:val="24"/>
        </w:rPr>
        <w:t xml:space="preserve"> sporządzonego metodą kalkulacji uproszczonej (w wersji papierowej oraz w wersji elektronicznej edytowalnej w formacie .</w:t>
      </w:r>
      <w:proofErr w:type="spellStart"/>
      <w:r w:rsidRPr="00B91D57">
        <w:rPr>
          <w:rFonts w:asciiTheme="minorHAnsi" w:hAnsiTheme="minorHAnsi" w:cstheme="minorHAnsi"/>
          <w:sz w:val="24"/>
          <w:szCs w:val="24"/>
        </w:rPr>
        <w:t>ath</w:t>
      </w:r>
      <w:proofErr w:type="spellEnd"/>
      <w:r w:rsidRPr="00B91D57">
        <w:rPr>
          <w:rFonts w:asciiTheme="minorHAnsi" w:hAnsiTheme="minorHAnsi" w:cstheme="minorHAnsi"/>
          <w:sz w:val="24"/>
          <w:szCs w:val="24"/>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 Wraz z kosztorysem Wykonawca dostarczy: zestawienie cen jednostkowych robocizny, zestawienie cen jednostkowych materiałów, zestawienie cen jednostkowych sprzętu. Ponieważ obowiązującym wynagrodzeniem jest wynagrodzenie ryczałtowe, </w:t>
      </w:r>
      <w:r w:rsidRPr="00B91D57">
        <w:rPr>
          <w:rFonts w:asciiTheme="minorHAnsi" w:hAnsiTheme="minorHAnsi" w:cstheme="minorHAnsi"/>
          <w:sz w:val="24"/>
          <w:szCs w:val="24"/>
        </w:rPr>
        <w:lastRenderedPageBreak/>
        <w:t>kosztorys ten będzie wykorzystywany do obliczenia należnego wynagrodzenia Wykonawcy w przypadku ewentualnego odstąpienia od umowy. Będzie on także podstawą do wyliczania</w:t>
      </w:r>
      <w:r w:rsidRPr="00B91D57">
        <w:rPr>
          <w:rFonts w:asciiTheme="minorHAnsi" w:hAnsiTheme="minorHAnsi" w:cstheme="minorHAnsi"/>
          <w:iCs/>
          <w:sz w:val="24"/>
          <w:szCs w:val="24"/>
        </w:rPr>
        <w:t xml:space="preserve"> wartości ewentualnego rozszerzonego zakresu robót budowlanych, wykraczających poza określenie przedmiotu zamówienia podstawowego, w sytuacji gdy umowa zostanie zmieniona (aneksowana) na podstawie  art. 455 ust. 1 pkt 3 lub art. 455 ust. 2 ustawy </w:t>
      </w:r>
      <w:proofErr w:type="spellStart"/>
      <w:r w:rsidRPr="00B91D57">
        <w:rPr>
          <w:rFonts w:asciiTheme="minorHAnsi" w:hAnsiTheme="minorHAnsi" w:cstheme="minorHAnsi"/>
          <w:iCs/>
          <w:sz w:val="24"/>
          <w:szCs w:val="24"/>
        </w:rPr>
        <w:t>Pzp</w:t>
      </w:r>
      <w:proofErr w:type="spellEnd"/>
      <w:r w:rsidRPr="00B91D57">
        <w:rPr>
          <w:rFonts w:asciiTheme="minorHAnsi" w:hAnsiTheme="minorHAnsi" w:cstheme="minorHAnsi"/>
          <w:iCs/>
          <w:sz w:val="24"/>
          <w:szCs w:val="24"/>
        </w:rPr>
        <w:t xml:space="preserve"> oraz będzie podstawą </w:t>
      </w:r>
      <w:r w:rsidRPr="00B91D57">
        <w:rPr>
          <w:rFonts w:asciiTheme="minorHAnsi" w:hAnsiTheme="minorHAnsi" w:cstheme="minorHAnsi"/>
          <w:sz w:val="24"/>
          <w:szCs w:val="24"/>
        </w:rPr>
        <w:t xml:space="preserve">do wyliczania wartości robót zaniechanych, </w:t>
      </w:r>
      <w:r w:rsidRPr="00B91D57">
        <w:rPr>
          <w:rFonts w:asciiTheme="minorHAnsi" w:hAnsiTheme="minorHAnsi" w:cstheme="minorHAnsi"/>
          <w:iCs/>
          <w:sz w:val="24"/>
          <w:szCs w:val="24"/>
        </w:rPr>
        <w:t xml:space="preserve">w przypadku </w:t>
      </w:r>
      <w:r w:rsidRPr="00B91D57">
        <w:rPr>
          <w:rFonts w:asciiTheme="minorHAnsi" w:hAnsiTheme="minorHAnsi" w:cstheme="minorHAnsi"/>
          <w:sz w:val="24"/>
          <w:szCs w:val="24"/>
        </w:rPr>
        <w:t>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Przed wykorzystaniem danych z kosztorysu Strony uwzględnią waloryzację cen, o której mowa w § 2</w:t>
      </w:r>
      <w:r w:rsidR="00A87980" w:rsidRPr="00B91D57">
        <w:rPr>
          <w:rFonts w:asciiTheme="minorHAnsi" w:hAnsiTheme="minorHAnsi" w:cstheme="minorHAnsi"/>
          <w:sz w:val="24"/>
          <w:szCs w:val="24"/>
        </w:rPr>
        <w:t>6</w:t>
      </w:r>
      <w:r w:rsidRPr="00B91D57">
        <w:rPr>
          <w:rFonts w:asciiTheme="minorHAnsi" w:hAnsiTheme="minorHAnsi" w:cstheme="minorHAnsi"/>
          <w:sz w:val="24"/>
          <w:szCs w:val="24"/>
        </w:rPr>
        <w:t xml:space="preserve"> ust. 3 pkt 16-18 umowy oraz zmiany, o których mowa w § 2</w:t>
      </w:r>
      <w:r w:rsidR="00A87980" w:rsidRPr="00B91D57">
        <w:rPr>
          <w:rFonts w:asciiTheme="minorHAnsi" w:hAnsiTheme="minorHAnsi" w:cstheme="minorHAnsi"/>
          <w:sz w:val="24"/>
          <w:szCs w:val="24"/>
        </w:rPr>
        <w:t>6</w:t>
      </w:r>
      <w:r w:rsidRPr="00B91D57">
        <w:rPr>
          <w:rFonts w:asciiTheme="minorHAnsi" w:hAnsiTheme="minorHAnsi" w:cstheme="minorHAnsi"/>
          <w:sz w:val="24"/>
          <w:szCs w:val="24"/>
        </w:rPr>
        <w:t xml:space="preserve"> ust. 3 pkt 5-15 umowy, jeżeli były uprzednio wprowadzone do treści niniejszej umowy.</w:t>
      </w:r>
    </w:p>
    <w:p w14:paraId="07600285" w14:textId="1008A275"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t>przekazanie Zamawiającemu, w terminie do</w:t>
      </w:r>
      <w:r w:rsidRPr="00B91D57">
        <w:rPr>
          <w:rFonts w:asciiTheme="minorHAnsi" w:hAnsiTheme="minorHAnsi" w:cstheme="minorHAnsi"/>
          <w:b/>
          <w:bCs/>
          <w:sz w:val="24"/>
          <w:szCs w:val="24"/>
        </w:rPr>
        <w:t xml:space="preserve"> 10 dni </w:t>
      </w:r>
      <w:r w:rsidRPr="00B91D57">
        <w:rPr>
          <w:rFonts w:asciiTheme="minorHAnsi" w:hAnsiTheme="minorHAnsi" w:cstheme="minorHAnsi"/>
          <w:sz w:val="24"/>
          <w:szCs w:val="24"/>
        </w:rPr>
        <w:t>od daty podpisania umowy, danych niezbędnych do zgłoszenia zamiaru rozpoczęcia robót do Państwowej Inspekcji Pracy (jeżeli dotyczy),</w:t>
      </w:r>
    </w:p>
    <w:p w14:paraId="0B80D5A1" w14:textId="4C7A356A" w:rsidR="009A7207" w:rsidRPr="00B91D57" w:rsidRDefault="009A7207" w:rsidP="00CC0C96">
      <w:pPr>
        <w:numPr>
          <w:ilvl w:val="0"/>
          <w:numId w:val="59"/>
        </w:numPr>
        <w:tabs>
          <w:tab w:val="clear" w:pos="1440"/>
        </w:tabs>
        <w:ind w:left="709" w:hanging="425"/>
        <w:jc w:val="both"/>
        <w:rPr>
          <w:rFonts w:asciiTheme="minorHAnsi" w:hAnsiTheme="minorHAnsi" w:cstheme="minorHAnsi"/>
          <w:color w:val="C00000"/>
          <w:sz w:val="24"/>
          <w:szCs w:val="24"/>
        </w:rPr>
      </w:pPr>
      <w:r w:rsidRPr="00B91D57">
        <w:rPr>
          <w:rFonts w:asciiTheme="minorHAnsi" w:hAnsiTheme="minorHAnsi" w:cstheme="minorHAnsi"/>
          <w:sz w:val="24"/>
          <w:szCs w:val="24"/>
        </w:rPr>
        <w:t>najpóźniej w dniu przekazania placu budowy dostarczenie Zamawiającemu uzupełnionego oświadczenia kierownika budowy o rozpoczęciu budowy wraz z niezbędnymi załącznikami,</w:t>
      </w:r>
    </w:p>
    <w:p w14:paraId="268A835E"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protokolarne przejęcie od Zamawiającego teren budowy w terminie do </w:t>
      </w:r>
      <w:r w:rsidRPr="00B91D57">
        <w:rPr>
          <w:rFonts w:asciiTheme="minorHAnsi" w:hAnsiTheme="minorHAnsi" w:cstheme="minorHAnsi"/>
          <w:b/>
          <w:bCs/>
          <w:sz w:val="24"/>
          <w:szCs w:val="24"/>
        </w:rPr>
        <w:t xml:space="preserve">dwóch tygodni </w:t>
      </w:r>
      <w:r w:rsidRPr="00B91D57">
        <w:rPr>
          <w:rFonts w:asciiTheme="minorHAnsi" w:hAnsiTheme="minorHAnsi" w:cstheme="minorHAnsi"/>
          <w:sz w:val="24"/>
          <w:szCs w:val="24"/>
        </w:rPr>
        <w:t>od daty podpisania umowy,</w:t>
      </w:r>
    </w:p>
    <w:p w14:paraId="08DAFD42"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Zaleca się, aby Wykonawca przed wejściem z robotami, wykonał dokumentację fotograficzną terenu objętego inwestycją, zarchiwizował ją i udostępnił Zamawiającemu w przypadku rozbieżności na etapie realizacji inwestycji.</w:t>
      </w:r>
    </w:p>
    <w:p w14:paraId="27299FED" w14:textId="77777777" w:rsidR="00453FF9" w:rsidRPr="00B91D57" w:rsidRDefault="00453FF9" w:rsidP="00CC0C96">
      <w:pPr>
        <w:numPr>
          <w:ilvl w:val="0"/>
          <w:numId w:val="59"/>
        </w:numPr>
        <w:tabs>
          <w:tab w:val="clear" w:pos="1440"/>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zorganizowanie i zabezpieczenie placu budowy,</w:t>
      </w:r>
    </w:p>
    <w:p w14:paraId="2C12E2A5" w14:textId="77777777" w:rsidR="00453FF9" w:rsidRPr="00B91D57" w:rsidRDefault="00453FF9" w:rsidP="00CC0C96">
      <w:pPr>
        <w:numPr>
          <w:ilvl w:val="0"/>
          <w:numId w:val="59"/>
        </w:numPr>
        <w:tabs>
          <w:tab w:val="clear" w:pos="1440"/>
          <w:tab w:val="left" w:pos="851"/>
          <w:tab w:val="left" w:pos="1134"/>
        </w:tabs>
        <w:ind w:left="709" w:hanging="425"/>
        <w:jc w:val="both"/>
        <w:rPr>
          <w:rFonts w:asciiTheme="minorHAnsi" w:hAnsiTheme="minorHAnsi" w:cstheme="minorHAnsi"/>
          <w:color w:val="FF0000"/>
          <w:sz w:val="24"/>
          <w:szCs w:val="24"/>
        </w:rPr>
      </w:pPr>
      <w:r w:rsidRPr="00B91D57">
        <w:rPr>
          <w:rFonts w:asciiTheme="minorHAnsi" w:hAnsiTheme="minorHAnsi" w:cstheme="minorHAnsi"/>
          <w:sz w:val="24"/>
          <w:szCs w:val="24"/>
        </w:rPr>
        <w:t xml:space="preserve"> sporządzenie planu bezpieczeństwa i ochrony zdrowia, uwzględniającego specyfikę obiektu budowlanego oraz warunków prowadzenia robot budowlanych (art. 18 ust. 1 pkt. 3 oraz art. 21a ust.1, ust. 1a i ust. 2 ustawy z 7 lipca 1994 r. Prawo budowlane </w:t>
      </w:r>
    </w:p>
    <w:p w14:paraId="3391427A"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 przekazanie Zamawiającemu wykazu osób do kontaktu z Wykonawcą poprzez podanie nr telefonów w celu sprawnego i terminowego wykonania zamówienia, </w:t>
      </w:r>
    </w:p>
    <w:p w14:paraId="38BA62C8" w14:textId="77777777"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prowadzenie dziennika budowy i dokonywanie wpisów zatwierdzonych przez Inspektora Nadzoru Inwestorskiego,</w:t>
      </w:r>
    </w:p>
    <w:p w14:paraId="59E6FAB1" w14:textId="1A72BBA3"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opracowanie i zatwierdzenie projektów tymczasowej organizacji ruchu i wystąpienie do odpowiednich zarządców dróg o zajęcie pasa drogowego na czas prowadzenia robót., w tym też projekt czasowej organizacji ruchu dla dróg</w:t>
      </w:r>
      <w:r w:rsidR="00B34A7E">
        <w:rPr>
          <w:rFonts w:asciiTheme="minorHAnsi" w:hAnsiTheme="minorHAnsi" w:cstheme="minorHAnsi"/>
          <w:sz w:val="24"/>
          <w:szCs w:val="24"/>
        </w:rPr>
        <w:t xml:space="preserve"> (jeżeli dotyczy)</w:t>
      </w:r>
      <w:r w:rsidRPr="00B91D57">
        <w:rPr>
          <w:rFonts w:asciiTheme="minorHAnsi" w:hAnsiTheme="minorHAnsi" w:cstheme="minorHAnsi"/>
          <w:sz w:val="24"/>
          <w:szCs w:val="24"/>
        </w:rPr>
        <w:t>,</w:t>
      </w:r>
    </w:p>
    <w:p w14:paraId="2B5ECBD5" w14:textId="6A013D05"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informowanie Zamawiającego na co najmniej 5 dni wcześniej o konieczności zamknięcia odcinków dróg/miejsc publicznych objętych robotami</w:t>
      </w:r>
      <w:r w:rsidR="00B34A7E">
        <w:rPr>
          <w:rFonts w:asciiTheme="minorHAnsi" w:hAnsiTheme="minorHAnsi" w:cstheme="minorHAnsi"/>
          <w:sz w:val="24"/>
          <w:szCs w:val="24"/>
        </w:rPr>
        <w:t xml:space="preserve"> (jeżeli dotyczy)</w:t>
      </w:r>
      <w:r w:rsidR="00B34A7E" w:rsidRPr="00B91D57">
        <w:rPr>
          <w:rFonts w:asciiTheme="minorHAnsi" w:hAnsiTheme="minorHAnsi" w:cstheme="minorHAnsi"/>
          <w:sz w:val="24"/>
          <w:szCs w:val="24"/>
        </w:rPr>
        <w:t>,</w:t>
      </w:r>
    </w:p>
    <w:p w14:paraId="3AD04DAE" w14:textId="1D38A869"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powiadomienie wszelkich zarządców sieci podziemnych o rozpoczęciu prac i uzgodnienie z nimi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sposobu zabezpieczenia tych sieci oraz uzyskanie zgody na czasowe wyłączenia i </w:t>
      </w:r>
      <w:r w:rsidRPr="00B91D57">
        <w:rPr>
          <w:rFonts w:asciiTheme="minorHAnsi" w:hAnsiTheme="minorHAnsi" w:cstheme="minorHAnsi"/>
          <w:sz w:val="24"/>
          <w:szCs w:val="24"/>
        </w:rPr>
        <w:lastRenderedPageBreak/>
        <w:t>przełożenia</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elementów sieci mediów i przyłączy w związku z prowadzonymi pracami budowlanymi </w:t>
      </w:r>
      <w:r w:rsidR="00B34A7E">
        <w:rPr>
          <w:rFonts w:asciiTheme="minorHAnsi" w:hAnsiTheme="minorHAnsi" w:cstheme="minorHAnsi"/>
          <w:sz w:val="24"/>
          <w:szCs w:val="24"/>
        </w:rPr>
        <w:t>(jeżeli dotyczy)</w:t>
      </w:r>
      <w:r w:rsidR="00B34A7E" w:rsidRPr="00B91D57">
        <w:rPr>
          <w:rFonts w:asciiTheme="minorHAnsi" w:hAnsiTheme="minorHAnsi" w:cstheme="minorHAnsi"/>
          <w:sz w:val="24"/>
          <w:szCs w:val="24"/>
        </w:rPr>
        <w:t>,</w:t>
      </w:r>
    </w:p>
    <w:p w14:paraId="157C83A9"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przed wbudowaniem/zamontowaniem wyrobów budowlanych lub materiałów złożenie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Inspektorowi nadzoru inwestorskiego wniosku o zatwierdzenie wraz dokumentami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potwierdzającymi ich zastosowanie, zgodnie z art. 10 ustawy Prawo budowlane. Atesty,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certyfikaty oraz niezbędne badania laboratoryjne i inne wymagane dokumenty należy przedłożyć</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do akceptacji Inspektorowi Nadzoru Inwestorskiego przed ich wbudowaniem.</w:t>
      </w:r>
    </w:p>
    <w:p w14:paraId="29B5C00A"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zabezpieczenia przed uszkodzeniem istniejących drzew i krzewów (pni, systemów</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korzeniowych, gałęzi) w trakcie realizacji robót,</w:t>
      </w:r>
    </w:p>
    <w:p w14:paraId="3A8DD054"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utrzymanie w czystości dróg (po których będzie odbywał się ruch pojazdów budowy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i transportujących materiały) oraz posesji/działek w miejscach na których będą prowadzone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roboty budowlane,</w:t>
      </w:r>
    </w:p>
    <w:p w14:paraId="578BF4C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zapewnienie właściwego postępowania z odpadami i zgromadzenia odpadów w sposób</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selektywny i zapewniający ochronę środowiska,</w:t>
      </w:r>
    </w:p>
    <w:p w14:paraId="21A1602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wywóz i zagospodarowanie kamieni i ziemi z urobku pozostałych po robotach ziemnych itp.</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które nie nadają się do powtórnego wbudowania. Czynności te należy wykonać zgodnie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 zasadami gospodarowania odpadami w tym hierarchią postępowania z odpadami.</w:t>
      </w:r>
    </w:p>
    <w:p w14:paraId="03E3D4D8"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przestrzeganie zasad bezpieczeństwa w rejonie budowy oraz zabezpieczenie, poprzez</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oznakowanie i wygrodzenie terenu, przed dostępem osób trzecich,</w:t>
      </w:r>
    </w:p>
    <w:p w14:paraId="5982AD4D"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wyregulowanie wysokościowe wszelkich urządzeń obcych w pasie drogowym realizowanych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robót w przypadku ich wystąpienia, w uzgodnieniu z właścicielem/ zarządcą urządzeń,</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protokolarne ich przejęcie oraz protokolarne zwrotne przekazanie (jeżeli dotyczy),</w:t>
      </w:r>
    </w:p>
    <w:p w14:paraId="5770E5AA"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naprawienie urządzeń infrastruktury technicznej uszkodzonych w trakcie prowadzenia prac,</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 tym, że koszt ich naprawy ponosi Wykonawca,</w:t>
      </w:r>
    </w:p>
    <w:p w14:paraId="362D02B3"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czynności wymienionych w art. 22 ustawy Prawo budowlane,</w:t>
      </w:r>
    </w:p>
    <w:p w14:paraId="14ED3028"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realizacja zaleceń wpisanych do dziennika budowy i poleceń Inspektora nadzoru inwestorskiego,</w:t>
      </w:r>
    </w:p>
    <w:p w14:paraId="1AB4A625"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robót tymczasowych, które mogą być potrzebne podczas wykonywania robót</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podstawowych,</w:t>
      </w:r>
    </w:p>
    <w:p w14:paraId="3604C27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utrzymanie ładu i porządku na terenie budowy, a po zakończeniu robót pozostawienie terenu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czystego i nadającego się do użytkowania,</w:t>
      </w:r>
    </w:p>
    <w:p w14:paraId="0421830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zorganizowanie i kierowanie budową w sposób zgodny z obowiązującymi przepisami bhp,</w:t>
      </w:r>
    </w:p>
    <w:p w14:paraId="2CD4FE96"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pisemne informowanie Inspektora nadzoru inwestorskiego o terminie odbioru robót ulegających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zakryciu oraz terminie odbioru robót zanikających. Jeżeli Wykonawca nie poinformował o tych</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faktach Inspektorów nadzoru inwestorskiego zobowiązany jest na żądanie Inspektorów nadzoru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odkryć roboty lub wykonać otwory niezbędne do zbadania robót, a następnie przywrócić roboty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do stanu poprzedniego, </w:t>
      </w:r>
    </w:p>
    <w:p w14:paraId="353AD22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lastRenderedPageBreak/>
        <w:t>w przypadku zniszczenia lub uszkodzenia wykonanych robót, ich części bądź majątku</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lub osób trzecich – naprawienie ich i doprowadzenie do stanu poprzedniego,</w:t>
      </w:r>
    </w:p>
    <w:p w14:paraId="4628ACE1"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wykonanie wszelkich prac i czynności związanych z zabezpieczeniem terenu budowy przed</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możliwością wstępu osób nieupoważnionych, kradzieżą lub dewastacją, a także czynności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niezbędnych do prowadzenia robót zgodnie z przepisami dotyczącymi bezpieczeństwa i higieny</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pracy,</w:t>
      </w:r>
    </w:p>
    <w:p w14:paraId="02AF03C7"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 zapewnienie na wniosek Zamawiającego potrzebnego oprzyrządowania, potencjału ludzkiego</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materiałów niezbędnych do badania jakości robót wykonanych z tych materiałów na terenie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budowy, a także do sprawdzenia ilości zużytych materiałów. Badania będą realizowane przez</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Wykonawcę na własny koszt,</w:t>
      </w:r>
    </w:p>
    <w:p w14:paraId="0FD77F64" w14:textId="77777777" w:rsidR="00A737BE"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w okresie gwarancji ma obowiązek przeprowadzania przeglądów, konserwacji</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zamontowanych urządzeń, zgodnie z wymaganiami producenta.</w:t>
      </w:r>
    </w:p>
    <w:p w14:paraId="46955FBE" w14:textId="0A320A9C" w:rsidR="00453FF9" w:rsidRPr="00B91D57" w:rsidRDefault="00453FF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jest zobowiązany zapewnić, żeby kierownik budowy fizycznie</w:t>
      </w:r>
      <w:r w:rsidR="00A737BE"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przebywa</w:t>
      </w:r>
      <w:r w:rsidR="00B34A7E">
        <w:rPr>
          <w:rFonts w:asciiTheme="minorHAnsi" w:hAnsiTheme="minorHAnsi" w:cstheme="minorHAnsi"/>
          <w:sz w:val="24"/>
          <w:szCs w:val="24"/>
        </w:rPr>
        <w:t>ł</w:t>
      </w:r>
      <w:r w:rsidRPr="00B91D57">
        <w:rPr>
          <w:rFonts w:asciiTheme="minorHAnsi" w:hAnsiTheme="minorHAnsi" w:cstheme="minorHAnsi"/>
          <w:sz w:val="24"/>
          <w:szCs w:val="24"/>
        </w:rPr>
        <w:t xml:space="preserve"> i wykonywa</w:t>
      </w:r>
      <w:r w:rsidR="00B34A7E">
        <w:rPr>
          <w:rFonts w:asciiTheme="minorHAnsi" w:hAnsiTheme="minorHAnsi" w:cstheme="minorHAnsi"/>
          <w:sz w:val="24"/>
          <w:szCs w:val="24"/>
        </w:rPr>
        <w:t>ł</w:t>
      </w:r>
      <w:r w:rsidRPr="00B91D57">
        <w:rPr>
          <w:rFonts w:asciiTheme="minorHAnsi" w:hAnsiTheme="minorHAnsi" w:cstheme="minorHAnsi"/>
          <w:sz w:val="24"/>
          <w:szCs w:val="24"/>
        </w:rPr>
        <w:t xml:space="preserve"> swoje obowiązki na terenie budowy</w:t>
      </w:r>
      <w:r w:rsidR="005221E9" w:rsidRPr="00B91D57">
        <w:rPr>
          <w:rFonts w:asciiTheme="minorHAnsi" w:hAnsiTheme="minorHAnsi" w:cstheme="minorHAnsi"/>
          <w:sz w:val="24"/>
          <w:szCs w:val="24"/>
        </w:rPr>
        <w:t>,</w:t>
      </w:r>
    </w:p>
    <w:p w14:paraId="0DD7C777" w14:textId="78833755" w:rsidR="005221E9" w:rsidRPr="00B91D57" w:rsidRDefault="005221E9" w:rsidP="00CC0C96">
      <w:pPr>
        <w:numPr>
          <w:ilvl w:val="0"/>
          <w:numId w:val="59"/>
        </w:numPr>
        <w:tabs>
          <w:tab w:val="clear" w:pos="1440"/>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jest zobowiązany do uczestniczenia w naradach koordynacyjnych w terminie wskazanym przez Zamawiającego nie częściej niż </w:t>
      </w:r>
      <w:r w:rsidR="00F76405" w:rsidRPr="00B91D57">
        <w:rPr>
          <w:rFonts w:asciiTheme="minorHAnsi" w:hAnsiTheme="minorHAnsi" w:cstheme="minorHAnsi"/>
          <w:sz w:val="24"/>
          <w:szCs w:val="24"/>
        </w:rPr>
        <w:t>trzy razy</w:t>
      </w:r>
      <w:r w:rsidRPr="00B91D57">
        <w:rPr>
          <w:rFonts w:asciiTheme="minorHAnsi" w:hAnsiTheme="minorHAnsi" w:cstheme="minorHAnsi"/>
          <w:sz w:val="24"/>
          <w:szCs w:val="24"/>
        </w:rPr>
        <w:t xml:space="preserve"> </w:t>
      </w:r>
      <w:r w:rsidR="00F76405" w:rsidRPr="00B91D57">
        <w:rPr>
          <w:rFonts w:asciiTheme="minorHAnsi" w:hAnsiTheme="minorHAnsi" w:cstheme="minorHAnsi"/>
          <w:sz w:val="24"/>
          <w:szCs w:val="24"/>
        </w:rPr>
        <w:t>w miesiącu</w:t>
      </w:r>
      <w:r w:rsidRPr="00B91D57">
        <w:rPr>
          <w:rFonts w:asciiTheme="minorHAnsi" w:hAnsiTheme="minorHAnsi" w:cstheme="minorHAnsi"/>
          <w:sz w:val="24"/>
          <w:szCs w:val="24"/>
        </w:rPr>
        <w:t>.</w:t>
      </w:r>
    </w:p>
    <w:p w14:paraId="6B86DCC1" w14:textId="2561AFE9" w:rsidR="00453FF9" w:rsidRPr="00B91D57" w:rsidRDefault="00453FF9" w:rsidP="00B7713F">
      <w:pPr>
        <w:pStyle w:val="Akapitzlist"/>
        <w:numPr>
          <w:ilvl w:val="0"/>
          <w:numId w:val="58"/>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Pozostałe wymagania zamawiającego dotyczące realizacji umowy:</w:t>
      </w:r>
    </w:p>
    <w:p w14:paraId="60823EAB" w14:textId="0CC7066F" w:rsidR="00955920" w:rsidRPr="00B91D57" w:rsidRDefault="00955920"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bCs/>
          <w:iCs/>
          <w:sz w:val="24"/>
          <w:szCs w:val="24"/>
        </w:rPr>
        <w:t xml:space="preserve">Wykonawca jest odpowiedzialny za wykonanie i zamontowanie tablic informacyjnych związanych z dofinansowaniem wg wytycznych </w:t>
      </w:r>
      <w:r w:rsidR="0080302B" w:rsidRPr="00B91D57">
        <w:rPr>
          <w:rFonts w:asciiTheme="minorHAnsi" w:hAnsiTheme="minorHAnsi" w:cstheme="minorHAnsi"/>
          <w:bCs/>
          <w:iCs/>
          <w:sz w:val="24"/>
          <w:szCs w:val="24"/>
        </w:rPr>
        <w:t xml:space="preserve">zawartych w </w:t>
      </w:r>
      <w:hyperlink r:id="rId8" w:tgtFrame="_blank" w:history="1">
        <w:r w:rsidR="0080302B" w:rsidRPr="00B91D57">
          <w:rPr>
            <w:rFonts w:asciiTheme="minorHAnsi" w:hAnsiTheme="minorHAnsi" w:cstheme="minorHAnsi"/>
            <w:bCs/>
            <w:iCs/>
            <w:sz w:val="24"/>
            <w:szCs w:val="24"/>
          </w:rPr>
          <w:t>Rozporządzenie Rady Ministrów z 7 maja 2021 r. w sprawie określenia działań informacyjnych podejmowanych przez podmioty realizujące zadania finansowane lub dofinansowane z budżetu państwa lub z państwowych funduszy celowych</w:t>
        </w:r>
      </w:hyperlink>
      <w:r w:rsidR="0080302B" w:rsidRPr="00B91D57">
        <w:rPr>
          <w:rFonts w:asciiTheme="minorHAnsi" w:hAnsiTheme="minorHAnsi" w:cstheme="minorHAnsi"/>
          <w:bCs/>
          <w:iCs/>
          <w:sz w:val="24"/>
          <w:szCs w:val="24"/>
        </w:rPr>
        <w:t xml:space="preserve">, </w:t>
      </w:r>
    </w:p>
    <w:p w14:paraId="2E096442" w14:textId="77777777" w:rsidR="0080302B" w:rsidRPr="00B91D57" w:rsidRDefault="00453FF9" w:rsidP="00CC0C96">
      <w:pPr>
        <w:pStyle w:val="Akapitzlist"/>
        <w:numPr>
          <w:ilvl w:val="0"/>
          <w:numId w:val="60"/>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zapewni dojazd sprzętu, maszyn oraz transport materiałów związanych z realizacją</w:t>
      </w:r>
      <w:r w:rsidR="00C609C8" w:rsidRPr="00B91D57">
        <w:rPr>
          <w:rFonts w:asciiTheme="minorHAnsi" w:hAnsiTheme="minorHAnsi" w:cstheme="minorHAnsi"/>
          <w:sz w:val="24"/>
          <w:szCs w:val="24"/>
        </w:rPr>
        <w:t xml:space="preserve"> </w:t>
      </w:r>
      <w:r w:rsidRPr="00B91D57">
        <w:rPr>
          <w:rFonts w:asciiTheme="minorHAnsi" w:hAnsiTheme="minorHAnsi" w:cstheme="minorHAnsi"/>
          <w:sz w:val="24"/>
          <w:szCs w:val="24"/>
        </w:rPr>
        <w:t>zadania do trudno dostępnych miejsc objętych przedmiotem zamówienia</w:t>
      </w:r>
      <w:r w:rsidR="00C609C8"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p>
    <w:p w14:paraId="12324A95"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ograniczy do minimum możliwość wykroczenia uciążliwości prac budowlanych</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(np. hałas, kurz) poza obszar objęty pracami i zagospodarowaniem w projekcie budowlanym,</w:t>
      </w:r>
    </w:p>
    <w:p w14:paraId="61C3FF13"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we własnym zakresie i na własny koszt zabezpieczy teren objęty robotami na czas</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prowadzenia prac. Wykonawca zorganizuje plac budowy w sposób zapewniający bezpieczne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przejścia dla pieszych, przejazd pojazdów uprzywilejowanych i służb komunalnych oraz dojazdy</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do posesji przez cały czas trwania prac za wyjątkiem sytuacji, w których utrzymanie ruchu</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będzie niemożliwe ze względów technologicznych.</w:t>
      </w:r>
    </w:p>
    <w:p w14:paraId="3DB4EB88"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poinformuje Właściciela/Użytkownika nieruchomości o wejściu z robotami na</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jego</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działkę i ustali z nim termin planowanych prac,</w:t>
      </w:r>
    </w:p>
    <w:p w14:paraId="6B2EA9C6" w14:textId="77777777" w:rsidR="000532ED"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Ze względu na występowanie na terenie objętym robotami obszaru ochrony konserwatorskiej</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Wykonawca ma obowiązek zawiadomić Zamawiającego o wszelkich wykopaliskach,</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przedmiotach wartościowych, budowlach oraz innych pozostałościach o znaczeniu</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geologicznym lub archeologicznym odkrytych na terenie budowy,</w:t>
      </w:r>
    </w:p>
    <w:p w14:paraId="2E28DE5F"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lastRenderedPageBreak/>
        <w:t>W trakcie wykonywania wykopów należy zwracać szczególną uwagę na ewentualne</w:t>
      </w:r>
      <w:r w:rsidR="000532ED" w:rsidRPr="00B91D57">
        <w:rPr>
          <w:rFonts w:asciiTheme="minorHAnsi" w:hAnsiTheme="minorHAnsi" w:cstheme="minorHAnsi"/>
          <w:sz w:val="24"/>
          <w:szCs w:val="24"/>
        </w:rPr>
        <w:t xml:space="preserve"> </w:t>
      </w:r>
      <w:r w:rsidRPr="00B91D57">
        <w:rPr>
          <w:rFonts w:asciiTheme="minorHAnsi" w:hAnsiTheme="minorHAnsi" w:cstheme="minorHAnsi"/>
          <w:sz w:val="24"/>
          <w:szCs w:val="24"/>
        </w:rPr>
        <w:t>niezinwentaryzowane uzbrojenie podziemne. W miejscach skrzyżowań z istniejącym</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uzbrojeniem podziemnym należy wykonać wykopy kontrolne dla dokładnego ustalenia</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położenia tego uzbrojenia. Roboty ziemne i montażowe w miejscach skrzyżowań z istniejącą</w:t>
      </w:r>
      <w:r w:rsidR="00D448A3" w:rsidRPr="00B91D57">
        <w:rPr>
          <w:rFonts w:asciiTheme="minorHAnsi" w:hAnsiTheme="minorHAnsi" w:cstheme="minorHAnsi"/>
          <w:sz w:val="24"/>
          <w:szCs w:val="24"/>
        </w:rPr>
        <w:t xml:space="preserve"> </w:t>
      </w:r>
      <w:r w:rsidRPr="00B91D57">
        <w:rPr>
          <w:rFonts w:asciiTheme="minorHAnsi" w:hAnsiTheme="minorHAnsi" w:cstheme="minorHAnsi"/>
          <w:sz w:val="24"/>
          <w:szCs w:val="24"/>
        </w:rPr>
        <w:t>infrastrukturą podziemną wykonywać ręcznie ze szczególną ostrożnością i pod nadzorem</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użytkownika/właściciela uzbrojenia,</w:t>
      </w:r>
    </w:p>
    <w:p w14:paraId="525DBC6D"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Opłaty w związku z czasowym zajęciem pasów drogowych poniesie Wykonawca. </w:t>
      </w:r>
    </w:p>
    <w:p w14:paraId="509F02BF" w14:textId="4483182A"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przypadku zaistnienia konieczności wykonania robót nie ujętych w dokumentacji projektowej</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oraz SWZ i umowie, a niezbędnych do prawidłowego zakończenia zadania Wykonawca nie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może ich zrealizować bez zgody Zamawiającego. Wszelkie samoistne dyspozycje Inspektora</w:t>
      </w:r>
      <w:r w:rsidR="006B6307" w:rsidRPr="00B91D57">
        <w:rPr>
          <w:rFonts w:asciiTheme="minorHAnsi" w:hAnsiTheme="minorHAnsi" w:cstheme="minorHAnsi"/>
          <w:sz w:val="24"/>
          <w:szCs w:val="24"/>
        </w:rPr>
        <w:t xml:space="preserve"> </w:t>
      </w:r>
      <w:r w:rsidR="00A87980" w:rsidRPr="00B91D57">
        <w:rPr>
          <w:rFonts w:asciiTheme="minorHAnsi" w:hAnsiTheme="minorHAnsi" w:cstheme="minorHAnsi"/>
          <w:sz w:val="24"/>
          <w:szCs w:val="24"/>
        </w:rPr>
        <w:t>n</w:t>
      </w:r>
      <w:r w:rsidRPr="00B91D57">
        <w:rPr>
          <w:rFonts w:asciiTheme="minorHAnsi" w:hAnsiTheme="minorHAnsi" w:cstheme="minorHAnsi"/>
          <w:sz w:val="24"/>
          <w:szCs w:val="24"/>
        </w:rPr>
        <w:t>adzoru</w:t>
      </w:r>
      <w:r w:rsidR="00A87980" w:rsidRPr="00B91D57">
        <w:rPr>
          <w:rFonts w:asciiTheme="minorHAnsi" w:hAnsiTheme="minorHAnsi" w:cstheme="minorHAnsi"/>
          <w:sz w:val="24"/>
          <w:szCs w:val="24"/>
        </w:rPr>
        <w:t xml:space="preserve"> inwestorskiego</w:t>
      </w:r>
      <w:r w:rsidRPr="00B91D57">
        <w:rPr>
          <w:rFonts w:asciiTheme="minorHAnsi" w:hAnsiTheme="minorHAnsi" w:cstheme="minorHAnsi"/>
          <w:sz w:val="24"/>
          <w:szCs w:val="24"/>
        </w:rPr>
        <w:t xml:space="preserve"> i Kierownika Budowy będą w tym zakresie bezskuteczne. Wykonawca poinformuje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o zaistniałej sytuacji w celu określenia rodzaju i sposobu wykonania prac.</w:t>
      </w:r>
    </w:p>
    <w:p w14:paraId="0106A0E9"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Wszelkie propozycje zmian związanych z technologią lub materiałami dotyczącymi wykonania</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przedmiotu zamówienia muszą być zgłoszone przez Wykonawcę pisemnie do Zamawiającego.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Warunkiem wykonania prac zamiennych jest uzyskanie każdorazowo akceptacji Zamawiającego,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Inspektora Nadzoru i nadzoru autorskiego oraz podpisanie aneksu do umowy wprowadzającego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zaproponowane zmiany.</w:t>
      </w:r>
    </w:p>
    <w:p w14:paraId="204E1330" w14:textId="77777777" w:rsidR="006B6307"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Jeżeli w trakcie prowadzonych robót ze strony Wykonawcy wynikną błędy lub zaniedbania to</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prace zmierzające do ich likwidacji a także likwidacji ich skutków zostaną wykonane przez</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Wykonawcę bez dodatkowego wynagrodzenia i w terminach wynikających z Umowy.</w:t>
      </w:r>
    </w:p>
    <w:p w14:paraId="7362A58C" w14:textId="7345042F" w:rsidR="00453FF9" w:rsidRPr="00B91D57" w:rsidRDefault="00453FF9" w:rsidP="00B34A7E">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Wymagania, określone w dokumentacji projektowej, specyfikacjach technicznych i wszystkich</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dodatkowych dokumentach, które zostaną przekazane Wykonawcy, a występujące choćby</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 jednym z nich są obowiązujące dla Wykonawcy, tak jakby były zawarte w całej dokumentacji.</w:t>
      </w:r>
      <w:r w:rsidR="006B6307" w:rsidRPr="00B91D57">
        <w:rPr>
          <w:rFonts w:asciiTheme="minorHAnsi" w:hAnsiTheme="minorHAnsi" w:cstheme="minorHAnsi"/>
          <w:sz w:val="24"/>
          <w:szCs w:val="24"/>
        </w:rPr>
        <w:t xml:space="preserve"> </w:t>
      </w:r>
    </w:p>
    <w:p w14:paraId="41AC47D8" w14:textId="51447F21" w:rsidR="00453FF9" w:rsidRPr="00B91D57"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nie może wykorzystywać błędów lub </w:t>
      </w:r>
      <w:proofErr w:type="spellStart"/>
      <w:r w:rsidRPr="00B91D57">
        <w:rPr>
          <w:rFonts w:asciiTheme="minorHAnsi" w:hAnsiTheme="minorHAnsi" w:cstheme="minorHAnsi"/>
          <w:sz w:val="24"/>
          <w:szCs w:val="24"/>
        </w:rPr>
        <w:t>opuszczeń</w:t>
      </w:r>
      <w:proofErr w:type="spellEnd"/>
      <w:r w:rsidRPr="00B91D57">
        <w:rPr>
          <w:rFonts w:asciiTheme="minorHAnsi" w:hAnsiTheme="minorHAnsi" w:cstheme="minorHAnsi"/>
          <w:sz w:val="24"/>
          <w:szCs w:val="24"/>
        </w:rPr>
        <w:t xml:space="preserve"> w ww. dokumentach, a o ich</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wykryciu winien natychmiast powiadomić Zamawiającego, który podejmie decyzję</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o wprowadzeniu odpowiednich zmian i poprawek.</w:t>
      </w:r>
    </w:p>
    <w:p w14:paraId="37EEBE6E" w14:textId="796C01C5" w:rsidR="00453FF9" w:rsidRDefault="00453FF9"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który zaproponuje w trakcie robót rozwiązania równoważne wymagające uzyskania</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decyzji zamiennych, będzie musiał - w ramach wykonania zamówienia, w imieniu</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Zamawiającego i za jego zgodą, uzyskać powyższe decyzje gwarantując jednocześnie wykonanie</w:t>
      </w:r>
      <w:r w:rsidR="006B6307" w:rsidRPr="00B91D57">
        <w:rPr>
          <w:rFonts w:asciiTheme="minorHAnsi" w:hAnsiTheme="minorHAnsi" w:cstheme="minorHAnsi"/>
          <w:sz w:val="24"/>
          <w:szCs w:val="24"/>
        </w:rPr>
        <w:t xml:space="preserve"> </w:t>
      </w:r>
      <w:r w:rsidRPr="00B91D57">
        <w:rPr>
          <w:rFonts w:asciiTheme="minorHAnsi" w:hAnsiTheme="minorHAnsi" w:cstheme="minorHAnsi"/>
          <w:sz w:val="24"/>
          <w:szCs w:val="24"/>
        </w:rPr>
        <w:t>zamówienia w terminie wynikającym z umowy.</w:t>
      </w:r>
    </w:p>
    <w:p w14:paraId="339E1361" w14:textId="7CAE96F6" w:rsidR="00B046EB" w:rsidRDefault="00B046EB" w:rsidP="00CC0C96">
      <w:pPr>
        <w:pStyle w:val="Akapitzlist"/>
        <w:numPr>
          <w:ilvl w:val="0"/>
          <w:numId w:val="60"/>
        </w:numPr>
        <w:tabs>
          <w:tab w:val="left" w:pos="851"/>
        </w:tabs>
        <w:ind w:left="709" w:hanging="425"/>
        <w:jc w:val="both"/>
        <w:rPr>
          <w:rFonts w:asciiTheme="minorHAnsi" w:hAnsiTheme="minorHAnsi" w:cstheme="minorHAnsi"/>
          <w:sz w:val="24"/>
          <w:szCs w:val="24"/>
        </w:rPr>
      </w:pPr>
      <w:r>
        <w:rPr>
          <w:rFonts w:asciiTheme="minorHAnsi" w:hAnsiTheme="minorHAnsi" w:cstheme="minorHAnsi"/>
          <w:sz w:val="24"/>
          <w:szCs w:val="24"/>
        </w:rPr>
        <w:t xml:space="preserve">W </w:t>
      </w:r>
      <w:r w:rsidRPr="00B046EB">
        <w:rPr>
          <w:rFonts w:asciiTheme="minorHAnsi" w:hAnsiTheme="minorHAnsi" w:cstheme="minorHAnsi"/>
          <w:sz w:val="24"/>
          <w:szCs w:val="24"/>
        </w:rPr>
        <w:t xml:space="preserve">przypadku gdy Wykonawca, po weryfikacji ww. zakresu prac, a przed rozpoczęciem prac konserwatorskich i restauratorskich, stwierdzi konieczność aktualizacji programu prac konserwatorskich, to Wykonawca jest zobowiązany przedłożyć Zamawiającemu zaktualizowany programu prac konserwatorskich i restauratorskich. Rozpoczęcie prac będzie możliwe po uzyskaniu przez Zamawiającego akceptacji zaktualizowanego programu prac konserwatorskich i restauratorskich przez Wojewódzkiego Konserwatora </w:t>
      </w:r>
      <w:r w:rsidRPr="00B046EB">
        <w:rPr>
          <w:rFonts w:asciiTheme="minorHAnsi" w:hAnsiTheme="minorHAnsi" w:cstheme="minorHAnsi"/>
          <w:sz w:val="24"/>
          <w:szCs w:val="24"/>
        </w:rPr>
        <w:lastRenderedPageBreak/>
        <w:t xml:space="preserve">Zabytków. W przypadku uwag do ww. opracowania Wykonawca jest zobowiązany do niezbędnych uzupełnień opracowania do momentu uzyskania ww. akceptacji </w:t>
      </w:r>
      <w:r>
        <w:rPr>
          <w:rFonts w:asciiTheme="minorHAnsi" w:hAnsiTheme="minorHAnsi" w:cstheme="minorHAnsi"/>
          <w:sz w:val="24"/>
          <w:szCs w:val="24"/>
        </w:rPr>
        <w:t>L</w:t>
      </w:r>
      <w:r w:rsidRPr="00B046EB">
        <w:rPr>
          <w:rFonts w:asciiTheme="minorHAnsi" w:hAnsiTheme="minorHAnsi" w:cstheme="minorHAnsi"/>
          <w:sz w:val="24"/>
          <w:szCs w:val="24"/>
        </w:rPr>
        <w:t>WKZ</w:t>
      </w:r>
    </w:p>
    <w:p w14:paraId="2A91BE45" w14:textId="0916CC69" w:rsidR="00B046EB" w:rsidRPr="00B046EB" w:rsidRDefault="00B046EB" w:rsidP="00B046EB">
      <w:pPr>
        <w:pStyle w:val="Akapitzlist"/>
        <w:numPr>
          <w:ilvl w:val="0"/>
          <w:numId w:val="60"/>
        </w:numPr>
        <w:tabs>
          <w:tab w:val="left" w:pos="851"/>
        </w:tabs>
        <w:ind w:left="709" w:hanging="425"/>
        <w:jc w:val="both"/>
        <w:rPr>
          <w:rFonts w:asciiTheme="minorHAnsi" w:hAnsiTheme="minorHAnsi" w:cstheme="minorHAnsi"/>
          <w:sz w:val="24"/>
          <w:szCs w:val="24"/>
        </w:rPr>
      </w:pPr>
      <w:r>
        <w:rPr>
          <w:rFonts w:asciiTheme="minorHAnsi" w:hAnsiTheme="minorHAnsi" w:cstheme="minorHAnsi"/>
          <w:sz w:val="24"/>
          <w:szCs w:val="24"/>
        </w:rPr>
        <w:t xml:space="preserve">Wykonawca </w:t>
      </w:r>
      <w:r w:rsidRPr="00B046EB">
        <w:rPr>
          <w:rFonts w:asciiTheme="minorHAnsi" w:hAnsiTheme="minorHAnsi" w:cstheme="minorHAnsi"/>
          <w:sz w:val="24"/>
          <w:szCs w:val="24"/>
        </w:rPr>
        <w:t>jest zobowiązany do bieżącej aktualizacji założeń konserwatorskich z nowymi odkryciami na obiekcie.</w:t>
      </w:r>
    </w:p>
    <w:p w14:paraId="6129FE0A" w14:textId="4F592949" w:rsidR="00B34A7E" w:rsidRPr="00B91D57" w:rsidRDefault="00B046EB" w:rsidP="00CC0C96">
      <w:pPr>
        <w:pStyle w:val="Akapitzlist"/>
        <w:numPr>
          <w:ilvl w:val="0"/>
          <w:numId w:val="60"/>
        </w:numPr>
        <w:tabs>
          <w:tab w:val="left" w:pos="851"/>
        </w:tabs>
        <w:ind w:left="709" w:hanging="425"/>
        <w:jc w:val="both"/>
        <w:rPr>
          <w:rFonts w:asciiTheme="minorHAnsi" w:hAnsiTheme="minorHAnsi" w:cstheme="minorHAnsi"/>
          <w:sz w:val="24"/>
          <w:szCs w:val="24"/>
        </w:rPr>
      </w:pPr>
      <w:r w:rsidRPr="00B046EB">
        <w:rPr>
          <w:rFonts w:asciiTheme="minorHAnsi" w:hAnsiTheme="minorHAnsi" w:cstheme="minorHAnsi"/>
          <w:sz w:val="24"/>
          <w:szCs w:val="24"/>
        </w:rPr>
        <w:t>W przypadku zmian wprowadzonych w dokumentacji, Wykonawca uzyska zgody autora projektu oraz uzyska niezbędne zgody na swój koszt, w tym zgodę Lubelskiego Wojewódzkiego Konserwatora Zabytków</w:t>
      </w:r>
      <w:r>
        <w:rPr>
          <w:rFonts w:asciiTheme="minorHAnsi" w:hAnsiTheme="minorHAnsi" w:cstheme="minorHAnsi"/>
          <w:sz w:val="24"/>
          <w:szCs w:val="24"/>
        </w:rPr>
        <w:t>.</w:t>
      </w:r>
    </w:p>
    <w:p w14:paraId="175368F9" w14:textId="5E513D64" w:rsidR="00453FF9" w:rsidRPr="00B91D57" w:rsidRDefault="00453FF9" w:rsidP="00B7713F">
      <w:pPr>
        <w:pStyle w:val="Akapitzlist"/>
        <w:numPr>
          <w:ilvl w:val="0"/>
          <w:numId w:val="58"/>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B91D57" w:rsidRDefault="003E30A8" w:rsidP="002F6766">
      <w:pPr>
        <w:jc w:val="center"/>
        <w:rPr>
          <w:rFonts w:asciiTheme="minorHAnsi" w:hAnsiTheme="minorHAnsi" w:cstheme="minorHAnsi"/>
          <w:b/>
          <w:sz w:val="24"/>
          <w:szCs w:val="24"/>
        </w:rPr>
      </w:pPr>
    </w:p>
    <w:p w14:paraId="4EF87275" w14:textId="34589158"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7. Odpowiedzialność Wykonawcy</w:t>
      </w:r>
    </w:p>
    <w:p w14:paraId="2C4BDAE1" w14:textId="77777777"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jest odpowiedzialny za sprawność, stabilność i bezpieczeństwo wszelkich działań i metod pracy na terenie budowy.</w:t>
      </w:r>
    </w:p>
    <w:p w14:paraId="7518C48C" w14:textId="6FA1CB64"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Od daty </w:t>
      </w:r>
      <w:r w:rsidR="00E52217" w:rsidRPr="00B91D57">
        <w:rPr>
          <w:rFonts w:asciiTheme="minorHAnsi" w:hAnsiTheme="minorHAnsi" w:cstheme="minorHAnsi"/>
          <w:sz w:val="24"/>
          <w:szCs w:val="24"/>
        </w:rPr>
        <w:t>podpisania umowy</w:t>
      </w:r>
      <w:r w:rsidRPr="00B91D57">
        <w:rPr>
          <w:rFonts w:asciiTheme="minorHAnsi" w:hAnsiTheme="minorHAnsi" w:cstheme="minorHAnsi"/>
          <w:sz w:val="24"/>
          <w:szCs w:val="24"/>
        </w:rPr>
        <w:t>, aż do podpisania protokołu odbioru końcowego, Wykonawca zobowiąz</w:t>
      </w:r>
      <w:r w:rsidR="0047601A" w:rsidRPr="00B91D57">
        <w:rPr>
          <w:rFonts w:asciiTheme="minorHAnsi" w:hAnsiTheme="minorHAnsi" w:cstheme="minorHAnsi"/>
          <w:sz w:val="24"/>
          <w:szCs w:val="24"/>
        </w:rPr>
        <w:t xml:space="preserve">any jest </w:t>
      </w:r>
      <w:r w:rsidRPr="00B91D57">
        <w:rPr>
          <w:rFonts w:asciiTheme="minorHAnsi" w:hAnsiTheme="minorHAnsi" w:cstheme="minorHAnsi"/>
          <w:sz w:val="24"/>
          <w:szCs w:val="24"/>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B91D57">
        <w:rPr>
          <w:rFonts w:asciiTheme="minorHAnsi" w:hAnsiTheme="minorHAnsi" w:cstheme="minorHAnsi"/>
          <w:sz w:val="24"/>
          <w:szCs w:val="24"/>
        </w:rPr>
        <w:t> </w:t>
      </w:r>
      <w:r w:rsidRPr="00B91D57">
        <w:rPr>
          <w:rFonts w:asciiTheme="minorHAnsi" w:hAnsiTheme="minorHAnsi" w:cstheme="minorHAnsi"/>
          <w:sz w:val="24"/>
          <w:szCs w:val="24"/>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B91D57">
        <w:rPr>
          <w:rFonts w:asciiTheme="minorHAnsi" w:hAnsiTheme="minorHAnsi" w:cstheme="minorHAnsi"/>
          <w:sz w:val="24"/>
          <w:szCs w:val="24"/>
        </w:rPr>
        <w:t xml:space="preserve"> Wykonawcy</w:t>
      </w:r>
      <w:r w:rsidRPr="00B91D57">
        <w:rPr>
          <w:rFonts w:asciiTheme="minorHAnsi" w:hAnsiTheme="minorHAnsi" w:cstheme="minorHAnsi"/>
          <w:sz w:val="24"/>
          <w:szCs w:val="24"/>
        </w:rPr>
        <w:t>.</w:t>
      </w:r>
    </w:p>
    <w:p w14:paraId="523934C1" w14:textId="44FD902F"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Od daty </w:t>
      </w:r>
      <w:r w:rsidR="009F25B6" w:rsidRPr="00B91D57">
        <w:rPr>
          <w:rFonts w:asciiTheme="minorHAnsi" w:hAnsiTheme="minorHAnsi" w:cstheme="minorHAnsi"/>
          <w:sz w:val="24"/>
          <w:szCs w:val="24"/>
        </w:rPr>
        <w:t>podpisania umowy</w:t>
      </w:r>
      <w:r w:rsidRPr="00B91D57">
        <w:rPr>
          <w:rFonts w:asciiTheme="minorHAnsi" w:hAnsiTheme="minorHAnsi" w:cstheme="minorHAnsi"/>
          <w:sz w:val="24"/>
          <w:szCs w:val="24"/>
        </w:rPr>
        <w:t xml:space="preserve">, aż do daty podpisania protokołu odbioru końcowego, Wykonawca będzie posiadał ubezpieczenie OC w wartości nie mniejszej niż </w:t>
      </w:r>
      <w:r w:rsidR="00C357CB" w:rsidRPr="00B91D57">
        <w:rPr>
          <w:rFonts w:asciiTheme="minorHAnsi" w:hAnsiTheme="minorHAnsi" w:cstheme="minorHAnsi"/>
          <w:sz w:val="24"/>
          <w:szCs w:val="24"/>
        </w:rPr>
        <w:t>wartość wynagrodzenia Wykonawcy, o którym mowa w § 1</w:t>
      </w:r>
      <w:r w:rsidR="00A87980" w:rsidRPr="00B91D57">
        <w:rPr>
          <w:rFonts w:asciiTheme="minorHAnsi" w:hAnsiTheme="minorHAnsi" w:cstheme="minorHAnsi"/>
          <w:sz w:val="24"/>
          <w:szCs w:val="24"/>
        </w:rPr>
        <w:t>1</w:t>
      </w:r>
      <w:r w:rsidR="00C357CB" w:rsidRPr="00B91D57">
        <w:rPr>
          <w:rFonts w:asciiTheme="minorHAnsi" w:hAnsiTheme="minorHAnsi" w:cstheme="minorHAnsi"/>
          <w:sz w:val="24"/>
          <w:szCs w:val="24"/>
        </w:rPr>
        <w:t xml:space="preserve"> niniejszej umowy.</w:t>
      </w:r>
    </w:p>
    <w:p w14:paraId="77A9C0BA" w14:textId="53812BD6"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Umowy ubezpieczenia powinny zapewniać wypłatę odszkodowania płatnego w walucie polskiej, w kwotach koniecznych do naprawienia szkody.</w:t>
      </w:r>
    </w:p>
    <w:p w14:paraId="46539FFF" w14:textId="2D4AC918"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winien zapewnić bezpieczeństwo na placu budowy przez cały okres wykonywania robót</w:t>
      </w:r>
      <w:r w:rsidR="002A029C" w:rsidRPr="00B91D57">
        <w:rPr>
          <w:rFonts w:asciiTheme="minorHAnsi" w:hAnsiTheme="minorHAnsi" w:cstheme="minorHAnsi"/>
          <w:sz w:val="24"/>
          <w:szCs w:val="24"/>
        </w:rPr>
        <w:t>,</w:t>
      </w:r>
      <w:r w:rsidRPr="00B91D57">
        <w:rPr>
          <w:rFonts w:asciiTheme="minorHAnsi" w:hAnsiTheme="minorHAnsi" w:cstheme="minorHAnsi"/>
          <w:sz w:val="24"/>
          <w:szCs w:val="24"/>
        </w:rPr>
        <w:t xml:space="preserve"> dla swoich pracowników, przedstawicieli Zamawiającego i osób trzecich.</w:t>
      </w:r>
    </w:p>
    <w:p w14:paraId="112DE05E" w14:textId="77777777" w:rsidR="00AE4713" w:rsidRPr="00B91D57" w:rsidRDefault="00AE4713" w:rsidP="001D4A42">
      <w:pPr>
        <w:numPr>
          <w:ilvl w:val="0"/>
          <w:numId w:val="6"/>
        </w:numPr>
        <w:tabs>
          <w:tab w:val="clear" w:pos="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na własną odpowiedzialność i na własny koszt zapewni ochronę, zabezpieczenie istniejących budowli i instalacji przed zniszczeniem/uszkodzeniem, organizację placu budowy itp.</w:t>
      </w:r>
    </w:p>
    <w:p w14:paraId="28052AC0" w14:textId="28E1D7E5"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Wykonawca winien podporządkować się poleceniom wydawanym przez Inspektor</w:t>
      </w:r>
      <w:r w:rsidR="002F61C9"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Podczas całego okresu trwania robót Wykonawca winien na własny koszt zabezpieczyć i oznakować prowadzone roboty oraz dbać o stan techniczny i prawidłowość oznakowania.</w:t>
      </w:r>
    </w:p>
    <w:p w14:paraId="5E7B4722" w14:textId="1D5A6A6A" w:rsidR="00745CFB" w:rsidRPr="00B91D57" w:rsidRDefault="00745CFB"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ponosi odpowiedzialność za teren budowy z chwilą przejęcia placu budowy.</w:t>
      </w:r>
    </w:p>
    <w:p w14:paraId="2724BEC5" w14:textId="4E913669"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ponosi odpowiedzialność za szkody wyrządzone osobom trzecim w związku z prowadzonymi pracami.</w:t>
      </w:r>
    </w:p>
    <w:p w14:paraId="47B748DC" w14:textId="41DA7F88"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Wykonawca jest zobowiązany zaangażować odpowiednio wykwalifikowany personel, zapewniający należyte i terminowe wykonanie robót.</w:t>
      </w:r>
    </w:p>
    <w:p w14:paraId="5D72E9BA" w14:textId="6EB0BB85" w:rsidR="00AE4713" w:rsidRPr="00B91D57" w:rsidRDefault="00AE4713" w:rsidP="001D4A42">
      <w:pPr>
        <w:numPr>
          <w:ilvl w:val="0"/>
          <w:numId w:val="6"/>
        </w:numPr>
        <w:tabs>
          <w:tab w:val="clear" w:pos="0"/>
          <w:tab w:val="num" w:pos="36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Wykonawca </w:t>
      </w:r>
      <w:r w:rsidR="001E6FED" w:rsidRPr="00B91D57">
        <w:rPr>
          <w:rFonts w:asciiTheme="minorHAnsi" w:hAnsiTheme="minorHAnsi" w:cstheme="minorHAnsi"/>
          <w:sz w:val="24"/>
          <w:szCs w:val="24"/>
        </w:rPr>
        <w:t>ma</w:t>
      </w:r>
      <w:r w:rsidRPr="00B91D57">
        <w:rPr>
          <w:rFonts w:asciiTheme="minorHAnsi" w:hAnsiTheme="minorHAnsi" w:cstheme="minorHAnsi"/>
          <w:sz w:val="24"/>
          <w:szCs w:val="24"/>
        </w:rPr>
        <w:t xml:space="preserve"> zapewnić, aby osoby zaangażowane do wykonania robót podczas obecności na terenie budowy nosiły oznaczenia identyfikujące podmioty, które je zaangażowały.</w:t>
      </w:r>
    </w:p>
    <w:p w14:paraId="6971C759" w14:textId="77777777" w:rsidR="00180A0E" w:rsidRPr="00B91D57" w:rsidRDefault="00180A0E" w:rsidP="002F6766">
      <w:pPr>
        <w:jc w:val="center"/>
        <w:rPr>
          <w:rFonts w:asciiTheme="minorHAnsi" w:hAnsiTheme="minorHAnsi" w:cstheme="minorHAnsi"/>
          <w:b/>
          <w:sz w:val="24"/>
          <w:szCs w:val="24"/>
          <w:highlight w:val="yellow"/>
        </w:rPr>
      </w:pPr>
      <w:bookmarkStart w:id="4" w:name="_Hlk108423346"/>
      <w:bookmarkStart w:id="5" w:name="_Hlk93401892"/>
    </w:p>
    <w:p w14:paraId="3A7A6904" w14:textId="7479384D" w:rsidR="00AE4713" w:rsidRPr="00B91D57" w:rsidRDefault="00AE4713"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7.1*</w:t>
      </w:r>
      <w:r w:rsidR="00446992" w:rsidRPr="00B91D57">
        <w:rPr>
          <w:rFonts w:asciiTheme="minorHAnsi" w:hAnsiTheme="minorHAnsi" w:cstheme="minorHAnsi"/>
          <w:b/>
          <w:sz w:val="24"/>
          <w:szCs w:val="24"/>
        </w:rPr>
        <w:t xml:space="preserve"> </w:t>
      </w:r>
      <w:r w:rsidR="005455DF" w:rsidRPr="00B91D57">
        <w:rPr>
          <w:rFonts w:asciiTheme="minorHAnsi" w:hAnsiTheme="minorHAnsi" w:cstheme="minorHAnsi"/>
          <w:b/>
          <w:sz w:val="24"/>
          <w:szCs w:val="24"/>
        </w:rPr>
        <w:t>Podmiot udostępniający zasoby</w:t>
      </w:r>
    </w:p>
    <w:bookmarkEnd w:id="4"/>
    <w:p w14:paraId="051BA2F0" w14:textId="6D588E1A"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oświadcza, że podmiot </w:t>
      </w:r>
      <w:r w:rsidR="005455DF" w:rsidRPr="00B91D57">
        <w:rPr>
          <w:rFonts w:asciiTheme="minorHAnsi" w:hAnsiTheme="minorHAnsi" w:cstheme="minorHAnsi"/>
          <w:sz w:val="24"/>
          <w:szCs w:val="24"/>
        </w:rPr>
        <w:t>udostępniający zasoby</w:t>
      </w:r>
      <w:r w:rsidRPr="00B91D57">
        <w:rPr>
          <w:rFonts w:asciiTheme="minorHAnsi" w:hAnsiTheme="minorHAnsi" w:cstheme="minorHAnsi"/>
          <w:sz w:val="24"/>
          <w:szCs w:val="24"/>
        </w:rPr>
        <w:t xml:space="preserve"> - ...................................., na które Wykonawca powoływał się składając ofertę, celem wykazania spełniania warunku udziału w</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 xml:space="preserve">postępowaniu o udzielenie zamówienia publicznego dotyczącego doświadczenia zrealizuje przedmiot umowy w zakresie </w:t>
      </w:r>
      <w:proofErr w:type="gramStart"/>
      <w:r w:rsidRPr="00B91D57">
        <w:rPr>
          <w:rFonts w:asciiTheme="minorHAnsi" w:hAnsiTheme="minorHAnsi" w:cstheme="minorHAnsi"/>
          <w:sz w:val="24"/>
          <w:szCs w:val="24"/>
        </w:rPr>
        <w:t>..................................... .</w:t>
      </w:r>
      <w:proofErr w:type="gramEnd"/>
    </w:p>
    <w:p w14:paraId="1046748F" w14:textId="01E1F8D1"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zaprzestania wykonywania umowy przez podmiot </w:t>
      </w:r>
      <w:r w:rsidR="005455DF" w:rsidRPr="00B91D57">
        <w:rPr>
          <w:rFonts w:asciiTheme="minorHAnsi" w:hAnsiTheme="minorHAnsi" w:cstheme="minorHAnsi"/>
          <w:sz w:val="24"/>
          <w:szCs w:val="24"/>
        </w:rPr>
        <w:t>udostępniający zasoby</w:t>
      </w:r>
      <w:r w:rsidRPr="00B91D57">
        <w:rPr>
          <w:rFonts w:asciiTheme="minorHAnsi" w:hAnsiTheme="minorHAnsi" w:cstheme="minorHAnsi"/>
          <w:sz w:val="24"/>
          <w:szCs w:val="24"/>
        </w:rPr>
        <w:t xml:space="preserve"> - </w:t>
      </w:r>
      <w:r w:rsidR="005455DF" w:rsidRPr="00B91D57">
        <w:rPr>
          <w:rFonts w:asciiTheme="minorHAnsi" w:hAnsiTheme="minorHAnsi" w:cstheme="minorHAnsi"/>
          <w:sz w:val="24"/>
          <w:szCs w:val="24"/>
        </w:rPr>
        <w:t xml:space="preserve">…………... </w:t>
      </w:r>
      <w:r w:rsidRPr="00B91D57">
        <w:rPr>
          <w:rFonts w:asciiTheme="minorHAnsi" w:hAnsiTheme="minorHAnsi" w:cstheme="minorHAnsi"/>
          <w:sz w:val="24"/>
          <w:szCs w:val="24"/>
        </w:rPr>
        <w:t>..........................., z jakichkolwiek przyczyn, Wykonawca będzie zobowiązany do zastąpienia tego podmiotu innym podmiotem, posiadającym zasoby co najmniej takie, jak te, które stanowiły podstawę wykazania spełniania przez Wykonawcę warunków udziału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postępowaniu o udzielenie zamówienia, po uprzednim uzyskaniu zgody Zamawiającego. Wykonawca może zostać zwolniony z</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zastąpienia tego podmiotu innym podmiotem,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przypadku wykazania, że Wykonawca samodzielnie spełnia warunek udziału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 xml:space="preserve">postępowaniu, przy wykazaniu spełniania którego powoływał się na zasoby podmiotu </w:t>
      </w:r>
      <w:r w:rsidR="005455DF" w:rsidRPr="00B91D57">
        <w:rPr>
          <w:rFonts w:asciiTheme="minorHAnsi" w:hAnsiTheme="minorHAnsi" w:cstheme="minorHAnsi"/>
          <w:sz w:val="24"/>
          <w:szCs w:val="24"/>
        </w:rPr>
        <w:t>je udostępniające</w:t>
      </w:r>
      <w:r w:rsidRPr="00B91D57">
        <w:rPr>
          <w:rFonts w:asciiTheme="minorHAnsi" w:hAnsiTheme="minorHAnsi" w:cstheme="minorHAnsi"/>
          <w:sz w:val="24"/>
          <w:szCs w:val="24"/>
        </w:rPr>
        <w:t>, w stopniu nie mniejszym niż wymagany w</w:t>
      </w:r>
      <w:r w:rsidR="005455DF" w:rsidRPr="00B91D57">
        <w:rPr>
          <w:rFonts w:asciiTheme="minorHAnsi" w:hAnsiTheme="minorHAnsi" w:cstheme="minorHAnsi"/>
          <w:sz w:val="24"/>
          <w:szCs w:val="24"/>
        </w:rPr>
        <w:t> </w:t>
      </w:r>
      <w:r w:rsidRPr="00B91D57">
        <w:rPr>
          <w:rFonts w:asciiTheme="minorHAnsi" w:hAnsiTheme="minorHAnsi" w:cstheme="minorHAnsi"/>
          <w:sz w:val="24"/>
          <w:szCs w:val="24"/>
        </w:rPr>
        <w:t>trakcie postępowania o</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udzielenie zamówienia.</w:t>
      </w:r>
    </w:p>
    <w:p w14:paraId="79F23B3B" w14:textId="0B3990B7" w:rsidR="00AE4713" w:rsidRPr="00B91D57" w:rsidRDefault="00AE4713"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3A716192" w14:textId="2C582BE0" w:rsidR="003C71E4" w:rsidRPr="00B91D57" w:rsidRDefault="003C71E4" w:rsidP="001D4A42">
      <w:pPr>
        <w:numPr>
          <w:ilvl w:val="0"/>
          <w:numId w:val="19"/>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Do umowy o podwykonawstwo zawartej z podmiotem, o którym mowa </w:t>
      </w:r>
      <w:r w:rsidR="00E95A48" w:rsidRPr="00B91D57">
        <w:rPr>
          <w:rFonts w:asciiTheme="minorHAnsi" w:hAnsiTheme="minorHAnsi" w:cstheme="minorHAnsi"/>
          <w:sz w:val="24"/>
          <w:szCs w:val="24"/>
        </w:rPr>
        <w:t>w ust.</w:t>
      </w:r>
      <w:r w:rsidRPr="00B91D57">
        <w:rPr>
          <w:rFonts w:asciiTheme="minorHAnsi" w:hAnsiTheme="minorHAnsi" w:cstheme="minorHAnsi"/>
          <w:sz w:val="24"/>
          <w:szCs w:val="24"/>
        </w:rPr>
        <w:t xml:space="preserve"> 1 mają zastosowanie zapisy § 8 umowy.</w:t>
      </w:r>
      <w:r w:rsidR="009B6098" w:rsidRPr="00B91D57">
        <w:rPr>
          <w:rFonts w:asciiTheme="minorHAnsi" w:hAnsiTheme="minorHAnsi" w:cstheme="minorHAnsi"/>
          <w:sz w:val="24"/>
          <w:szCs w:val="24"/>
        </w:rPr>
        <w:t xml:space="preserve"> </w:t>
      </w:r>
    </w:p>
    <w:p w14:paraId="5CD749DB" w14:textId="58425379" w:rsidR="00AE4713" w:rsidRPr="00B91D57" w:rsidRDefault="00AE4713" w:rsidP="002F6766">
      <w:pPr>
        <w:jc w:val="both"/>
        <w:rPr>
          <w:rFonts w:asciiTheme="minorHAnsi" w:hAnsiTheme="minorHAnsi" w:cstheme="minorHAnsi"/>
          <w:i/>
          <w:sz w:val="24"/>
          <w:szCs w:val="24"/>
        </w:rPr>
      </w:pPr>
      <w:r w:rsidRPr="00B91D57">
        <w:rPr>
          <w:rFonts w:asciiTheme="minorHAnsi" w:hAnsiTheme="minorHAnsi" w:cstheme="minorHAnsi"/>
          <w:i/>
          <w:sz w:val="24"/>
          <w:szCs w:val="24"/>
        </w:rPr>
        <w:t xml:space="preserve">§ 7.1* zostanie usunięty z wzoru umowy w przypadku, gdy wykonawca nie polega na zasobach innych podmiotów na podstawie art. </w:t>
      </w:r>
      <w:r w:rsidR="005455DF" w:rsidRPr="00B91D57">
        <w:rPr>
          <w:rFonts w:asciiTheme="minorHAnsi" w:hAnsiTheme="minorHAnsi" w:cstheme="minorHAnsi"/>
          <w:i/>
          <w:sz w:val="24"/>
          <w:szCs w:val="24"/>
        </w:rPr>
        <w:t>118 ust. 1</w:t>
      </w:r>
      <w:r w:rsidRPr="00B91D57">
        <w:rPr>
          <w:rFonts w:asciiTheme="minorHAnsi" w:hAnsiTheme="minorHAnsi" w:cstheme="minorHAnsi"/>
          <w:i/>
          <w:sz w:val="24"/>
          <w:szCs w:val="24"/>
        </w:rPr>
        <w:t xml:space="preserve"> ustawy </w:t>
      </w:r>
      <w:proofErr w:type="spellStart"/>
      <w:r w:rsidR="005455DF" w:rsidRPr="00B91D57">
        <w:rPr>
          <w:rFonts w:asciiTheme="minorHAnsi" w:hAnsiTheme="minorHAnsi" w:cstheme="minorHAnsi"/>
          <w:i/>
          <w:sz w:val="24"/>
          <w:szCs w:val="24"/>
        </w:rPr>
        <w:t>Pzp</w:t>
      </w:r>
      <w:proofErr w:type="spellEnd"/>
      <w:r w:rsidRPr="00B91D57">
        <w:rPr>
          <w:rFonts w:asciiTheme="minorHAnsi" w:hAnsiTheme="minorHAnsi" w:cstheme="minorHAnsi"/>
          <w:i/>
          <w:sz w:val="24"/>
          <w:szCs w:val="24"/>
        </w:rPr>
        <w:t>.</w:t>
      </w:r>
    </w:p>
    <w:bookmarkEnd w:id="5"/>
    <w:p w14:paraId="60C3A87D" w14:textId="755D2EEA" w:rsidR="000A1CF3" w:rsidRPr="00B91D57" w:rsidRDefault="000A1CF3" w:rsidP="002F6766">
      <w:pPr>
        <w:rPr>
          <w:rFonts w:asciiTheme="minorHAnsi" w:hAnsiTheme="minorHAnsi" w:cstheme="minorHAnsi"/>
          <w:b/>
          <w:sz w:val="24"/>
          <w:szCs w:val="24"/>
          <w:highlight w:val="yellow"/>
        </w:rPr>
      </w:pPr>
    </w:p>
    <w:p w14:paraId="1277E2E6" w14:textId="77777777" w:rsidR="00AE4713" w:rsidRPr="00B91D57" w:rsidRDefault="00AE4713" w:rsidP="002F6766">
      <w:pPr>
        <w:jc w:val="center"/>
        <w:rPr>
          <w:rFonts w:asciiTheme="minorHAnsi" w:hAnsiTheme="minorHAnsi" w:cstheme="minorHAnsi"/>
          <w:b/>
          <w:sz w:val="24"/>
          <w:szCs w:val="24"/>
        </w:rPr>
      </w:pPr>
      <w:bookmarkStart w:id="6" w:name="_Hlk108423354"/>
      <w:r w:rsidRPr="00B91D57">
        <w:rPr>
          <w:rFonts w:asciiTheme="minorHAnsi" w:hAnsiTheme="minorHAnsi" w:cstheme="minorHAnsi"/>
          <w:b/>
          <w:sz w:val="24"/>
          <w:szCs w:val="24"/>
        </w:rPr>
        <w:t>§ 8. Podwykonawcy</w:t>
      </w:r>
    </w:p>
    <w:bookmarkEnd w:id="6"/>
    <w:p w14:paraId="30D1D33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Wykonawca może powierzyć wykonanie części zamówienia podwykonawcy.</w:t>
      </w:r>
    </w:p>
    <w:p w14:paraId="7CA1B854" w14:textId="2857ABC0"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przed przystąpieniem do wykonania zamówienia jest zobowiązany do podania nazw, danych kontaktowych oraz przedstawicieli, podwykonawców zaangażowanych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roboty budowlane, jeżeli są już znani. Wykonawca ma obowiązek zawiadamiania zamawiającego o wszelkich zmianach w odniesieniu do informacji, o których mowa w</w:t>
      </w:r>
      <w:r w:rsidR="00380E3C" w:rsidRPr="00B91D57">
        <w:rPr>
          <w:rFonts w:asciiTheme="minorHAnsi" w:hAnsiTheme="minorHAnsi" w:cstheme="minorHAnsi"/>
          <w:sz w:val="24"/>
          <w:szCs w:val="24"/>
        </w:rPr>
        <w:t> </w:t>
      </w:r>
      <w:r w:rsidRPr="00B91D57">
        <w:rPr>
          <w:rFonts w:asciiTheme="minorHAnsi" w:hAnsiTheme="minorHAnsi" w:cstheme="minorHAnsi"/>
          <w:sz w:val="24"/>
          <w:szCs w:val="24"/>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Powierzenie wykonania części zamówienia podwykonawcom nie zwalnia wykonawcy z odpowiedzialności za należyte wykonanie tego zamówienia.</w:t>
      </w:r>
    </w:p>
    <w:p w14:paraId="4586D1AA" w14:textId="0BAA97AB"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podwykonawca lub dalszy podwykonawca zamówienia na roboty budowlane zamierzający zawrzeć umowę o podwykonawstwo, której przedmiotem są </w:t>
      </w:r>
      <w:r w:rsidRPr="00B91D57">
        <w:rPr>
          <w:rFonts w:asciiTheme="minorHAnsi" w:hAnsiTheme="minorHAnsi" w:cstheme="minorHAnsi"/>
          <w:b/>
          <w:bCs/>
          <w:sz w:val="24"/>
          <w:szCs w:val="24"/>
        </w:rPr>
        <w:t>roboty budowlane</w:t>
      </w:r>
      <w:r w:rsidRPr="00B91D57">
        <w:rPr>
          <w:rFonts w:asciiTheme="minorHAnsi" w:hAnsiTheme="minorHAnsi" w:cstheme="minorHAnsi"/>
          <w:sz w:val="24"/>
          <w:szCs w:val="24"/>
        </w:rPr>
        <w:t xml:space="preserve">, jest obowiązany, w trakcie realizacji zamówienia, </w:t>
      </w:r>
      <w:r w:rsidRPr="00B91D57">
        <w:rPr>
          <w:rFonts w:asciiTheme="minorHAnsi" w:hAnsiTheme="minorHAnsi" w:cstheme="minorHAnsi"/>
          <w:b/>
          <w:bCs/>
          <w:sz w:val="24"/>
          <w:szCs w:val="24"/>
        </w:rPr>
        <w:t>do przedłożenia zamawiającemu projektu tej umowy</w:t>
      </w:r>
      <w:r w:rsidRPr="00B91D57">
        <w:rPr>
          <w:rFonts w:asciiTheme="minorHAnsi" w:hAnsiTheme="minorHAnsi" w:cstheme="minorHAnsi"/>
          <w:sz w:val="24"/>
          <w:szCs w:val="24"/>
        </w:rPr>
        <w:t>, przy czym podwykonawca lub dalszy podwykonawca jest obowiązany dołączyć zgodę wykonawcy na zawarcie umowy o podwykonawstwo o</w:t>
      </w:r>
      <w:r w:rsidR="006057BB" w:rsidRPr="00B91D57">
        <w:rPr>
          <w:rFonts w:asciiTheme="minorHAnsi" w:hAnsiTheme="minorHAnsi" w:cstheme="minorHAnsi"/>
          <w:sz w:val="24"/>
          <w:szCs w:val="24"/>
        </w:rPr>
        <w:t> </w:t>
      </w:r>
      <w:r w:rsidRPr="00B91D57">
        <w:rPr>
          <w:rFonts w:asciiTheme="minorHAnsi" w:hAnsiTheme="minorHAnsi" w:cstheme="minorHAnsi"/>
          <w:sz w:val="24"/>
          <w:szCs w:val="24"/>
        </w:rPr>
        <w:t>treści zgodnej z projektem umowy. Obowiązek wskazany w zdaniu pierwszym dotyczy również projektów zmian umów o podwykonawstwo.</w:t>
      </w:r>
    </w:p>
    <w:p w14:paraId="602648EA"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546D0B4B"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w:t>
      </w:r>
      <w:r w:rsidR="0041000F" w:rsidRPr="00B91D57">
        <w:rPr>
          <w:rFonts w:asciiTheme="minorHAnsi" w:hAnsiTheme="minorHAnsi" w:cstheme="minorHAnsi"/>
          <w:sz w:val="24"/>
          <w:szCs w:val="24"/>
        </w:rPr>
        <w:t>.</w:t>
      </w:r>
      <w:r w:rsidR="00427BBD" w:rsidRPr="00B91D57">
        <w:rPr>
          <w:rFonts w:asciiTheme="minorHAnsi" w:hAnsiTheme="minorHAnsi" w:cstheme="minorHAnsi"/>
          <w:sz w:val="24"/>
          <w:szCs w:val="24"/>
        </w:rPr>
        <w:t xml:space="preserve"> </w:t>
      </w:r>
      <w:r w:rsidR="009F2471" w:rsidRPr="00B91D57">
        <w:rPr>
          <w:rFonts w:asciiTheme="minorHAnsi" w:hAnsiTheme="minorHAnsi" w:cstheme="minorHAnsi"/>
          <w:sz w:val="24"/>
          <w:szCs w:val="24"/>
        </w:rPr>
        <w:t>Zamawiający zastrzega, że termin zapłaty faktur wystawionych prze</w:t>
      </w:r>
      <w:r w:rsidR="00427BBD" w:rsidRPr="00B91D57">
        <w:rPr>
          <w:rFonts w:asciiTheme="minorHAnsi" w:hAnsiTheme="minorHAnsi" w:cstheme="minorHAnsi"/>
          <w:sz w:val="24"/>
          <w:szCs w:val="24"/>
        </w:rPr>
        <w:t>z</w:t>
      </w:r>
      <w:r w:rsidR="009F2471" w:rsidRPr="00B91D57">
        <w:rPr>
          <w:rFonts w:asciiTheme="minorHAnsi" w:hAnsiTheme="minorHAnsi" w:cstheme="minorHAnsi"/>
          <w:sz w:val="24"/>
          <w:szCs w:val="24"/>
        </w:rPr>
        <w:t xml:space="preserve"> podwykonawców i dalszych podwykonawców musi upłynąć przed terminem zapłaty faktury wystawionej przez Wykonawcę</w:t>
      </w:r>
      <w:r w:rsidR="00B54D91" w:rsidRPr="00B91D57">
        <w:rPr>
          <w:rFonts w:asciiTheme="minorHAnsi" w:hAnsiTheme="minorHAnsi" w:cstheme="minorHAnsi"/>
          <w:sz w:val="24"/>
          <w:szCs w:val="24"/>
        </w:rPr>
        <w:t xml:space="preserve"> celem dokonania rozliczenia wynagrodzenia należnego Wykonawcy </w:t>
      </w:r>
      <w:r w:rsidR="00271600" w:rsidRPr="00B91D57">
        <w:rPr>
          <w:rFonts w:asciiTheme="minorHAnsi" w:hAnsiTheme="minorHAnsi" w:cstheme="minorHAnsi"/>
          <w:sz w:val="24"/>
          <w:szCs w:val="24"/>
        </w:rPr>
        <w:t>zgodnie z postanowieniami</w:t>
      </w:r>
      <w:r w:rsidR="00B54D91" w:rsidRPr="00B91D57">
        <w:rPr>
          <w:rFonts w:asciiTheme="minorHAnsi" w:hAnsiTheme="minorHAnsi" w:cstheme="minorHAnsi"/>
          <w:sz w:val="24"/>
          <w:szCs w:val="24"/>
        </w:rPr>
        <w:t xml:space="preserve"> § </w:t>
      </w:r>
      <w:r w:rsidR="00812290" w:rsidRPr="00B91D57">
        <w:rPr>
          <w:rFonts w:asciiTheme="minorHAnsi" w:hAnsiTheme="minorHAnsi" w:cstheme="minorHAnsi"/>
          <w:sz w:val="24"/>
          <w:szCs w:val="24"/>
        </w:rPr>
        <w:t>11 i 12</w:t>
      </w:r>
      <w:r w:rsidR="00B45549" w:rsidRPr="00B91D57">
        <w:rPr>
          <w:rFonts w:asciiTheme="minorHAnsi" w:hAnsiTheme="minorHAnsi" w:cstheme="minorHAnsi"/>
          <w:sz w:val="24"/>
          <w:szCs w:val="24"/>
        </w:rPr>
        <w:t xml:space="preserve"> Umowy.</w:t>
      </w:r>
    </w:p>
    <w:p w14:paraId="113D23DF" w14:textId="22E862B3"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Zamawiający, w terminie 7 dni od daty otrzymania, zgłasza w formie pisemnej, pod rygorem nieważności, zastrzeżenia do projektu umowy o podwykonawstwo, której przedmiotem są roboty budowlane, w </w:t>
      </w:r>
      <w:r w:rsidR="00E95A48" w:rsidRPr="00B91D57">
        <w:rPr>
          <w:rFonts w:asciiTheme="minorHAnsi" w:hAnsiTheme="minorHAnsi" w:cstheme="minorHAnsi"/>
          <w:sz w:val="24"/>
          <w:szCs w:val="24"/>
        </w:rPr>
        <w:t>przypadku,</w:t>
      </w:r>
      <w:r w:rsidRPr="00B91D57">
        <w:rPr>
          <w:rFonts w:asciiTheme="minorHAnsi" w:hAnsiTheme="minorHAnsi" w:cstheme="minorHAnsi"/>
          <w:sz w:val="24"/>
          <w:szCs w:val="24"/>
        </w:rPr>
        <w:t xml:space="preserve"> gdy:</w:t>
      </w:r>
    </w:p>
    <w:p w14:paraId="7195CD18" w14:textId="77777777"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 spełnia ona poniżej wskazanych wymagań:</w:t>
      </w:r>
    </w:p>
    <w:p w14:paraId="1AE9FC92"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projekt umowy o podwykonawstwo musi zawierać postanowienia dotyczące:</w:t>
      </w:r>
    </w:p>
    <w:p w14:paraId="1D8B216B"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danych podwykonawcy,</w:t>
      </w:r>
    </w:p>
    <w:p w14:paraId="7D8DB812"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zakresu robót przewidzianych do wykonania, </w:t>
      </w:r>
    </w:p>
    <w:p w14:paraId="40DB7F34"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terminu realizacji robót,</w:t>
      </w:r>
    </w:p>
    <w:p w14:paraId="3FABC0B0" w14:textId="3F2F21E4"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bookmarkStart w:id="7" w:name="_Hlk95374816"/>
      <w:r w:rsidRPr="00B91D57">
        <w:rPr>
          <w:rFonts w:asciiTheme="minorHAnsi" w:hAnsiTheme="minorHAnsi" w:cstheme="minorHAnsi"/>
          <w:sz w:val="24"/>
          <w:szCs w:val="24"/>
        </w:rPr>
        <w:t>wysokości wynagrodzenia i zasad płatności za wykonane roboty,</w:t>
      </w:r>
    </w:p>
    <w:bookmarkEnd w:id="7"/>
    <w:p w14:paraId="3B0BEEC3"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 xml:space="preserve">terminu zapłaty wynagrodzenia, </w:t>
      </w:r>
    </w:p>
    <w:p w14:paraId="53D38BFA" w14:textId="77777777"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okresu odpowiedzialności za wady, </w:t>
      </w:r>
    </w:p>
    <w:p w14:paraId="75ADC731" w14:textId="1F2A1472" w:rsidR="00FD60A0" w:rsidRPr="00B91D57" w:rsidRDefault="00FD60A0" w:rsidP="00CC0C96">
      <w:pPr>
        <w:pStyle w:val="Akapitzlist"/>
        <w:numPr>
          <w:ilvl w:val="0"/>
          <w:numId w:val="30"/>
        </w:numPr>
        <w:overflowPunct/>
        <w:autoSpaceDE/>
        <w:autoSpaceDN/>
        <w:adjustRightInd/>
        <w:ind w:left="1418" w:firstLine="0"/>
        <w:contextualSpacing/>
        <w:jc w:val="both"/>
        <w:textAlignment w:val="auto"/>
        <w:rPr>
          <w:rFonts w:asciiTheme="minorHAnsi" w:eastAsiaTheme="minorHAnsi" w:hAnsiTheme="minorHAnsi" w:cstheme="minorHAnsi"/>
          <w:sz w:val="24"/>
          <w:szCs w:val="24"/>
          <w:lang w:eastAsia="en-US"/>
        </w:rPr>
      </w:pPr>
      <w:r w:rsidRPr="00B91D57">
        <w:rPr>
          <w:rFonts w:asciiTheme="minorHAnsi" w:hAnsiTheme="minorHAnsi" w:cstheme="minorHAnsi"/>
          <w:sz w:val="24"/>
          <w:szCs w:val="24"/>
        </w:rPr>
        <w:t xml:space="preserve">zobowiązania podwykonawcy do spełnienia wymagań określonych przez Zamawiającego w § </w:t>
      </w:r>
      <w:r w:rsidR="006602B3" w:rsidRPr="00B91D57">
        <w:rPr>
          <w:rFonts w:asciiTheme="minorHAnsi" w:hAnsiTheme="minorHAnsi" w:cstheme="minorHAnsi"/>
          <w:sz w:val="24"/>
          <w:szCs w:val="24"/>
        </w:rPr>
        <w:t>2</w:t>
      </w:r>
      <w:r w:rsidR="002F6766" w:rsidRPr="00B91D57">
        <w:rPr>
          <w:rFonts w:asciiTheme="minorHAnsi" w:hAnsiTheme="minorHAnsi" w:cstheme="minorHAnsi"/>
          <w:sz w:val="24"/>
          <w:szCs w:val="24"/>
        </w:rPr>
        <w:t>7</w:t>
      </w:r>
      <w:r w:rsidRPr="00B91D57">
        <w:rPr>
          <w:rFonts w:asciiTheme="minorHAnsi" w:hAnsiTheme="minorHAnsi" w:cstheme="minorHAnsi"/>
          <w:sz w:val="24"/>
          <w:szCs w:val="24"/>
        </w:rPr>
        <w:t xml:space="preserve"> umowy, w związku z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w:t>
      </w:r>
    </w:p>
    <w:p w14:paraId="26BF86AF" w14:textId="50EB93AA"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postanowienia umowy o podwykonawstwo nie mogą być sprzeczne z</w:t>
      </w:r>
      <w:r w:rsidR="00A3461A" w:rsidRPr="00B91D57">
        <w:rPr>
          <w:rFonts w:asciiTheme="minorHAnsi" w:hAnsiTheme="minorHAnsi" w:cstheme="minorHAnsi"/>
          <w:sz w:val="24"/>
          <w:szCs w:val="24"/>
        </w:rPr>
        <w:t> </w:t>
      </w:r>
      <w:r w:rsidRPr="00B91D57">
        <w:rPr>
          <w:rFonts w:asciiTheme="minorHAnsi" w:hAnsiTheme="minorHAnsi" w:cstheme="minorHAnsi"/>
          <w:sz w:val="24"/>
          <w:szCs w:val="24"/>
        </w:rPr>
        <w:t>postanowieniami niniejszej umowy,</w:t>
      </w:r>
    </w:p>
    <w:p w14:paraId="1C9E9FFF"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umowa nie może wyłączać odpowiedzialności głównego wykonawcy przed Zamawiającym za wykonanie całości robót, także tych wykonanych przez podwykonawców,</w:t>
      </w:r>
    </w:p>
    <w:p w14:paraId="0C6CCADD" w14:textId="77777777" w:rsidR="00FD60A0" w:rsidRPr="00B91D57" w:rsidRDefault="00FD60A0" w:rsidP="00CC0C96">
      <w:pPr>
        <w:pStyle w:val="Akapitzlist"/>
        <w:numPr>
          <w:ilvl w:val="0"/>
          <w:numId w:val="29"/>
        </w:numPr>
        <w:overflowPunct/>
        <w:autoSpaceDE/>
        <w:autoSpaceDN/>
        <w:adjustRightInd/>
        <w:ind w:left="851" w:firstLine="0"/>
        <w:contextualSpacing/>
        <w:jc w:val="both"/>
        <w:textAlignment w:val="auto"/>
        <w:rPr>
          <w:rFonts w:asciiTheme="minorHAnsi" w:eastAsiaTheme="minorHAnsi" w:hAnsiTheme="minorHAnsi" w:cstheme="minorHAnsi"/>
          <w:sz w:val="24"/>
          <w:szCs w:val="24"/>
          <w:lang w:eastAsia="en-US"/>
        </w:rPr>
      </w:pPr>
      <w:r w:rsidRPr="00B91D57">
        <w:rPr>
          <w:rFonts w:asciiTheme="minorHAnsi" w:hAnsiTheme="minorHAnsi" w:cstheme="minorHAnsi"/>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przewiduje ona termin zapłaty wynagrodzenia dłuższy niż określony w ust. 6.</w:t>
      </w:r>
    </w:p>
    <w:p w14:paraId="0FCC183D" w14:textId="27D67230" w:rsidR="00FD60A0" w:rsidRPr="00B91D57" w:rsidRDefault="00FD60A0"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zawiera ona postanowienia niezgodne z ust. 5</w:t>
      </w:r>
      <w:r w:rsidR="00DD1F28" w:rsidRPr="00B91D57">
        <w:rPr>
          <w:rFonts w:asciiTheme="minorHAnsi" w:hAnsiTheme="minorHAnsi" w:cstheme="minorHAnsi"/>
          <w:sz w:val="24"/>
          <w:szCs w:val="24"/>
        </w:rPr>
        <w:t>,</w:t>
      </w:r>
    </w:p>
    <w:p w14:paraId="68E75DF9" w14:textId="0A7D29C5" w:rsidR="00DD1F28" w:rsidRPr="00B91D57" w:rsidRDefault="00DD1F28"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podwykonawcy za dany zakres robót przewyższa wynagrodzenie wykonawcy za ten sam zakres robót, wynikające z kosztorysu, o którym mowa w § 6 ust. 1 pkt </w:t>
      </w:r>
      <w:r w:rsidR="002F6766"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r w:rsidR="00DE520F" w:rsidRPr="00B91D57">
        <w:rPr>
          <w:rFonts w:asciiTheme="minorHAnsi" w:hAnsiTheme="minorHAnsi" w:cstheme="minorHAnsi"/>
          <w:sz w:val="24"/>
          <w:szCs w:val="24"/>
        </w:rPr>
        <w:t>,</w:t>
      </w:r>
    </w:p>
    <w:p w14:paraId="7DCBA70C" w14:textId="3C28F6EB" w:rsidR="00DE520F" w:rsidRPr="00B91D57" w:rsidRDefault="00DE520F" w:rsidP="00CC0C96">
      <w:pPr>
        <w:pStyle w:val="Akapitzlist"/>
        <w:numPr>
          <w:ilvl w:val="0"/>
          <w:numId w:val="28"/>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umowa nie zawiera załącznika, w którym określono zakres robót objętych umową o podwykonawstwo/dalsze podwykonawstwo z odniesieniem do pozycji kosztorysów, o których mowa w § 6 ust. 1 pkt </w:t>
      </w:r>
      <w:r w:rsidR="002F6766"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p>
    <w:p w14:paraId="23CAA5AB" w14:textId="3A8CCFD9"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Niezgłoszenie zastrzeżeń, o których mowa w ust. 7, do przedłożonego projektu umowy o podwykonawstwo, której przedmiotem są roboty budowlane, w terminie określonym w</w:t>
      </w:r>
      <w:r w:rsidR="008A3FDB" w:rsidRPr="00B91D57">
        <w:rPr>
          <w:rFonts w:asciiTheme="minorHAnsi" w:hAnsiTheme="minorHAnsi" w:cstheme="minorHAnsi"/>
          <w:sz w:val="24"/>
          <w:szCs w:val="24"/>
        </w:rPr>
        <w:t> </w:t>
      </w:r>
      <w:r w:rsidRPr="00B91D57">
        <w:rPr>
          <w:rFonts w:asciiTheme="minorHAnsi" w:hAnsiTheme="minorHAnsi" w:cstheme="minorHAnsi"/>
          <w:sz w:val="24"/>
          <w:szCs w:val="24"/>
        </w:rPr>
        <w:t>ust. 7, uważa się za akceptację projektu umowy przez zamawiającego.</w:t>
      </w:r>
    </w:p>
    <w:p w14:paraId="30424BDE"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podwykonawca lub dalszy podwykonawca zamówienia na roboty budowlane przedkłada zamawiającemu poświadczoną za zgodność z oryginałem</w:t>
      </w:r>
      <w:r w:rsidRPr="00B91D57">
        <w:rPr>
          <w:rFonts w:asciiTheme="minorHAnsi" w:hAnsiTheme="minorHAnsi" w:cstheme="minorHAnsi"/>
          <w:b/>
          <w:bCs/>
          <w:sz w:val="24"/>
          <w:szCs w:val="24"/>
        </w:rPr>
        <w:t xml:space="preserve"> kopię zawartej umowy o podwykonawstwo</w:t>
      </w:r>
      <w:r w:rsidRPr="00B91D57">
        <w:rPr>
          <w:rFonts w:asciiTheme="minorHAnsi" w:hAnsiTheme="minorHAnsi" w:cstheme="minorHAnsi"/>
          <w:sz w:val="24"/>
          <w:szCs w:val="24"/>
        </w:rPr>
        <w:t xml:space="preserve">, której przedmiotem są roboty budowlane, w terminie </w:t>
      </w:r>
      <w:r w:rsidRPr="00B91D57">
        <w:rPr>
          <w:rFonts w:asciiTheme="minorHAnsi" w:hAnsiTheme="minorHAnsi" w:cstheme="minorHAnsi"/>
          <w:b/>
          <w:bCs/>
          <w:sz w:val="24"/>
          <w:szCs w:val="24"/>
        </w:rPr>
        <w:t>7 dni</w:t>
      </w:r>
      <w:r w:rsidRPr="00B91D57">
        <w:rPr>
          <w:rFonts w:asciiTheme="minorHAnsi" w:hAnsiTheme="minorHAnsi" w:cstheme="minorHAnsi"/>
          <w:sz w:val="24"/>
          <w:szCs w:val="24"/>
        </w:rPr>
        <w:t xml:space="preserve"> od dnia jej zawarcia. Obowiązek wskazany w zdaniu pierwszym dotyczy również zmian umów o podwykonawstwo.</w:t>
      </w:r>
    </w:p>
    <w:p w14:paraId="7A6546B5"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Niezgłoszenie sprzeciwu, o którym mowa w ust. 10, do przedłożonej umowy o podwykonawstwo, której przedmiotem są roboty budowlane, w terminie określonym w ust. 10, uważa się za akceptację umowy przez zamawiającego.</w:t>
      </w:r>
    </w:p>
    <w:p w14:paraId="03157E69" w14:textId="07DBCF1A"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podwykonawca lub dalszy podwykonawca przedkłada zamawiającemu poświadczoną za zgodność z oryginałem </w:t>
      </w:r>
      <w:r w:rsidRPr="00B91D57">
        <w:rPr>
          <w:rFonts w:asciiTheme="minorHAnsi" w:hAnsiTheme="minorHAnsi" w:cstheme="minorHAnsi"/>
          <w:b/>
          <w:bCs/>
          <w:sz w:val="24"/>
          <w:szCs w:val="24"/>
        </w:rPr>
        <w:t>kopię zawartej umowy o podwykonawstwo</w:t>
      </w:r>
      <w:r w:rsidRPr="00B91D57">
        <w:rPr>
          <w:rFonts w:asciiTheme="minorHAnsi" w:hAnsiTheme="minorHAnsi" w:cstheme="minorHAnsi"/>
          <w:sz w:val="24"/>
          <w:szCs w:val="24"/>
        </w:rPr>
        <w:t xml:space="preserve">, której przedmiotem są </w:t>
      </w:r>
      <w:r w:rsidRPr="00B91D57">
        <w:rPr>
          <w:rFonts w:asciiTheme="minorHAnsi" w:hAnsiTheme="minorHAnsi" w:cstheme="minorHAnsi"/>
          <w:b/>
          <w:bCs/>
          <w:sz w:val="24"/>
          <w:szCs w:val="24"/>
        </w:rPr>
        <w:t>dostawy lub usługi</w:t>
      </w:r>
      <w:r w:rsidRPr="00B91D57">
        <w:rPr>
          <w:rFonts w:asciiTheme="minorHAnsi" w:hAnsiTheme="minorHAnsi" w:cstheme="minorHAnsi"/>
          <w:sz w:val="24"/>
          <w:szCs w:val="24"/>
        </w:rPr>
        <w:t xml:space="preserve">, w terminie </w:t>
      </w:r>
      <w:r w:rsidRPr="00B91D57">
        <w:rPr>
          <w:rFonts w:asciiTheme="minorHAnsi" w:hAnsiTheme="minorHAnsi" w:cstheme="minorHAnsi"/>
          <w:b/>
          <w:bCs/>
          <w:sz w:val="24"/>
          <w:szCs w:val="24"/>
        </w:rPr>
        <w:t>7 dni</w:t>
      </w:r>
      <w:r w:rsidRPr="00B91D57">
        <w:rPr>
          <w:rFonts w:asciiTheme="minorHAnsi" w:hAnsiTheme="minorHAnsi" w:cstheme="minorHAnsi"/>
          <w:sz w:val="24"/>
          <w:szCs w:val="24"/>
        </w:rPr>
        <w:t xml:space="preserve"> od dnia jej zawarcia, z wyłączeniem </w:t>
      </w:r>
      <w:r w:rsidRPr="00B91D57">
        <w:rPr>
          <w:rFonts w:asciiTheme="minorHAnsi" w:hAnsiTheme="minorHAnsi" w:cstheme="minorHAnsi"/>
          <w:sz w:val="24"/>
          <w:szCs w:val="24"/>
        </w:rPr>
        <w:lastRenderedPageBreak/>
        <w:t xml:space="preserve">umów o podwykonawstwo o wartości mniejszej niż </w:t>
      </w:r>
      <w:r w:rsidR="00B046EB">
        <w:rPr>
          <w:rFonts w:asciiTheme="minorHAnsi" w:hAnsiTheme="minorHAnsi" w:cstheme="minorHAnsi"/>
          <w:sz w:val="24"/>
          <w:szCs w:val="24"/>
        </w:rPr>
        <w:t>30</w:t>
      </w:r>
      <w:r w:rsidR="00A34F75"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umowy. Wyłączenie, o</w:t>
      </w:r>
      <w:r w:rsidR="007867A5"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którym mowa w zdaniu pierwszym, nie dotyczy umów o podwykonawstwo o wartości większej niż 50 000 złotych. </w:t>
      </w:r>
    </w:p>
    <w:p w14:paraId="6A9F3924"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o którym mowa w ust. 12, podwykonawca lub dalszy podwykonawca, przedkłada poświadczoną za zgodność z oryginałem kopię umowy również wykonawcy.</w:t>
      </w:r>
    </w:p>
    <w:p w14:paraId="7960005B"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Przepisy ust. 4-14 stosuje się odpowiednio do zmian umowy o podwykonawstwo.</w:t>
      </w:r>
    </w:p>
    <w:p w14:paraId="11AFB19C" w14:textId="77777777"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B91D57" w:rsidRDefault="00FD60A0"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Łączna wartość umów z podwykonawcami nie może przekroczyć wysokości wynagrodzenia wykonawcy wynikającego z niniejszej umowy.</w:t>
      </w:r>
    </w:p>
    <w:p w14:paraId="105BFBC6" w14:textId="5FFB4B09" w:rsidR="00383CC6" w:rsidRPr="00B91D57" w:rsidRDefault="00383CC6"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zobowiązuje się nałożyć na podwykonawców, dalszych podwykonawców, usługodawców, dostawców oraz producentów</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3648153D" w:rsidR="00383CC6" w:rsidRPr="00B91D57" w:rsidRDefault="00383CC6"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obowiązany jest przekazać Zamawiającemu otrzymane od podwykonawców, dalszych podwykonawców, usługodawców, dostawców oraz producentów</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przy pomocy których realizuje niniejszą umowę, uwierzytelnione kopie gwarancji</w:t>
      </w:r>
      <w:r w:rsidR="003D15FE" w:rsidRPr="00B91D57">
        <w:rPr>
          <w:rFonts w:asciiTheme="minorHAnsi" w:hAnsiTheme="minorHAnsi" w:cstheme="minorHAnsi"/>
          <w:sz w:val="24"/>
          <w:szCs w:val="24"/>
        </w:rPr>
        <w:t>,</w:t>
      </w:r>
      <w:r w:rsidRPr="00B91D57">
        <w:rPr>
          <w:rFonts w:asciiTheme="minorHAnsi" w:hAnsiTheme="minorHAnsi" w:cstheme="minorHAnsi"/>
          <w:sz w:val="24"/>
          <w:szCs w:val="24"/>
        </w:rPr>
        <w:t xml:space="preserve"> jakie otrzymuje od tych podmiotów w związku z realizacją umowy, niezwłocznie po ich otrzymaniu.</w:t>
      </w:r>
    </w:p>
    <w:p w14:paraId="06638A9F" w14:textId="298B0938" w:rsidR="0011145E" w:rsidRPr="00B91D57" w:rsidRDefault="0011145E" w:rsidP="00CC0C96">
      <w:pPr>
        <w:pStyle w:val="Akapitzlist"/>
        <w:numPr>
          <w:ilvl w:val="0"/>
          <w:numId w:val="27"/>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Powyższe postanowienia § 8 umowy w zakresie umowy o podwykonawstwo stosuje się odpowiednio do umów o podwykonawstwo z dalszymi podwykonawcami.</w:t>
      </w:r>
    </w:p>
    <w:p w14:paraId="15C468E6" w14:textId="77777777" w:rsidR="00417AFC" w:rsidRPr="00B91D57" w:rsidRDefault="00417AFC" w:rsidP="002F6766">
      <w:pPr>
        <w:pStyle w:val="Akapitzlist"/>
        <w:overflowPunct/>
        <w:autoSpaceDE/>
        <w:autoSpaceDN/>
        <w:adjustRightInd/>
        <w:ind w:left="426"/>
        <w:contextualSpacing/>
        <w:jc w:val="both"/>
        <w:textAlignment w:val="auto"/>
        <w:rPr>
          <w:rFonts w:asciiTheme="minorHAnsi" w:hAnsiTheme="minorHAnsi" w:cstheme="minorHAnsi"/>
          <w:sz w:val="24"/>
          <w:szCs w:val="24"/>
        </w:rPr>
      </w:pPr>
    </w:p>
    <w:p w14:paraId="25B11C04" w14:textId="77777777" w:rsidR="009F68AC" w:rsidRPr="00B91D57" w:rsidRDefault="009F68AC" w:rsidP="002F6766">
      <w:pPr>
        <w:overflowPunct/>
        <w:autoSpaceDE/>
        <w:autoSpaceDN/>
        <w:adjustRightInd/>
        <w:ind w:left="383" w:right="428" w:hanging="10"/>
        <w:jc w:val="center"/>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b/>
          <w:color w:val="000000"/>
          <w:kern w:val="2"/>
          <w:sz w:val="24"/>
          <w:szCs w:val="24"/>
          <w14:ligatures w14:val="standardContextual"/>
        </w:rPr>
        <w:t xml:space="preserve">§ 9 </w:t>
      </w:r>
    </w:p>
    <w:p w14:paraId="168C9AE0" w14:textId="77777777" w:rsidR="009F68AC" w:rsidRPr="00B91D57" w:rsidRDefault="009F68AC" w:rsidP="002F6766">
      <w:pPr>
        <w:keepNext/>
        <w:keepLines/>
        <w:overflowPunct/>
        <w:autoSpaceDE/>
        <w:autoSpaceDN/>
        <w:adjustRightInd/>
        <w:ind w:left="10" w:right="43" w:hanging="10"/>
        <w:jc w:val="center"/>
        <w:textAlignment w:val="auto"/>
        <w:outlineLvl w:val="0"/>
        <w:rPr>
          <w:rFonts w:asciiTheme="minorHAnsi" w:eastAsia="Cambria" w:hAnsiTheme="minorHAnsi" w:cstheme="minorHAnsi"/>
          <w:b/>
          <w:color w:val="000000"/>
          <w:kern w:val="2"/>
          <w:sz w:val="24"/>
          <w:szCs w:val="24"/>
          <w14:ligatures w14:val="standardContextual"/>
        </w:rPr>
      </w:pPr>
      <w:r w:rsidRPr="00B91D57">
        <w:rPr>
          <w:rFonts w:asciiTheme="minorHAnsi" w:eastAsia="Cambria" w:hAnsiTheme="minorHAnsi" w:cstheme="minorHAnsi"/>
          <w:b/>
          <w:color w:val="000000"/>
          <w:kern w:val="2"/>
          <w:sz w:val="24"/>
          <w:szCs w:val="24"/>
          <w14:ligatures w14:val="standardContextual"/>
        </w:rPr>
        <w:t xml:space="preserve">Personel realizujący zadanie </w:t>
      </w:r>
    </w:p>
    <w:p w14:paraId="2B1E398D"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Osobą upoważnioną do kontaktów: </w:t>
      </w:r>
    </w:p>
    <w:p w14:paraId="41929636" w14:textId="77777777" w:rsidR="009F68AC" w:rsidRPr="00B91D57" w:rsidRDefault="009F68AC" w:rsidP="00CC0C96">
      <w:pPr>
        <w:numPr>
          <w:ilvl w:val="1"/>
          <w:numId w:val="51"/>
        </w:numPr>
        <w:overflowPunct/>
        <w:autoSpaceDE/>
        <w:autoSpaceDN/>
        <w:adjustRightInd/>
        <w:ind w:right="42" w:hanging="424"/>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z Wykonawcą ze strony Zamawiającego jest: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nr tel.: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e-mail: ……………………; </w:t>
      </w:r>
    </w:p>
    <w:p w14:paraId="2F99741A" w14:textId="77777777" w:rsidR="009F68AC" w:rsidRPr="00B91D57" w:rsidRDefault="009F68AC" w:rsidP="00CC0C96">
      <w:pPr>
        <w:numPr>
          <w:ilvl w:val="1"/>
          <w:numId w:val="51"/>
        </w:numPr>
        <w:overflowPunct/>
        <w:autoSpaceDE/>
        <w:autoSpaceDN/>
        <w:adjustRightInd/>
        <w:ind w:right="42" w:hanging="424"/>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z Zamawiającym ze strony Wykonawcy jest: ……………………; nr tel.: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e-mail: ……………………; </w:t>
      </w:r>
    </w:p>
    <w:p w14:paraId="2D07E529"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lastRenderedPageBreak/>
        <w:t xml:space="preserve">Osoby wymienione w ust. 1 nie są upoważnione do podejmowania decyzji powodujących zmianę postanowień umowy, w szczególności zmiany uzgodnionego wynagrodzenia lub zmiany zakresu czynności i prac objętych umową. </w:t>
      </w:r>
    </w:p>
    <w:p w14:paraId="22EF15F6"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Zamawiający zobowiązuje się do powołania odpowiedniego inspektora nadzoru inwestorskiego. </w:t>
      </w:r>
    </w:p>
    <w:p w14:paraId="492A3D75"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Wykonawca zobowiązany jest zapewnić wykonanie i kierowanie robotami objętymi Umową przez osoby posiadające stosowne kwalifikacje zawodowe i uprawnienia budowlane w specjalności: </w:t>
      </w:r>
    </w:p>
    <w:p w14:paraId="0AAB1206" w14:textId="51C8455B" w:rsidR="00EB6A9F" w:rsidRPr="00B91D57" w:rsidRDefault="0034594F" w:rsidP="00CC0C96">
      <w:pPr>
        <w:pStyle w:val="Akapitzlist"/>
        <w:numPr>
          <w:ilvl w:val="0"/>
          <w:numId w:val="53"/>
        </w:numPr>
        <w:overflowPunct/>
        <w:ind w:hanging="436"/>
        <w:textAlignment w:val="auto"/>
        <w:rPr>
          <w:rFonts w:asciiTheme="minorHAnsi" w:eastAsiaTheme="minorHAnsi" w:hAnsiTheme="minorHAnsi" w:cstheme="minorHAnsi"/>
          <w:sz w:val="24"/>
          <w:szCs w:val="24"/>
          <w:lang w:eastAsia="en-US"/>
        </w:rPr>
      </w:pPr>
      <w:bookmarkStart w:id="8" w:name="_Hlk195368775"/>
      <w:r w:rsidRPr="00B91D57">
        <w:rPr>
          <w:rFonts w:asciiTheme="minorHAnsi" w:eastAsiaTheme="minorHAnsi" w:hAnsiTheme="minorHAnsi" w:cstheme="minorHAnsi"/>
          <w:sz w:val="24"/>
          <w:szCs w:val="24"/>
          <w:lang w:eastAsia="en-US"/>
        </w:rPr>
        <w:t xml:space="preserve"> </w:t>
      </w:r>
      <w:bookmarkEnd w:id="8"/>
      <w:r w:rsidR="00B046EB">
        <w:rPr>
          <w:rFonts w:asciiTheme="minorHAnsi" w:eastAsiaTheme="minorHAnsi" w:hAnsiTheme="minorHAnsi" w:cstheme="minorHAnsi"/>
          <w:sz w:val="24"/>
          <w:szCs w:val="24"/>
          <w:lang w:eastAsia="en-US"/>
        </w:rPr>
        <w:t>…</w:t>
      </w:r>
    </w:p>
    <w:p w14:paraId="6F2D843F" w14:textId="77777777" w:rsidR="009F68AC" w:rsidRPr="00B91D57" w:rsidRDefault="009F68AC" w:rsidP="002F6766">
      <w:pPr>
        <w:overflowPunct/>
        <w:autoSpaceDE/>
        <w:autoSpaceDN/>
        <w:adjustRightInd/>
        <w:ind w:left="427" w:right="42"/>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lub odpowiadające im ważne uprawnienia budowlane, które zostały wydane na podstawie wcześniej obowiązujących przepisów. </w:t>
      </w:r>
    </w:p>
    <w:p w14:paraId="40374E3C" w14:textId="77777777" w:rsidR="009F68AC" w:rsidRPr="00B91D57" w:rsidRDefault="009F68AC" w:rsidP="002F6766">
      <w:pPr>
        <w:overflowPunct/>
        <w:autoSpaceDE/>
        <w:autoSpaceDN/>
        <w:adjustRightInd/>
        <w:ind w:left="427" w:right="42"/>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Wykonawca w celu wykazania spełniania w/w warunku może wskazać osobę będącą obywatelem państwa członkowskiego w rozumieniu art. 4a ust. 1  ustawy z dnia 15 grudnia 2000 r. o samorządach zawodowych architektów oraz inżynierów budownictwa (</w:t>
      </w:r>
      <w:proofErr w:type="spellStart"/>
      <w:r w:rsidRPr="00B91D57">
        <w:rPr>
          <w:rFonts w:asciiTheme="minorHAnsi" w:eastAsia="Cambria" w:hAnsiTheme="minorHAnsi" w:cstheme="minorHAnsi"/>
          <w:color w:val="000000"/>
          <w:kern w:val="2"/>
          <w:sz w:val="24"/>
          <w:szCs w:val="24"/>
          <w14:ligatures w14:val="standardContextual"/>
        </w:rPr>
        <w:t>t.j</w:t>
      </w:r>
      <w:proofErr w:type="spellEnd"/>
      <w:r w:rsidRPr="00B91D57">
        <w:rPr>
          <w:rFonts w:asciiTheme="minorHAnsi" w:eastAsia="Cambria" w:hAnsiTheme="minorHAnsi" w:cstheme="minorHAnsi"/>
          <w:color w:val="000000"/>
          <w:kern w:val="2"/>
          <w:sz w:val="24"/>
          <w:szCs w:val="24"/>
          <w14:ligatures w14:val="standardContextual"/>
        </w:rPr>
        <w:t xml:space="preserve">.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2021 r. poz. 1646) oraz ustawą z dnia 15 grudnia 2000 r. o samorządach zawodowych architektów oraz inżynierów budownictwa (Dz. U. z 2019 r. poz. 1117). </w:t>
      </w:r>
    </w:p>
    <w:p w14:paraId="24C13CA0"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Wykonawca ustanawia:</w:t>
      </w:r>
    </w:p>
    <w:p w14:paraId="243F7E06" w14:textId="77C4DC8A" w:rsidR="009F68AC" w:rsidRPr="00B91D57" w:rsidRDefault="009F68AC" w:rsidP="00CC0C96">
      <w:pPr>
        <w:pStyle w:val="Akapitzlist"/>
        <w:numPr>
          <w:ilvl w:val="0"/>
          <w:numId w:val="54"/>
        </w:numPr>
        <w:overflowPunct/>
        <w:ind w:hanging="436"/>
        <w:jc w:val="both"/>
        <w:textAlignment w:val="auto"/>
        <w:rPr>
          <w:rFonts w:asciiTheme="minorHAnsi" w:eastAsiaTheme="minorHAnsi" w:hAnsiTheme="minorHAnsi" w:cstheme="minorHAnsi"/>
          <w:sz w:val="24"/>
          <w:szCs w:val="24"/>
          <w:lang w:eastAsia="en-US"/>
        </w:rPr>
      </w:pPr>
      <w:r w:rsidRPr="00B91D57">
        <w:rPr>
          <w:rFonts w:asciiTheme="minorHAnsi" w:eastAsia="Cambria" w:hAnsiTheme="minorHAnsi" w:cstheme="minorHAnsi"/>
          <w:color w:val="000000"/>
          <w:kern w:val="2"/>
          <w:sz w:val="24"/>
          <w:szCs w:val="24"/>
          <w14:ligatures w14:val="standardContextual"/>
        </w:rPr>
        <w:t xml:space="preserve">kierownika budowy </w:t>
      </w:r>
      <w:r w:rsidR="00B046EB">
        <w:rPr>
          <w:rFonts w:asciiTheme="minorHAnsi" w:eastAsia="Cambria" w:hAnsiTheme="minorHAnsi" w:cstheme="minorHAnsi"/>
          <w:color w:val="000000"/>
          <w:kern w:val="2"/>
          <w:sz w:val="24"/>
          <w:szCs w:val="24"/>
          <w14:ligatures w14:val="standardContextual"/>
        </w:rPr>
        <w:t>….</w:t>
      </w:r>
      <w:r w:rsidR="00EB6A9F" w:rsidRPr="00B91D57">
        <w:rPr>
          <w:rFonts w:asciiTheme="minorHAnsi" w:eastAsiaTheme="minorHAnsi" w:hAnsiTheme="minorHAnsi" w:cstheme="minorHAnsi"/>
          <w:sz w:val="24"/>
          <w:szCs w:val="24"/>
          <w:lang w:eastAsia="en-US"/>
        </w:rPr>
        <w:t xml:space="preserve"> </w:t>
      </w:r>
      <w:r w:rsidRPr="00B91D57">
        <w:rPr>
          <w:rFonts w:asciiTheme="minorHAnsi" w:eastAsia="Cambria" w:hAnsiTheme="minorHAnsi" w:cstheme="minorHAnsi"/>
          <w:color w:val="000000"/>
          <w:kern w:val="2"/>
          <w:sz w:val="24"/>
          <w:szCs w:val="24"/>
          <w14:ligatures w14:val="standardContextual"/>
        </w:rPr>
        <w:t>w osobie: …………………</w:t>
      </w:r>
      <w:r w:rsidR="002F6766" w:rsidRPr="00B91D57">
        <w:rPr>
          <w:rFonts w:asciiTheme="minorHAnsi" w:eastAsia="Cambria" w:hAnsiTheme="minorHAnsi" w:cstheme="minorHAnsi"/>
          <w:color w:val="000000"/>
          <w:kern w:val="2"/>
          <w:sz w:val="24"/>
          <w:szCs w:val="24"/>
          <w14:ligatures w14:val="standardContextual"/>
        </w:rPr>
        <w:t>…………………</w:t>
      </w:r>
      <w:proofErr w:type="gramStart"/>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w:t>
      </w:r>
      <w:r w:rsidR="002F6766" w:rsidRPr="00B91D57">
        <w:rPr>
          <w:rFonts w:asciiTheme="minorHAnsi" w:eastAsia="Cambria" w:hAnsiTheme="minorHAnsi" w:cstheme="minorHAnsi"/>
          <w:color w:val="000000"/>
          <w:kern w:val="2"/>
          <w:sz w:val="24"/>
          <w:szCs w:val="24"/>
          <w14:ligatures w14:val="standardContextual"/>
        </w:rPr>
        <w:t>.</w:t>
      </w:r>
      <w:r w:rsidRPr="00B91D57">
        <w:rPr>
          <w:rFonts w:asciiTheme="minorHAnsi" w:eastAsia="Cambria" w:hAnsiTheme="minorHAnsi" w:cstheme="minorHAnsi"/>
          <w:color w:val="000000"/>
          <w:kern w:val="2"/>
          <w:sz w:val="24"/>
          <w:szCs w:val="24"/>
          <w14:ligatures w14:val="standardContextual"/>
        </w:rPr>
        <w:t xml:space="preserve">; </w:t>
      </w:r>
      <w:r w:rsidR="002F6766" w:rsidRPr="00B91D57">
        <w:rPr>
          <w:rFonts w:asciiTheme="minorHAnsi" w:eastAsia="Cambria" w:hAnsiTheme="minorHAnsi" w:cstheme="minorHAnsi"/>
          <w:color w:val="000000"/>
          <w:kern w:val="2"/>
          <w:sz w:val="24"/>
          <w:szCs w:val="24"/>
          <w14:ligatures w14:val="standardContextual"/>
        </w:rPr>
        <w:t xml:space="preserve"> </w:t>
      </w:r>
      <w:r w:rsidRPr="00B91D57">
        <w:rPr>
          <w:rFonts w:asciiTheme="minorHAnsi" w:eastAsia="Cambria" w:hAnsiTheme="minorHAnsi" w:cstheme="minorHAnsi"/>
          <w:color w:val="000000"/>
          <w:kern w:val="2"/>
          <w:sz w:val="24"/>
          <w:szCs w:val="24"/>
          <w14:ligatures w14:val="standardContextual"/>
        </w:rPr>
        <w:t>nr</w:t>
      </w:r>
      <w:proofErr w:type="gramEnd"/>
      <w:r w:rsidRPr="00B91D57">
        <w:rPr>
          <w:rFonts w:asciiTheme="minorHAnsi" w:eastAsia="Cambria" w:hAnsiTheme="minorHAnsi" w:cstheme="minorHAnsi"/>
          <w:color w:val="000000"/>
          <w:kern w:val="2"/>
          <w:sz w:val="24"/>
          <w:szCs w:val="24"/>
          <w14:ligatures w14:val="standardContextual"/>
        </w:rPr>
        <w:t xml:space="preserve"> tel</w:t>
      </w:r>
      <w:r w:rsidR="002F6766" w:rsidRPr="00B91D57">
        <w:rPr>
          <w:rFonts w:asciiTheme="minorHAnsi" w:eastAsia="Cambria" w:hAnsiTheme="minorHAnsi" w:cstheme="minorHAnsi"/>
          <w:color w:val="000000"/>
          <w:kern w:val="2"/>
          <w:sz w:val="24"/>
          <w:szCs w:val="24"/>
          <w14:ligatures w14:val="standardContextual"/>
        </w:rPr>
        <w:t>. …………………………</w:t>
      </w:r>
      <w:r w:rsidRPr="00B91D57">
        <w:rPr>
          <w:rFonts w:asciiTheme="minorHAnsi" w:eastAsia="Cambria" w:hAnsiTheme="minorHAnsi" w:cstheme="minorHAnsi"/>
          <w:color w:val="000000"/>
          <w:kern w:val="2"/>
          <w:sz w:val="24"/>
          <w:szCs w:val="24"/>
          <w14:ligatures w14:val="standardContextual"/>
        </w:rPr>
        <w:t>; e-mail: ……………………</w:t>
      </w:r>
      <w:r w:rsidR="002F6766" w:rsidRPr="00B91D57">
        <w:rPr>
          <w:rFonts w:asciiTheme="minorHAnsi" w:eastAsia="Cambria" w:hAnsiTheme="minorHAnsi" w:cstheme="minorHAnsi"/>
          <w:color w:val="000000"/>
          <w:kern w:val="2"/>
          <w:sz w:val="24"/>
          <w:szCs w:val="24"/>
          <w14:ligatures w14:val="standardContextual"/>
        </w:rPr>
        <w:t>……………………</w:t>
      </w:r>
      <w:proofErr w:type="gramStart"/>
      <w:r w:rsidR="002F6766"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w:t>
      </w:r>
      <w:proofErr w:type="spellStart"/>
      <w:r w:rsidRPr="00B91D57">
        <w:rPr>
          <w:rFonts w:asciiTheme="minorHAnsi" w:eastAsia="Cambria" w:hAnsiTheme="minorHAnsi" w:cstheme="minorHAnsi"/>
          <w:color w:val="000000"/>
          <w:kern w:val="2"/>
          <w:sz w:val="24"/>
          <w:szCs w:val="24"/>
          <w14:ligatures w14:val="standardContextual"/>
        </w:rPr>
        <w:t>upr</w:t>
      </w:r>
      <w:proofErr w:type="spellEnd"/>
      <w:r w:rsidRPr="00B91D57">
        <w:rPr>
          <w:rFonts w:asciiTheme="minorHAnsi" w:eastAsia="Cambria" w:hAnsiTheme="minorHAnsi" w:cstheme="minorHAnsi"/>
          <w:color w:val="000000"/>
          <w:kern w:val="2"/>
          <w:sz w:val="24"/>
          <w:szCs w:val="24"/>
          <w14:ligatures w14:val="standardContextual"/>
        </w:rPr>
        <w:t>. bud. nr: ………………………</w:t>
      </w:r>
      <w:proofErr w:type="gramStart"/>
      <w:r w:rsidRPr="00B91D57">
        <w:rPr>
          <w:rFonts w:asciiTheme="minorHAnsi" w:eastAsia="Cambria" w:hAnsiTheme="minorHAnsi" w:cstheme="minorHAnsi"/>
          <w:color w:val="000000"/>
          <w:kern w:val="2"/>
          <w:sz w:val="24"/>
          <w:szCs w:val="24"/>
          <w14:ligatures w14:val="standardContextual"/>
        </w:rPr>
        <w:t>…….</w:t>
      </w:r>
      <w:proofErr w:type="gramEnd"/>
      <w:r w:rsidRPr="00B91D57">
        <w:rPr>
          <w:rFonts w:asciiTheme="minorHAnsi" w:eastAsia="Cambria" w:hAnsiTheme="minorHAnsi" w:cstheme="minorHAnsi"/>
          <w:color w:val="000000"/>
          <w:kern w:val="2"/>
          <w:sz w:val="24"/>
          <w:szCs w:val="24"/>
          <w14:ligatures w14:val="standardContextual"/>
        </w:rPr>
        <w:t xml:space="preserve">; </w:t>
      </w:r>
      <w:r w:rsidR="00EB6A9F" w:rsidRPr="00B91D57">
        <w:rPr>
          <w:rFonts w:asciiTheme="minorHAnsi" w:eastAsiaTheme="minorHAnsi" w:hAnsiTheme="minorHAnsi" w:cstheme="minorHAnsi"/>
          <w:sz w:val="24"/>
          <w:szCs w:val="24"/>
          <w:lang w:eastAsia="en-US"/>
        </w:rPr>
        <w:t>Ww. osoba jest członkiem ……</w:t>
      </w:r>
      <w:proofErr w:type="gramStart"/>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w:t>
      </w:r>
      <w:r w:rsidR="002F6766" w:rsidRPr="00B91D57">
        <w:rPr>
          <w:rFonts w:asciiTheme="minorHAnsi" w:eastAsiaTheme="minorHAnsi" w:hAnsiTheme="minorHAnsi" w:cstheme="minorHAnsi"/>
          <w:sz w:val="24"/>
          <w:szCs w:val="24"/>
          <w:lang w:eastAsia="en-US"/>
        </w:rPr>
        <w:t>….</w:t>
      </w:r>
      <w:r w:rsidR="00EB6A9F" w:rsidRPr="00B91D57">
        <w:rPr>
          <w:rFonts w:asciiTheme="minorHAnsi" w:eastAsiaTheme="minorHAnsi" w:hAnsiTheme="minorHAnsi" w:cstheme="minorHAnsi"/>
          <w:sz w:val="24"/>
          <w:szCs w:val="24"/>
          <w:lang w:eastAsia="en-US"/>
        </w:rPr>
        <w:t xml:space="preserve"> nr ewidencyjny …………</w:t>
      </w:r>
      <w:proofErr w:type="gramStart"/>
      <w:r w:rsidR="002F6766" w:rsidRPr="00B91D57">
        <w:rPr>
          <w:rFonts w:asciiTheme="minorHAnsi" w:eastAsiaTheme="minorHAnsi" w:hAnsiTheme="minorHAnsi" w:cstheme="minorHAnsi"/>
          <w:sz w:val="24"/>
          <w:szCs w:val="24"/>
          <w:lang w:eastAsia="en-US"/>
        </w:rPr>
        <w:t>…</w:t>
      </w:r>
      <w:r w:rsidR="00EB6A9F" w:rsidRPr="00B91D57">
        <w:rPr>
          <w:rFonts w:asciiTheme="minorHAnsi" w:eastAsiaTheme="minorHAnsi" w:hAnsiTheme="minorHAnsi" w:cstheme="minorHAnsi"/>
          <w:sz w:val="24"/>
          <w:szCs w:val="24"/>
          <w:lang w:eastAsia="en-US"/>
        </w:rPr>
        <w:t>….</w:t>
      </w:r>
      <w:proofErr w:type="gramEnd"/>
      <w:r w:rsidR="00EB6A9F" w:rsidRPr="00B91D57">
        <w:rPr>
          <w:rFonts w:asciiTheme="minorHAnsi" w:eastAsiaTheme="minorHAnsi" w:hAnsiTheme="minorHAnsi" w:cstheme="minorHAnsi"/>
          <w:sz w:val="24"/>
          <w:szCs w:val="24"/>
          <w:lang w:eastAsia="en-US"/>
        </w:rPr>
        <w:t>. i posiada wymagane ubezpieczenie od odpowiedzialności cywilnej.</w:t>
      </w:r>
    </w:p>
    <w:p w14:paraId="4E922056"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Zmiana osoby wskazanej w ust. 5, w trakcie realizacji umowy, musi być uzasadniona przez Wykonawcę na piśmie i zaakceptowana przez Zamawiającego. </w:t>
      </w:r>
    </w:p>
    <w:p w14:paraId="56EF6792"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Wykonawca jest obowiązany z własnej inicjatywy zaproponować nowy skład personelu w następujących przypadkach: urlopu lub zwolnienia trwającego dłużej niż 14 dni, śmierci, choroby lub innych przyczyn i zdarzeń losowych. </w:t>
      </w:r>
    </w:p>
    <w:p w14:paraId="39652E32"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Zamawiający zaakceptuje taką zmianę w terminie 14 dni od daty przedłożenia propozycji, wyłącznie wtedy, gdy odpowiednio do funkcji kwalifikacje i doświadczenie wskazanych osób będą spełniały wymagania określone w ust. </w:t>
      </w:r>
      <w:proofErr w:type="gramStart"/>
      <w:r w:rsidRPr="00B91D57">
        <w:rPr>
          <w:rFonts w:asciiTheme="minorHAnsi" w:eastAsia="Cambria" w:hAnsiTheme="minorHAnsi" w:cstheme="minorHAnsi"/>
          <w:color w:val="000000"/>
          <w:kern w:val="2"/>
          <w:sz w:val="24"/>
          <w:szCs w:val="24"/>
          <w14:ligatures w14:val="standardContextual"/>
        </w:rPr>
        <w:t>4 ,</w:t>
      </w:r>
      <w:proofErr w:type="gramEnd"/>
      <w:r w:rsidRPr="00B91D57">
        <w:rPr>
          <w:rFonts w:asciiTheme="minorHAnsi" w:eastAsia="Cambria" w:hAnsiTheme="minorHAnsi" w:cstheme="minorHAnsi"/>
          <w:color w:val="000000"/>
          <w:kern w:val="2"/>
          <w:sz w:val="24"/>
          <w:szCs w:val="24"/>
          <w14:ligatures w14:val="standardContextual"/>
        </w:rPr>
        <w:t xml:space="preserve"> a dokonana zmiana nie spowoduje wydłużenia terminu wykonania umowy, przy czym stanowi to uprawnienie nie zaś obowiązek Zamawiającego do akceptacji takiej zmiany.  </w:t>
      </w:r>
    </w:p>
    <w:p w14:paraId="79AA0C0D" w14:textId="6EB2D513"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Zamawiający lub osoba upoważniona przez Zamawiającego może </w:t>
      </w:r>
      <w:r w:rsidR="00E95A48" w:rsidRPr="00B91D57">
        <w:rPr>
          <w:rFonts w:asciiTheme="minorHAnsi" w:eastAsia="Cambria" w:hAnsiTheme="minorHAnsi" w:cstheme="minorHAnsi"/>
          <w:color w:val="000000"/>
          <w:kern w:val="2"/>
          <w:sz w:val="24"/>
          <w:szCs w:val="24"/>
          <w14:ligatures w14:val="standardContextual"/>
        </w:rPr>
        <w:t>wystąpić z</w:t>
      </w:r>
      <w:r w:rsidRPr="00B91D57">
        <w:rPr>
          <w:rFonts w:asciiTheme="minorHAnsi" w:eastAsia="Cambria" w:hAnsiTheme="minorHAnsi" w:cstheme="minorHAnsi"/>
          <w:color w:val="000000"/>
          <w:kern w:val="2"/>
          <w:sz w:val="24"/>
          <w:szCs w:val="24"/>
          <w14:ligatures w14:val="standardContextual"/>
        </w:rPr>
        <w:t xml:space="preserve"> wnioskiem uzasadnionym na piśmie o zmianę którejkolwiek z osób personelu, jeżeli w jego opinii osoba ta jest nieefektywna lub nie wywiązuje się ze swoich obowiązków wynikających z umowy. </w:t>
      </w:r>
      <w:r w:rsidRPr="00B91D57">
        <w:rPr>
          <w:rFonts w:asciiTheme="minorHAnsi" w:eastAsia="Cambria" w:hAnsiTheme="minorHAnsi" w:cstheme="minorHAnsi"/>
          <w:color w:val="000000"/>
          <w:kern w:val="2"/>
          <w:sz w:val="24"/>
          <w:szCs w:val="24"/>
          <w14:ligatures w14:val="standardContextual"/>
        </w:rPr>
        <w:lastRenderedPageBreak/>
        <w:t xml:space="preserve">Obowiązkiem wykonawcy jest wówczas zastąpienie tej osoby w ciągu 14 dni inną osobą spełniająca wymagania zawarte w niniejszej umowie. </w:t>
      </w:r>
    </w:p>
    <w:p w14:paraId="0B9D5167" w14:textId="77777777"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Kierownik budowy działać będzie w granicach umocowania określonego w ustawie Prawo budowlane. </w:t>
      </w:r>
    </w:p>
    <w:p w14:paraId="2D488781" w14:textId="1DA10679" w:rsidR="009F68AC" w:rsidRPr="00B91D57" w:rsidRDefault="009F68AC" w:rsidP="00CC0C96">
      <w:pPr>
        <w:numPr>
          <w:ilvl w:val="0"/>
          <w:numId w:val="51"/>
        </w:numPr>
        <w:overflowPunct/>
        <w:autoSpaceDE/>
        <w:autoSpaceDN/>
        <w:adjustRightInd/>
        <w:ind w:right="42" w:hanging="427"/>
        <w:jc w:val="both"/>
        <w:textAlignment w:val="auto"/>
        <w:rPr>
          <w:rFonts w:asciiTheme="minorHAnsi" w:eastAsia="Cambria" w:hAnsiTheme="minorHAnsi" w:cstheme="minorHAnsi"/>
          <w:color w:val="000000"/>
          <w:kern w:val="2"/>
          <w:sz w:val="24"/>
          <w:szCs w:val="24"/>
          <w14:ligatures w14:val="standardContextual"/>
        </w:rPr>
      </w:pPr>
      <w:r w:rsidRPr="00B91D57">
        <w:rPr>
          <w:rFonts w:asciiTheme="minorHAnsi" w:eastAsia="Cambria" w:hAnsiTheme="minorHAnsi" w:cstheme="minorHAnsi"/>
          <w:color w:val="000000"/>
          <w:kern w:val="2"/>
          <w:sz w:val="24"/>
          <w:szCs w:val="24"/>
          <w14:ligatures w14:val="standardContextual"/>
        </w:rPr>
        <w:t xml:space="preserve">We wszystkich sprawach związanych z wykonywaniem niniejszej Umowy, za wyjątkiem czynności wymagającej zachowania lub przekazania dokumentów w formie pisemnej strony ustalają, że formą kontaktu pomiędzy Zamawiającym, Wykonawcą, Kierownikiem budowy i Inspektorem </w:t>
      </w:r>
      <w:r w:rsidR="00075704" w:rsidRPr="00B91D57">
        <w:rPr>
          <w:rFonts w:asciiTheme="minorHAnsi" w:eastAsia="Cambria" w:hAnsiTheme="minorHAnsi" w:cstheme="minorHAnsi"/>
          <w:color w:val="000000"/>
          <w:kern w:val="2"/>
          <w:sz w:val="24"/>
          <w:szCs w:val="24"/>
          <w14:ligatures w14:val="standardContextual"/>
        </w:rPr>
        <w:t>n</w:t>
      </w:r>
      <w:r w:rsidRPr="00B91D57">
        <w:rPr>
          <w:rFonts w:asciiTheme="minorHAnsi" w:eastAsia="Cambria" w:hAnsiTheme="minorHAnsi" w:cstheme="minorHAnsi"/>
          <w:color w:val="000000"/>
          <w:kern w:val="2"/>
          <w:sz w:val="24"/>
          <w:szCs w:val="24"/>
          <w14:ligatures w14:val="standardContextual"/>
        </w:rPr>
        <w:t>adzoru</w:t>
      </w:r>
      <w:r w:rsidR="00075704" w:rsidRPr="00B91D57">
        <w:rPr>
          <w:rFonts w:asciiTheme="minorHAnsi" w:eastAsia="Cambria" w:hAnsiTheme="minorHAnsi" w:cstheme="minorHAnsi"/>
          <w:color w:val="000000"/>
          <w:kern w:val="2"/>
          <w:sz w:val="24"/>
          <w:szCs w:val="24"/>
          <w14:ligatures w14:val="standardContextual"/>
        </w:rPr>
        <w:t xml:space="preserve"> inwestorskiego</w:t>
      </w:r>
      <w:r w:rsidRPr="00B91D57">
        <w:rPr>
          <w:rFonts w:asciiTheme="minorHAnsi" w:eastAsia="Cambria" w:hAnsiTheme="minorHAnsi" w:cstheme="minorHAnsi"/>
          <w:color w:val="000000"/>
          <w:kern w:val="2"/>
          <w:sz w:val="24"/>
          <w:szCs w:val="24"/>
          <w14:ligatures w14:val="standardContextual"/>
        </w:rPr>
        <w:t xml:space="preserve"> będzie kontakt elektroniczny (z wykorzystaniem poczty elektronicznej). Kontakt telefoniczny możliwy jest jedynie w wypadkach niecierpiących zwłoki, jednak wymaga niezwłocznego potwierdzenia w formie elektronicznej. </w:t>
      </w:r>
    </w:p>
    <w:p w14:paraId="6C2426C1" w14:textId="77777777" w:rsidR="003D5C8B" w:rsidRPr="00B91D57" w:rsidRDefault="003D5C8B" w:rsidP="002F6766">
      <w:pPr>
        <w:pStyle w:val="tyt"/>
        <w:keepNext w:val="0"/>
        <w:overflowPunct w:val="0"/>
        <w:autoSpaceDE w:val="0"/>
        <w:autoSpaceDN w:val="0"/>
        <w:adjustRightInd w:val="0"/>
        <w:spacing w:before="0" w:after="0"/>
        <w:jc w:val="left"/>
        <w:textAlignment w:val="baseline"/>
        <w:rPr>
          <w:rFonts w:asciiTheme="minorHAnsi" w:hAnsiTheme="minorHAnsi" w:cstheme="minorHAnsi"/>
        </w:rPr>
      </w:pPr>
    </w:p>
    <w:p w14:paraId="4F4DB17B" w14:textId="2229918E" w:rsidR="00AE4713" w:rsidRPr="00B91D57" w:rsidRDefault="00AE4713" w:rsidP="002F6766">
      <w:pPr>
        <w:jc w:val="center"/>
        <w:rPr>
          <w:rFonts w:asciiTheme="minorHAnsi" w:hAnsiTheme="minorHAnsi" w:cstheme="minorHAnsi"/>
          <w:b/>
          <w:sz w:val="24"/>
          <w:szCs w:val="24"/>
        </w:rPr>
      </w:pPr>
      <w:bookmarkStart w:id="9" w:name="_Hlk108423364"/>
      <w:r w:rsidRPr="00B91D57">
        <w:rPr>
          <w:rFonts w:asciiTheme="minorHAnsi" w:hAnsiTheme="minorHAnsi" w:cstheme="minorHAnsi"/>
          <w:b/>
          <w:sz w:val="24"/>
          <w:szCs w:val="24"/>
        </w:rPr>
        <w:t xml:space="preserve">§ </w:t>
      </w:r>
      <w:r w:rsidR="00984985" w:rsidRPr="00B91D57">
        <w:rPr>
          <w:rFonts w:asciiTheme="minorHAnsi" w:hAnsiTheme="minorHAnsi" w:cstheme="minorHAnsi"/>
          <w:b/>
          <w:sz w:val="24"/>
          <w:szCs w:val="24"/>
        </w:rPr>
        <w:t>10</w:t>
      </w:r>
      <w:r w:rsidRPr="00B91D57">
        <w:rPr>
          <w:rFonts w:asciiTheme="minorHAnsi" w:hAnsiTheme="minorHAnsi" w:cstheme="minorHAnsi"/>
          <w:b/>
          <w:sz w:val="24"/>
          <w:szCs w:val="24"/>
        </w:rPr>
        <w:t>. Uwarunkowania wynagrodzenia</w:t>
      </w:r>
    </w:p>
    <w:bookmarkEnd w:id="9"/>
    <w:p w14:paraId="729E9658" w14:textId="5B6190F9"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Uznaje się, iż Wykonawca przed złożeniem oferty uzyskał potrzebne informacje dotyczące warunków terenowych, wziął pod uwagę rozmiar i rodzaj robót oraz materiałów niezbędnych do wykonania </w:t>
      </w:r>
      <w:r w:rsidR="004E2E65" w:rsidRPr="00B91D57">
        <w:rPr>
          <w:rFonts w:asciiTheme="minorHAnsi" w:hAnsiTheme="minorHAnsi" w:cstheme="minorHAnsi"/>
          <w:sz w:val="24"/>
          <w:szCs w:val="24"/>
        </w:rPr>
        <w:t>przedmiotu umowy</w:t>
      </w:r>
      <w:r w:rsidRPr="00B91D57">
        <w:rPr>
          <w:rFonts w:asciiTheme="minorHAnsi" w:hAnsiTheme="minorHAnsi" w:cstheme="minorHAnsi"/>
          <w:sz w:val="24"/>
          <w:szCs w:val="24"/>
        </w:rPr>
        <w:t xml:space="preserve"> oraz uzyskał wszelkie niezbędne informacje dotyczące ryzyka, trudności i innych okoliczności, jakie mogą mieć wpływ lub mogły dotyczyć oferty. </w:t>
      </w:r>
    </w:p>
    <w:p w14:paraId="48FAA5EE" w14:textId="77777777"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za wykonanie przedmiotu umowy określonego w § 1 strony ustaliły na podstawie ceny ofertowej Wykonawcy. </w:t>
      </w:r>
    </w:p>
    <w:p w14:paraId="52BC6DF5" w14:textId="375B7151" w:rsidR="00AE4713" w:rsidRPr="00B91D57" w:rsidRDefault="00AE4713" w:rsidP="001D4A42">
      <w:pPr>
        <w:numPr>
          <w:ilvl w:val="0"/>
          <w:numId w:val="1"/>
        </w:numPr>
        <w:tabs>
          <w:tab w:val="clear" w:pos="340"/>
          <w:tab w:val="num" w:pos="426"/>
        </w:tabs>
        <w:overflowPunct/>
        <w:autoSpaceDE/>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6EDDDC4C"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w:t>
      </w:r>
    </w:p>
    <w:p w14:paraId="3CE4F60C" w14:textId="77777777" w:rsidR="00AE4713" w:rsidRPr="00B91D57" w:rsidRDefault="00AE4713" w:rsidP="001D4A42">
      <w:pPr>
        <w:numPr>
          <w:ilvl w:val="0"/>
          <w:numId w:val="1"/>
        </w:numPr>
        <w:tabs>
          <w:tab w:val="clear" w:pos="340"/>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ma charakter wynagrodzenia ryczałtowego.</w:t>
      </w:r>
    </w:p>
    <w:p w14:paraId="7EFC2833" w14:textId="77777777" w:rsidR="003241F0" w:rsidRPr="00B91D57" w:rsidRDefault="003241F0"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10" w:name="_Hlk108423371"/>
    </w:p>
    <w:p w14:paraId="0E987DA2" w14:textId="0C8B996C"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1</w:t>
      </w:r>
      <w:r w:rsidR="00984985" w:rsidRPr="00B91D57">
        <w:rPr>
          <w:rFonts w:asciiTheme="minorHAnsi" w:hAnsiTheme="minorHAnsi" w:cstheme="minorHAnsi"/>
        </w:rPr>
        <w:t>1</w:t>
      </w:r>
      <w:r w:rsidRPr="00B91D57">
        <w:rPr>
          <w:rFonts w:asciiTheme="minorHAnsi" w:hAnsiTheme="minorHAnsi" w:cstheme="minorHAnsi"/>
        </w:rPr>
        <w:t>. Wysokość wynagrodzenia</w:t>
      </w:r>
    </w:p>
    <w:bookmarkEnd w:id="10"/>
    <w:p w14:paraId="33F631CC" w14:textId="77777777" w:rsidR="0059052B" w:rsidRPr="00B91D57" w:rsidRDefault="00AE4713" w:rsidP="00CC0C96">
      <w:pPr>
        <w:pStyle w:val="Akapitzlist"/>
        <w:numPr>
          <w:ilvl w:val="0"/>
          <w:numId w:val="56"/>
        </w:numPr>
        <w:overflowPunct/>
        <w:autoSpaceDE/>
        <w:autoSpaceDN/>
        <w:adjustRightInd/>
        <w:ind w:left="426" w:hanging="426"/>
        <w:jc w:val="both"/>
        <w:textAlignment w:val="auto"/>
        <w:rPr>
          <w:rFonts w:asciiTheme="minorHAnsi" w:hAnsiTheme="minorHAnsi" w:cstheme="minorHAnsi"/>
          <w:b/>
          <w:bCs/>
          <w:sz w:val="24"/>
          <w:szCs w:val="24"/>
        </w:rPr>
      </w:pPr>
      <w:r w:rsidRPr="00B91D57">
        <w:rPr>
          <w:rFonts w:asciiTheme="minorHAnsi" w:hAnsiTheme="minorHAnsi" w:cstheme="minorHAnsi"/>
          <w:sz w:val="24"/>
          <w:szCs w:val="24"/>
        </w:rPr>
        <w:t xml:space="preserve">Na podstawie oferty ustala się wynagrodzenie ryczałtowe w wysokości: </w:t>
      </w:r>
      <w:r w:rsidRPr="00B91D57">
        <w:rPr>
          <w:rFonts w:asciiTheme="minorHAnsi" w:hAnsiTheme="minorHAnsi" w:cstheme="minorHAnsi"/>
          <w:b/>
          <w:bCs/>
          <w:sz w:val="24"/>
          <w:szCs w:val="24"/>
        </w:rPr>
        <w:t>………..............……… zł</w:t>
      </w:r>
      <w:r w:rsidRPr="00B91D57">
        <w:rPr>
          <w:rFonts w:asciiTheme="minorHAnsi" w:hAnsiTheme="minorHAnsi" w:cstheme="minorHAnsi"/>
          <w:sz w:val="24"/>
          <w:szCs w:val="24"/>
        </w:rPr>
        <w:t xml:space="preserve"> </w:t>
      </w:r>
      <w:r w:rsidRPr="00B91D57">
        <w:rPr>
          <w:rFonts w:asciiTheme="minorHAnsi" w:hAnsiTheme="minorHAnsi" w:cstheme="minorHAnsi"/>
          <w:b/>
          <w:bCs/>
          <w:sz w:val="24"/>
          <w:szCs w:val="24"/>
        </w:rPr>
        <w:t>brutto (słownie: …………………………………………………).</w:t>
      </w:r>
    </w:p>
    <w:p w14:paraId="526445B3" w14:textId="7ECDB06D" w:rsidR="0059052B" w:rsidRPr="00B91D57" w:rsidRDefault="0059052B" w:rsidP="00CC0C96">
      <w:pPr>
        <w:pStyle w:val="Akapitzlist"/>
        <w:numPr>
          <w:ilvl w:val="0"/>
          <w:numId w:val="56"/>
        </w:numPr>
        <w:overflowPunct/>
        <w:autoSpaceDE/>
        <w:autoSpaceDN/>
        <w:adjustRightInd/>
        <w:ind w:left="426" w:hanging="426"/>
        <w:jc w:val="both"/>
        <w:textAlignment w:val="auto"/>
        <w:rPr>
          <w:rFonts w:asciiTheme="minorHAnsi" w:hAnsiTheme="minorHAnsi" w:cstheme="minorHAnsi"/>
          <w:b/>
          <w:bCs/>
          <w:sz w:val="24"/>
          <w:szCs w:val="24"/>
        </w:rPr>
      </w:pPr>
      <w:r w:rsidRPr="00B91D57">
        <w:rPr>
          <w:rFonts w:asciiTheme="minorHAnsi" w:hAnsiTheme="minorHAnsi" w:cstheme="minorHAnsi"/>
          <w:sz w:val="24"/>
          <w:szCs w:val="24"/>
        </w:rPr>
        <w:t>Na łączną kwotę wynagrodzenia składa się:</w:t>
      </w:r>
    </w:p>
    <w:p w14:paraId="6BD2D072" w14:textId="09B6319F" w:rsidR="0059052B" w:rsidRPr="00B91D57" w:rsidRDefault="0059052B" w:rsidP="00CC0C96">
      <w:pPr>
        <w:pStyle w:val="Akapitzlist"/>
        <w:numPr>
          <w:ilvl w:val="4"/>
          <w:numId w:val="55"/>
        </w:numPr>
        <w:tabs>
          <w:tab w:val="clear" w:pos="3244"/>
        </w:tabs>
        <w:suppressAutoHyphen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kwota udziału własnego Zamawiającego, stanowiąca własne środki finansowe Zamawiającego przeznaczone na realizację Inwestycji, wynosząca ……………………….  zł (słownie złotych: ……………</w:t>
      </w:r>
      <w:r w:rsidR="00075704" w:rsidRPr="00B91D57">
        <w:rPr>
          <w:rFonts w:asciiTheme="minorHAnsi" w:hAnsiTheme="minorHAnsi" w:cstheme="minorHAnsi"/>
          <w:sz w:val="24"/>
          <w:szCs w:val="24"/>
        </w:rPr>
        <w:t>…………………………</w:t>
      </w:r>
      <w:proofErr w:type="gramStart"/>
      <w:r w:rsidR="00075704"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w:t>
      </w:r>
    </w:p>
    <w:p w14:paraId="11939F40" w14:textId="76DC6CCE" w:rsidR="0059052B" w:rsidRPr="00B91D57" w:rsidRDefault="0059052B" w:rsidP="00CC0C96">
      <w:pPr>
        <w:pStyle w:val="Akapitzlist"/>
        <w:numPr>
          <w:ilvl w:val="4"/>
          <w:numId w:val="55"/>
        </w:numPr>
        <w:tabs>
          <w:tab w:val="clear" w:pos="3244"/>
        </w:tabs>
        <w:suppressAutoHyphen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kwota stanowiąca wysokość dofinansowania Inwestycji z Rządowego Funduszu Polski Ład: Program Inwestycji Strategicznych.</w:t>
      </w:r>
    </w:p>
    <w:p w14:paraId="66CFD346" w14:textId="70DC1B1F" w:rsidR="00FF27D4" w:rsidRPr="00B91D57" w:rsidRDefault="00FF27D4" w:rsidP="002F6766">
      <w:pPr>
        <w:pStyle w:val="Akapitzlist"/>
        <w:overflowPunct/>
        <w:autoSpaceDE/>
        <w:autoSpaceDN/>
        <w:adjustRightInd/>
        <w:ind w:left="567"/>
        <w:jc w:val="both"/>
        <w:textAlignment w:val="auto"/>
        <w:rPr>
          <w:rFonts w:asciiTheme="minorHAnsi" w:hAnsiTheme="minorHAnsi" w:cstheme="minorHAnsi"/>
          <w:sz w:val="24"/>
          <w:szCs w:val="24"/>
        </w:rPr>
      </w:pPr>
    </w:p>
    <w:p w14:paraId="61A3BC05" w14:textId="1918177D" w:rsidR="00AE4713" w:rsidRPr="00B91D57" w:rsidRDefault="00AE4713" w:rsidP="002F6766">
      <w:pPr>
        <w:jc w:val="center"/>
        <w:rPr>
          <w:rFonts w:asciiTheme="minorHAnsi" w:hAnsiTheme="minorHAnsi" w:cstheme="minorHAnsi"/>
          <w:b/>
          <w:bCs/>
          <w:iCs/>
          <w:sz w:val="24"/>
          <w:szCs w:val="24"/>
        </w:rPr>
      </w:pPr>
      <w:bookmarkStart w:id="11" w:name="_Hlk108423378"/>
      <w:r w:rsidRPr="00B91D57">
        <w:rPr>
          <w:rFonts w:asciiTheme="minorHAnsi" w:hAnsiTheme="minorHAnsi" w:cstheme="minorHAnsi"/>
          <w:b/>
          <w:bCs/>
          <w:iCs/>
          <w:sz w:val="24"/>
          <w:szCs w:val="24"/>
        </w:rPr>
        <w:t>§ 1</w:t>
      </w:r>
      <w:r w:rsidR="00984985" w:rsidRPr="00B91D57">
        <w:rPr>
          <w:rFonts w:asciiTheme="minorHAnsi" w:hAnsiTheme="minorHAnsi" w:cstheme="minorHAnsi"/>
          <w:b/>
          <w:bCs/>
          <w:iCs/>
          <w:sz w:val="24"/>
          <w:szCs w:val="24"/>
        </w:rPr>
        <w:t>2</w:t>
      </w:r>
      <w:r w:rsidRPr="00B91D57">
        <w:rPr>
          <w:rFonts w:asciiTheme="minorHAnsi" w:hAnsiTheme="minorHAnsi" w:cstheme="minorHAnsi"/>
          <w:b/>
          <w:bCs/>
          <w:iCs/>
          <w:sz w:val="24"/>
          <w:szCs w:val="24"/>
        </w:rPr>
        <w:t xml:space="preserve">. Regulowanie płatności </w:t>
      </w:r>
    </w:p>
    <w:bookmarkEnd w:id="11"/>
    <w:p w14:paraId="7223C7D7" w14:textId="5EFBAF01" w:rsidR="00420E07" w:rsidRPr="00B91D57" w:rsidRDefault="00420E07" w:rsidP="00CC0C96">
      <w:pPr>
        <w:pStyle w:val="Bezodstpw"/>
        <w:numPr>
          <w:ilvl w:val="0"/>
          <w:numId w:val="55"/>
        </w:numPr>
        <w:tabs>
          <w:tab w:val="clear" w:pos="364"/>
          <w:tab w:val="num" w:pos="426"/>
        </w:tabs>
        <w:suppressAutoHyphens/>
        <w:ind w:left="426" w:hanging="426"/>
        <w:jc w:val="both"/>
        <w:rPr>
          <w:rFonts w:asciiTheme="minorHAnsi" w:hAnsiTheme="minorHAnsi" w:cstheme="minorHAnsi"/>
        </w:rPr>
      </w:pPr>
      <w:r w:rsidRPr="00B91D57">
        <w:rPr>
          <w:rFonts w:asciiTheme="minorHAnsi" w:hAnsiTheme="minorHAnsi" w:cstheme="minorHAnsi"/>
          <w:bCs/>
        </w:rPr>
        <w:t>Wykonawca zobowiązuje się do wystawiania:</w:t>
      </w:r>
    </w:p>
    <w:p w14:paraId="7D5DA0D2" w14:textId="5E4225C0" w:rsidR="00594670" w:rsidRPr="00B91D57" w:rsidRDefault="0034594F" w:rsidP="00CC0C96">
      <w:pPr>
        <w:pStyle w:val="Akapitzlist"/>
        <w:numPr>
          <w:ilvl w:val="0"/>
          <w:numId w:val="41"/>
        </w:numPr>
        <w:ind w:left="851" w:hanging="567"/>
        <w:jc w:val="both"/>
        <w:rPr>
          <w:rFonts w:asciiTheme="minorHAnsi" w:hAnsiTheme="minorHAnsi" w:cstheme="minorHAnsi"/>
          <w:sz w:val="24"/>
          <w:szCs w:val="24"/>
        </w:rPr>
      </w:pPr>
      <w:r w:rsidRPr="00B91D57">
        <w:rPr>
          <w:rFonts w:asciiTheme="minorHAnsi" w:hAnsiTheme="minorHAnsi" w:cstheme="minorHAnsi"/>
          <w:sz w:val="24"/>
          <w:szCs w:val="24"/>
        </w:rPr>
        <w:t>faktur</w:t>
      </w:r>
      <w:r w:rsidR="00B046EB">
        <w:rPr>
          <w:rFonts w:asciiTheme="minorHAnsi" w:hAnsiTheme="minorHAnsi" w:cstheme="minorHAnsi"/>
          <w:sz w:val="24"/>
          <w:szCs w:val="24"/>
        </w:rPr>
        <w:t>y</w:t>
      </w:r>
      <w:r w:rsidRPr="00B91D57">
        <w:rPr>
          <w:rFonts w:asciiTheme="minorHAnsi" w:hAnsiTheme="minorHAnsi" w:cstheme="minorHAnsi"/>
          <w:sz w:val="24"/>
          <w:szCs w:val="24"/>
        </w:rPr>
        <w:t xml:space="preserve"> częściow</w:t>
      </w:r>
      <w:r w:rsidR="00B046EB">
        <w:rPr>
          <w:rFonts w:asciiTheme="minorHAnsi" w:hAnsiTheme="minorHAnsi" w:cstheme="minorHAnsi"/>
          <w:sz w:val="24"/>
          <w:szCs w:val="24"/>
        </w:rPr>
        <w:t>ej</w:t>
      </w:r>
      <w:r w:rsidRPr="00B91D57">
        <w:rPr>
          <w:rFonts w:asciiTheme="minorHAnsi" w:hAnsiTheme="minorHAnsi" w:cstheme="minorHAnsi"/>
          <w:sz w:val="24"/>
          <w:szCs w:val="24"/>
        </w:rPr>
        <w:t xml:space="preserve"> dotyczących realizacji etapu I o którym mowa w </w:t>
      </w:r>
      <w:r w:rsidR="00B734EA">
        <w:rPr>
          <w:rFonts w:asciiTheme="minorHAnsi" w:hAnsiTheme="minorHAnsi" w:cstheme="minorHAnsi"/>
          <w:sz w:val="24"/>
          <w:szCs w:val="24"/>
        </w:rPr>
        <w:t xml:space="preserve">harmonogramie rzeczowo – finansowym na kwotę nie wyższą niż przewidywany wkład własny Zamawiającego. </w:t>
      </w:r>
      <w:r w:rsidRPr="00B91D57">
        <w:rPr>
          <w:rFonts w:asciiTheme="minorHAnsi" w:hAnsiTheme="minorHAnsi" w:cstheme="minorHAnsi"/>
          <w:sz w:val="24"/>
          <w:szCs w:val="24"/>
        </w:rPr>
        <w:t xml:space="preserve">Podstawą wystawienia faktury częściowej jest zakończenie w całości danego elementu robót zgodnie z harmonogramem rzeczowo-finansowym oraz potwierdzenie jego wykonania protokołem częściowego odbioru wykonanych robót podpisanym przez kierownika budowy, zatwierdzonym przez Inspektora/ów nadzoru inwestorskiego. </w:t>
      </w:r>
    </w:p>
    <w:p w14:paraId="6DF9A7B6" w14:textId="2535ECBC" w:rsidR="0034594F" w:rsidRPr="00B91D57" w:rsidRDefault="0034594F" w:rsidP="00CC0C96">
      <w:pPr>
        <w:pStyle w:val="Akapitzlist"/>
        <w:numPr>
          <w:ilvl w:val="0"/>
          <w:numId w:val="41"/>
        </w:numPr>
        <w:ind w:left="851" w:hanging="567"/>
        <w:jc w:val="both"/>
        <w:rPr>
          <w:rFonts w:asciiTheme="minorHAnsi" w:hAnsiTheme="minorHAnsi" w:cstheme="minorHAnsi"/>
          <w:sz w:val="24"/>
          <w:szCs w:val="24"/>
        </w:rPr>
      </w:pPr>
      <w:r w:rsidRPr="00B91D57">
        <w:rPr>
          <w:rFonts w:asciiTheme="minorHAnsi" w:hAnsiTheme="minorHAnsi" w:cstheme="minorHAnsi"/>
          <w:sz w:val="24"/>
          <w:szCs w:val="24"/>
        </w:rPr>
        <w:t>faktury końcowej, wystawionej po zrealizowaniu całości zamówienia, podpisaniu protokołu odbioru końcowego przez kierownika budowy, Inspektorów nadzoru inwestorskiego, przedstawicieli Zamawiającego i Wykonawcy</w:t>
      </w:r>
      <w:r w:rsidR="00594670" w:rsidRPr="00B91D57">
        <w:rPr>
          <w:rFonts w:asciiTheme="minorHAnsi" w:hAnsiTheme="minorHAnsi" w:cstheme="minorHAnsi"/>
          <w:sz w:val="24"/>
          <w:szCs w:val="24"/>
        </w:rPr>
        <w:t xml:space="preserve">. </w:t>
      </w:r>
    </w:p>
    <w:p w14:paraId="317DEBF2" w14:textId="52EDC554" w:rsidR="00420E07" w:rsidRPr="00B91D57" w:rsidRDefault="0034594F" w:rsidP="00CC0C96">
      <w:pPr>
        <w:pStyle w:val="Akapitzlist"/>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wraz z fakturami dostarczy zestawienie wykonanych, w danym etapie robót, o których mowa w § </w:t>
      </w:r>
      <w:r w:rsidR="00420E07" w:rsidRPr="00B91D57">
        <w:rPr>
          <w:rFonts w:asciiTheme="minorHAnsi" w:hAnsiTheme="minorHAnsi" w:cstheme="minorHAnsi"/>
          <w:sz w:val="24"/>
          <w:szCs w:val="24"/>
        </w:rPr>
        <w:t>1</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1</w:t>
      </w:r>
      <w:r w:rsidR="001054ED" w:rsidRPr="00B91D57">
        <w:rPr>
          <w:rFonts w:asciiTheme="minorHAnsi" w:hAnsiTheme="minorHAnsi" w:cstheme="minorHAnsi"/>
          <w:sz w:val="24"/>
          <w:szCs w:val="24"/>
        </w:rPr>
        <w:t xml:space="preserve"> i 2</w:t>
      </w:r>
      <w:r w:rsidRPr="00B91D57">
        <w:rPr>
          <w:rFonts w:asciiTheme="minorHAnsi" w:hAnsiTheme="minorHAnsi" w:cstheme="minorHAnsi"/>
          <w:sz w:val="24"/>
          <w:szCs w:val="24"/>
        </w:rPr>
        <w:t xml:space="preserve"> umowy. Zamawiający wymaga, aby na zestawieniu podpisał się kierownik budowy oraz kierownicy robót branżowych i inspektorzy nadzoru inwestorskiego branż, których dotyczy zestawienie.</w:t>
      </w:r>
    </w:p>
    <w:p w14:paraId="4080CA5C" w14:textId="6812DF81" w:rsidR="00420E07"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 1</w:t>
      </w:r>
      <w:r w:rsidR="00984985" w:rsidRPr="00B91D57">
        <w:rPr>
          <w:rFonts w:asciiTheme="minorHAnsi" w:hAnsiTheme="minorHAnsi" w:cstheme="minorHAnsi"/>
          <w:sz w:val="24"/>
          <w:szCs w:val="24"/>
        </w:rPr>
        <w:t>1</w:t>
      </w:r>
      <w:r w:rsidRPr="00B91D57">
        <w:rPr>
          <w:rFonts w:asciiTheme="minorHAnsi" w:hAnsiTheme="minorHAnsi" w:cstheme="minorHAnsi"/>
          <w:sz w:val="24"/>
          <w:szCs w:val="24"/>
        </w:rPr>
        <w:t xml:space="preserve"> ust. 1 umowy będzie płatne przelewem na rachunek bankowy Wykonawcy podany na fakturze w terminie 30 dni od daty wpływu prawidłowo wystawionej faktury do siedziby Zamawiającego, z uwzględnieniem treści ust. 9 i zapisów § 1</w:t>
      </w:r>
      <w:r w:rsidR="00984985" w:rsidRPr="00B91D57">
        <w:rPr>
          <w:rFonts w:asciiTheme="minorHAnsi" w:hAnsiTheme="minorHAnsi" w:cstheme="minorHAnsi"/>
          <w:sz w:val="24"/>
          <w:szCs w:val="24"/>
        </w:rPr>
        <w:t>3</w:t>
      </w:r>
      <w:r w:rsidRPr="00B91D57">
        <w:rPr>
          <w:rFonts w:asciiTheme="minorHAnsi" w:hAnsiTheme="minorHAnsi" w:cstheme="minorHAnsi"/>
          <w:sz w:val="24"/>
          <w:szCs w:val="24"/>
        </w:rPr>
        <w:t xml:space="preserve"> umowy.</w:t>
      </w:r>
    </w:p>
    <w:p w14:paraId="26D59037" w14:textId="77777777" w:rsidR="000A2BCE"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20B79691" w14:textId="0AF9A903" w:rsidR="0034594F"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3E180BFF" w14:textId="77777777" w:rsidR="0034594F" w:rsidRPr="00B91D57" w:rsidRDefault="0034594F" w:rsidP="00CC0C96">
      <w:pPr>
        <w:numPr>
          <w:ilvl w:val="0"/>
          <w:numId w:val="55"/>
        </w:numPr>
        <w:tabs>
          <w:tab w:val="clear" w:pos="364"/>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 datę zapłaty przyjmuje się datę obciążenia rachunku bankowego Zamawiającego.</w:t>
      </w:r>
    </w:p>
    <w:p w14:paraId="3B910EE0" w14:textId="77777777" w:rsidR="0034594F" w:rsidRPr="00B91D57" w:rsidRDefault="0034594F" w:rsidP="00CC0C96">
      <w:pPr>
        <w:numPr>
          <w:ilvl w:val="0"/>
          <w:numId w:val="55"/>
        </w:numPr>
        <w:tabs>
          <w:tab w:val="clear" w:pos="364"/>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przypadku przekroczenia terminu płatności Wykonawca ma prawo do naliczenia odsetek ustawowych za opóźnienie.</w:t>
      </w:r>
    </w:p>
    <w:p w14:paraId="2398C9A9" w14:textId="5DA52666" w:rsidR="001054ED" w:rsidRPr="00B91D57" w:rsidRDefault="0034594F" w:rsidP="00CC0C96">
      <w:pPr>
        <w:numPr>
          <w:ilvl w:val="0"/>
          <w:numId w:val="55"/>
        </w:numPr>
        <w:tabs>
          <w:tab w:val="clear" w:pos="364"/>
          <w:tab w:val="num" w:pos="426"/>
        </w:tabs>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Wykonawca zapewnia finansowanie przez siebie Inwestycji w części niepokrytej udziałem własnym Zamawiającego, na czas poprzedzający wypłaty z Promesy, dotyczące wynagrodzenia, o którym mowa w § 1</w:t>
      </w:r>
      <w:r w:rsidR="000A2BCE" w:rsidRPr="00B91D57">
        <w:rPr>
          <w:rFonts w:asciiTheme="minorHAnsi" w:hAnsiTheme="minorHAnsi" w:cstheme="minorHAnsi"/>
          <w:sz w:val="24"/>
          <w:szCs w:val="24"/>
        </w:rPr>
        <w:t>1</w:t>
      </w:r>
      <w:r w:rsidRPr="00B91D57">
        <w:rPr>
          <w:rFonts w:asciiTheme="minorHAnsi" w:hAnsiTheme="minorHAnsi" w:cstheme="minorHAnsi"/>
          <w:sz w:val="24"/>
          <w:szCs w:val="24"/>
        </w:rPr>
        <w:t xml:space="preserve"> ust. 1 pkt </w:t>
      </w:r>
      <w:r w:rsidR="00984985" w:rsidRPr="00B91D57">
        <w:rPr>
          <w:rFonts w:asciiTheme="minorHAnsi" w:hAnsiTheme="minorHAnsi" w:cstheme="minorHAnsi"/>
          <w:sz w:val="24"/>
          <w:szCs w:val="24"/>
        </w:rPr>
        <w:t>2)</w:t>
      </w:r>
      <w:r w:rsidRPr="00B91D57">
        <w:rPr>
          <w:rFonts w:asciiTheme="minorHAnsi" w:hAnsiTheme="minorHAnsi" w:cstheme="minorHAnsi"/>
          <w:sz w:val="24"/>
          <w:szCs w:val="24"/>
        </w:rPr>
        <w:t xml:space="preserve"> umowy. Zapłata wynagrodzenia Wykonawcy inwestycji w całości nastąpi po wykonaniu inwestycji w terminie nie dłuższym niż 35 dni od </w:t>
      </w:r>
      <w:r w:rsidR="001054ED" w:rsidRPr="00B91D57">
        <w:rPr>
          <w:rFonts w:asciiTheme="minorHAnsi" w:hAnsiTheme="minorHAnsi" w:cstheme="minorHAnsi"/>
          <w:sz w:val="24"/>
          <w:szCs w:val="24"/>
        </w:rPr>
        <w:t xml:space="preserve">daty wpływu prawidłowo wystawionej faktury do siedziby Zamawiającego, z uwzględnieniem treści ust. 9 i zapisów § 13 umowy. </w:t>
      </w:r>
      <w:bookmarkStart w:id="12" w:name="_Hlk108423387"/>
    </w:p>
    <w:p w14:paraId="13C57C82" w14:textId="77777777" w:rsidR="00DB67AA" w:rsidRPr="00B91D57" w:rsidRDefault="00DB67AA" w:rsidP="00D03870">
      <w:pPr>
        <w:overflowPunct/>
        <w:autoSpaceDE/>
        <w:autoSpaceDN/>
        <w:adjustRightInd/>
        <w:jc w:val="both"/>
        <w:textAlignment w:val="auto"/>
        <w:rPr>
          <w:rFonts w:asciiTheme="minorHAnsi" w:hAnsiTheme="minorHAnsi" w:cstheme="minorHAnsi"/>
          <w:sz w:val="24"/>
          <w:szCs w:val="24"/>
        </w:rPr>
      </w:pPr>
    </w:p>
    <w:p w14:paraId="2725795F" w14:textId="700855B3" w:rsidR="00AE4713" w:rsidRPr="00B91D57" w:rsidRDefault="00AE4713" w:rsidP="001054ED">
      <w:pPr>
        <w:overflowPunct/>
        <w:autoSpaceDE/>
        <w:autoSpaceDN/>
        <w:adjustRightInd/>
        <w:ind w:left="4"/>
        <w:jc w:val="center"/>
        <w:textAlignment w:val="auto"/>
        <w:rPr>
          <w:rFonts w:asciiTheme="minorHAnsi" w:hAnsiTheme="minorHAnsi" w:cstheme="minorHAnsi"/>
          <w:b/>
          <w:bCs/>
          <w:sz w:val="24"/>
          <w:szCs w:val="24"/>
        </w:rPr>
      </w:pPr>
      <w:r w:rsidRPr="00B91D57">
        <w:rPr>
          <w:rFonts w:asciiTheme="minorHAnsi" w:hAnsiTheme="minorHAnsi" w:cstheme="minorHAnsi"/>
          <w:b/>
          <w:bCs/>
          <w:sz w:val="24"/>
          <w:szCs w:val="24"/>
        </w:rPr>
        <w:t>§ 1</w:t>
      </w:r>
      <w:r w:rsidR="00984985" w:rsidRPr="00B91D57">
        <w:rPr>
          <w:rFonts w:asciiTheme="minorHAnsi" w:hAnsiTheme="minorHAnsi" w:cstheme="minorHAnsi"/>
          <w:b/>
          <w:bCs/>
          <w:sz w:val="24"/>
          <w:szCs w:val="24"/>
        </w:rPr>
        <w:t>3</w:t>
      </w:r>
      <w:r w:rsidRPr="00B91D57">
        <w:rPr>
          <w:rFonts w:asciiTheme="minorHAnsi" w:hAnsiTheme="minorHAnsi" w:cstheme="minorHAnsi"/>
          <w:b/>
          <w:bCs/>
          <w:sz w:val="24"/>
          <w:szCs w:val="24"/>
        </w:rPr>
        <w:t>. Płatności Podwykonawców</w:t>
      </w:r>
    </w:p>
    <w:bookmarkEnd w:id="12"/>
    <w:p w14:paraId="63AE0B93" w14:textId="04FDDA1C" w:rsidR="00AE4713" w:rsidRPr="00B91D57" w:rsidRDefault="00AE4713"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zawarcia umowy o podwykonawstwo Wykonawca jest zobowiązany do dokonania zapłaty we własnym zakresie wynagrodzenia należnego podwykonawcy z</w:t>
      </w:r>
      <w:r w:rsidR="00304351" w:rsidRPr="00B91D57">
        <w:rPr>
          <w:rFonts w:asciiTheme="minorHAnsi" w:hAnsiTheme="minorHAnsi" w:cstheme="minorHAnsi"/>
          <w:sz w:val="24"/>
          <w:szCs w:val="24"/>
        </w:rPr>
        <w:t> </w:t>
      </w:r>
      <w:r w:rsidRPr="00B91D57">
        <w:rPr>
          <w:rFonts w:asciiTheme="minorHAnsi" w:hAnsiTheme="minorHAnsi" w:cstheme="minorHAnsi"/>
          <w:sz w:val="24"/>
          <w:szCs w:val="24"/>
        </w:rPr>
        <w:t>zachowaniem terminów określonych umową.</w:t>
      </w:r>
    </w:p>
    <w:p w14:paraId="26FEECFB" w14:textId="46F8B4F5" w:rsidR="00AE4713" w:rsidRPr="00B91D57" w:rsidRDefault="00AE4713"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Warunkiem zapłaty Wykonawcy przez Zamawiającego wynagrodzenia jest </w:t>
      </w:r>
      <w:r w:rsidRPr="00B91D57">
        <w:rPr>
          <w:rFonts w:asciiTheme="minorHAnsi" w:hAnsiTheme="minorHAnsi" w:cstheme="minorHAnsi"/>
          <w:b/>
          <w:bCs/>
          <w:sz w:val="24"/>
          <w:szCs w:val="24"/>
        </w:rPr>
        <w:t>przedstawienie</w:t>
      </w:r>
      <w:r w:rsidR="006D4237" w:rsidRPr="00B91D57">
        <w:rPr>
          <w:rFonts w:asciiTheme="minorHAnsi" w:hAnsiTheme="minorHAnsi" w:cstheme="minorHAnsi"/>
          <w:b/>
          <w:bCs/>
          <w:sz w:val="24"/>
          <w:szCs w:val="24"/>
        </w:rPr>
        <w:t xml:space="preserve"> wraz ze złożoną fakturą</w:t>
      </w:r>
      <w:r w:rsidRPr="00B91D57">
        <w:rPr>
          <w:rFonts w:asciiTheme="minorHAnsi" w:hAnsiTheme="minorHAnsi" w:cstheme="minorHAnsi"/>
          <w:b/>
          <w:bCs/>
          <w:sz w:val="24"/>
          <w:szCs w:val="24"/>
        </w:rPr>
        <w:t xml:space="preserve"> dowodów zapłaty wymagalnego wynagrodzenia Podwykonawcom i dalszym Podwykonawcom,</w:t>
      </w:r>
      <w:r w:rsidRPr="00B91D57">
        <w:rPr>
          <w:rFonts w:asciiTheme="minorHAnsi" w:hAnsiTheme="minorHAnsi" w:cstheme="minorHAnsi"/>
          <w:sz w:val="24"/>
          <w:szCs w:val="24"/>
        </w:rPr>
        <w:t xml:space="preserve"> o których mowa w § 8 umowy, biorącym udział w realizacji zamówienia lub przedstawienie oświadcze</w:t>
      </w:r>
      <w:r w:rsidR="006D4237" w:rsidRPr="00B91D57">
        <w:rPr>
          <w:rFonts w:asciiTheme="minorHAnsi" w:hAnsiTheme="minorHAnsi" w:cstheme="minorHAnsi"/>
          <w:sz w:val="24"/>
          <w:szCs w:val="24"/>
        </w:rPr>
        <w:t xml:space="preserve">nia Wykonawcy, że umowa została zrealizowana bez udziału podwykonawców (jeżeli faktycznie Wykonawca nie zgłosił Podwykonawców). </w:t>
      </w:r>
      <w:r w:rsidRPr="00B91D57">
        <w:rPr>
          <w:rFonts w:asciiTheme="minorHAnsi" w:hAnsiTheme="minorHAnsi" w:cstheme="minorHAnsi"/>
          <w:sz w:val="24"/>
          <w:szCs w:val="24"/>
        </w:rPr>
        <w:t xml:space="preserve">Wykonawca zobowiązany jest do przedstawienia Zamawiającemu, wraz z fakturą, </w:t>
      </w:r>
      <w:r w:rsidR="00916DC2" w:rsidRPr="00B91D57">
        <w:rPr>
          <w:rFonts w:asciiTheme="minorHAnsi" w:hAnsiTheme="minorHAnsi" w:cstheme="minorHAnsi"/>
          <w:sz w:val="24"/>
          <w:szCs w:val="24"/>
        </w:rPr>
        <w:t xml:space="preserve">w szczególności </w:t>
      </w:r>
      <w:r w:rsidRPr="00B91D57">
        <w:rPr>
          <w:rFonts w:asciiTheme="minorHAnsi" w:hAnsiTheme="minorHAnsi" w:cstheme="minorHAnsi"/>
          <w:b/>
          <w:bCs/>
          <w:sz w:val="24"/>
          <w:szCs w:val="24"/>
        </w:rPr>
        <w:t>kopi</w:t>
      </w:r>
      <w:r w:rsidR="001E1B03" w:rsidRPr="00B91D57">
        <w:rPr>
          <w:rFonts w:asciiTheme="minorHAnsi" w:hAnsiTheme="minorHAnsi" w:cstheme="minorHAnsi"/>
          <w:b/>
          <w:bCs/>
          <w:sz w:val="24"/>
          <w:szCs w:val="24"/>
        </w:rPr>
        <w:t>i</w:t>
      </w:r>
      <w:r w:rsidRPr="00B91D57">
        <w:rPr>
          <w:rFonts w:asciiTheme="minorHAnsi" w:hAnsiTheme="minorHAnsi" w:cstheme="minorHAnsi"/>
          <w:b/>
          <w:bCs/>
          <w:sz w:val="24"/>
          <w:szCs w:val="24"/>
        </w:rPr>
        <w:t xml:space="preserve"> faktur/rachunków wystawionych przez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/dalsz</w:t>
      </w:r>
      <w:r w:rsidR="001E1B03" w:rsidRPr="00B91D57">
        <w:rPr>
          <w:rFonts w:asciiTheme="minorHAnsi" w:hAnsiTheme="minorHAnsi" w:cstheme="minorHAnsi"/>
          <w:b/>
          <w:bCs/>
          <w:sz w:val="24"/>
          <w:szCs w:val="24"/>
        </w:rPr>
        <w:t>ych</w:t>
      </w:r>
      <w:r w:rsidRPr="00B91D57">
        <w:rPr>
          <w:rFonts w:asciiTheme="minorHAnsi" w:hAnsiTheme="minorHAnsi" w:cstheme="minorHAnsi"/>
          <w:b/>
          <w:bCs/>
          <w:sz w:val="24"/>
          <w:szCs w:val="24"/>
        </w:rPr>
        <w:t xml:space="preserve">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 xml:space="preserve"> oraz dokument</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 xml:space="preserve"> wskazujący</w:t>
      </w:r>
      <w:r w:rsidR="001E1B03" w:rsidRPr="00B91D57">
        <w:rPr>
          <w:rFonts w:asciiTheme="minorHAnsi" w:hAnsiTheme="minorHAnsi" w:cstheme="minorHAnsi"/>
          <w:b/>
          <w:bCs/>
          <w:sz w:val="24"/>
          <w:szCs w:val="24"/>
        </w:rPr>
        <w:t>ch</w:t>
      </w:r>
      <w:r w:rsidRPr="00B91D57">
        <w:rPr>
          <w:rFonts w:asciiTheme="minorHAnsi" w:hAnsiTheme="minorHAnsi" w:cstheme="minorHAnsi"/>
          <w:b/>
          <w:bCs/>
          <w:sz w:val="24"/>
          <w:szCs w:val="24"/>
        </w:rPr>
        <w:t xml:space="preserve"> na dokonanie przelewów na rachunek bankowy Podwykonawc</w:t>
      </w:r>
      <w:r w:rsidR="001E1B03" w:rsidRPr="00B91D57">
        <w:rPr>
          <w:rFonts w:asciiTheme="minorHAnsi" w:hAnsiTheme="minorHAnsi" w:cstheme="minorHAnsi"/>
          <w:b/>
          <w:bCs/>
          <w:sz w:val="24"/>
          <w:szCs w:val="24"/>
        </w:rPr>
        <w:t>ów</w:t>
      </w:r>
      <w:r w:rsidRPr="00B91D57">
        <w:rPr>
          <w:rFonts w:asciiTheme="minorHAnsi" w:hAnsiTheme="minorHAnsi" w:cstheme="minorHAnsi"/>
          <w:b/>
          <w:bCs/>
          <w:sz w:val="24"/>
          <w:szCs w:val="24"/>
        </w:rPr>
        <w:t>/dalsz</w:t>
      </w:r>
      <w:r w:rsidR="001E1B03" w:rsidRPr="00B91D57">
        <w:rPr>
          <w:rFonts w:asciiTheme="minorHAnsi" w:hAnsiTheme="minorHAnsi" w:cstheme="minorHAnsi"/>
          <w:b/>
          <w:bCs/>
          <w:sz w:val="24"/>
          <w:szCs w:val="24"/>
        </w:rPr>
        <w:t>ych</w:t>
      </w:r>
      <w:r w:rsidRPr="00B91D57">
        <w:rPr>
          <w:rFonts w:asciiTheme="minorHAnsi" w:hAnsiTheme="minorHAnsi" w:cstheme="minorHAnsi"/>
          <w:b/>
          <w:bCs/>
          <w:sz w:val="24"/>
          <w:szCs w:val="24"/>
        </w:rPr>
        <w:t xml:space="preserve"> Podwykonawc</w:t>
      </w:r>
      <w:r w:rsidR="001E1B03" w:rsidRPr="00B91D57">
        <w:rPr>
          <w:rFonts w:asciiTheme="minorHAnsi" w:hAnsiTheme="minorHAnsi" w:cstheme="minorHAnsi"/>
          <w:b/>
          <w:bCs/>
          <w:sz w:val="24"/>
          <w:szCs w:val="24"/>
        </w:rPr>
        <w:t>ów.</w:t>
      </w:r>
      <w:r w:rsidRPr="00B91D57">
        <w:rPr>
          <w:rFonts w:asciiTheme="minorHAnsi" w:hAnsiTheme="minorHAnsi" w:cstheme="minorHAnsi"/>
          <w:sz w:val="24"/>
          <w:szCs w:val="24"/>
        </w:rPr>
        <w:t xml:space="preserve"> Brak ww. dokumentów będzie skutkował wstrzymaniem zapłaty należnej Wykonawcy, bez żadnych konsekwencji dla zamawiającego wynikających z nieterminowej zapłaty wynagrodzenia należnego Wykonawcy.</w:t>
      </w:r>
    </w:p>
    <w:p w14:paraId="1CD62636" w14:textId="7EDA65AE" w:rsidR="00AE4713" w:rsidRPr="00B91D57" w:rsidRDefault="00960ACE"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N</w:t>
      </w:r>
      <w:r w:rsidR="00AE4713" w:rsidRPr="00B91D57">
        <w:rPr>
          <w:rFonts w:asciiTheme="minorHAnsi" w:hAnsiTheme="minorHAnsi" w:cstheme="minorHAnsi"/>
          <w:sz w:val="24"/>
          <w:szCs w:val="24"/>
        </w:rPr>
        <w:t>ieprzedstawieni</w:t>
      </w:r>
      <w:r w:rsidRPr="00B91D57">
        <w:rPr>
          <w:rFonts w:asciiTheme="minorHAnsi" w:hAnsiTheme="minorHAnsi" w:cstheme="minorHAnsi"/>
          <w:sz w:val="24"/>
          <w:szCs w:val="24"/>
        </w:rPr>
        <w:t>e</w:t>
      </w:r>
      <w:r w:rsidR="00AE4713" w:rsidRPr="00B91D57">
        <w:rPr>
          <w:rFonts w:asciiTheme="minorHAnsi" w:hAnsiTheme="minorHAnsi" w:cstheme="minorHAnsi"/>
          <w:sz w:val="24"/>
          <w:szCs w:val="24"/>
        </w:rPr>
        <w:t xml:space="preserve"> przez Wykonawcę wszystkich dowodów zapłaty wstrzymuje</w:t>
      </w:r>
      <w:r w:rsidR="009C45D7" w:rsidRPr="00B91D57">
        <w:rPr>
          <w:rFonts w:asciiTheme="minorHAnsi" w:hAnsiTheme="minorHAnsi" w:cstheme="minorHAnsi"/>
          <w:sz w:val="24"/>
          <w:szCs w:val="24"/>
        </w:rPr>
        <w:t xml:space="preserve"> </w:t>
      </w:r>
      <w:r w:rsidR="00AE4713" w:rsidRPr="00B91D57">
        <w:rPr>
          <w:rFonts w:asciiTheme="minorHAnsi" w:hAnsiTheme="minorHAnsi" w:cstheme="minorHAnsi"/>
          <w:sz w:val="24"/>
          <w:szCs w:val="24"/>
        </w:rPr>
        <w:t>wy</w:t>
      </w:r>
      <w:r w:rsidR="00791705" w:rsidRPr="00B91D57">
        <w:rPr>
          <w:rFonts w:asciiTheme="minorHAnsi" w:hAnsiTheme="minorHAnsi" w:cstheme="minorHAnsi"/>
          <w:sz w:val="24"/>
          <w:szCs w:val="24"/>
        </w:rPr>
        <w:t>magalność wynagrodzenia Wykonawcy</w:t>
      </w:r>
      <w:r w:rsidR="00AE4713" w:rsidRPr="00B91D57">
        <w:rPr>
          <w:rFonts w:asciiTheme="minorHAnsi" w:hAnsiTheme="minorHAnsi" w:cstheme="minorHAnsi"/>
          <w:sz w:val="24"/>
          <w:szCs w:val="24"/>
        </w:rPr>
        <w:t xml:space="preserve"> w części równej sumie kwot wynikających z</w:t>
      </w:r>
      <w:r w:rsidR="001E1B03" w:rsidRPr="00B91D57">
        <w:rPr>
          <w:rFonts w:asciiTheme="minorHAnsi" w:hAnsiTheme="minorHAnsi" w:cstheme="minorHAnsi"/>
          <w:sz w:val="24"/>
          <w:szCs w:val="24"/>
        </w:rPr>
        <w:t> </w:t>
      </w:r>
      <w:r w:rsidR="00AE4713" w:rsidRPr="00B91D57">
        <w:rPr>
          <w:rFonts w:asciiTheme="minorHAnsi" w:hAnsiTheme="minorHAnsi" w:cstheme="minorHAnsi"/>
          <w:sz w:val="24"/>
          <w:szCs w:val="24"/>
        </w:rPr>
        <w:t>nieprzedstawionych dowodów zapłaty.</w:t>
      </w:r>
    </w:p>
    <w:p w14:paraId="10FF859A" w14:textId="448DC293"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B91D57">
        <w:rPr>
          <w:rFonts w:asciiTheme="minorHAnsi" w:hAnsiTheme="minorHAnsi" w:cstheme="minorHAnsi"/>
          <w:sz w:val="24"/>
          <w:szCs w:val="24"/>
        </w:rPr>
        <w:t> </w:t>
      </w:r>
      <w:r w:rsidRPr="00B91D57">
        <w:rPr>
          <w:rFonts w:asciiTheme="minorHAnsi" w:hAnsiTheme="minorHAnsi" w:cstheme="minorHAnsi"/>
          <w:sz w:val="24"/>
          <w:szCs w:val="24"/>
        </w:rPr>
        <w:t>podwykonawstwo, której przedmiotem są dostawy lub usługi, w przypadku uchylenia się od obowiązku zapłaty odpowiednio przez wykonawcę, podwykonawcę lub dalszego podwykonawcę.</w:t>
      </w:r>
    </w:p>
    <w:p w14:paraId="35B51B6B" w14:textId="0F30CD88"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Bezpośrednia zapłata obejmuje wyłącznie należne wynagrodzenie, bez odsetek, należnych podwykonawcy lub dalszemu podwykonawcy.</w:t>
      </w:r>
    </w:p>
    <w:p w14:paraId="43A1014C" w14:textId="77777777"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zgłoszenia uwag, o których mowa w ust. 7, w terminie wskazanym przez zamawiającego, zamawiający może:</w:t>
      </w:r>
    </w:p>
    <w:p w14:paraId="42A53980"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nie dokonać bezpośredniej zapłaty wynagrodzenia podwykonawcy lub dalszemu podwykonawcy, jeżeli wykonawca wykaże niezasadność takiej zapłaty albo</w:t>
      </w:r>
    </w:p>
    <w:p w14:paraId="579BBF23"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B91D57" w:rsidRDefault="006D4237" w:rsidP="00CC0C96">
      <w:pPr>
        <w:pStyle w:val="Akapitzlist"/>
        <w:numPr>
          <w:ilvl w:val="0"/>
          <w:numId w:val="34"/>
        </w:numPr>
        <w:overflowPunct/>
        <w:autoSpaceDE/>
        <w:autoSpaceDN/>
        <w:adjustRightInd/>
        <w:ind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dokonać bezpośredniej zapłaty wynagrodzenia podwykonawcy lub dalszemu podwykonawcy, jeżeli podwykonawca lub dalszy podwykonawca wykaże zasadność takiej zapłaty.</w:t>
      </w:r>
    </w:p>
    <w:p w14:paraId="67685E8E" w14:textId="7C7C669A"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dokonania bezpośredniej zapłaty podwykonawcy lub dalszemu podwykonawcy zamawiający potrąca kwotę wypłaconego wynagrodzenia z wynagrodzenia należnego wykonawcy</w:t>
      </w:r>
      <w:r w:rsidR="005D2662" w:rsidRPr="00B91D57">
        <w:rPr>
          <w:rFonts w:asciiTheme="minorHAnsi" w:hAnsiTheme="minorHAnsi" w:cstheme="minorHAnsi"/>
          <w:sz w:val="24"/>
          <w:szCs w:val="24"/>
        </w:rPr>
        <w:t>.</w:t>
      </w:r>
    </w:p>
    <w:p w14:paraId="2A006B2B" w14:textId="657CAEDA" w:rsidR="006D4237" w:rsidRPr="00B91D57" w:rsidRDefault="006D4237"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Konieczność wielokrotnego dokonywania bezpośredniej zapłaty podwykonawcy lub dalszemu podwykonawcy lub konieczność dokonania bezpośrednich zapłat na sumę większą niż 5</w:t>
      </w:r>
      <w:r w:rsidR="00F91AF3"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umowy może stanowić podstawę do odstąpienia od umowy.</w:t>
      </w:r>
    </w:p>
    <w:p w14:paraId="724EBD26" w14:textId="6F4351D3" w:rsidR="007442B0" w:rsidRPr="00B91D57" w:rsidRDefault="00530332"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zamawiający zapłaci podwykonawcy</w:t>
      </w:r>
      <w:r w:rsidR="008D40E5" w:rsidRPr="00B91D57">
        <w:rPr>
          <w:rFonts w:asciiTheme="minorHAnsi" w:hAnsiTheme="minorHAnsi" w:cstheme="minorHAnsi"/>
          <w:sz w:val="24"/>
          <w:szCs w:val="24"/>
        </w:rPr>
        <w:t xml:space="preserve"> lub dalszemu podwykonawcy</w:t>
      </w:r>
      <w:r w:rsidRPr="00B91D57">
        <w:rPr>
          <w:rFonts w:asciiTheme="minorHAnsi" w:hAnsiTheme="minorHAnsi" w:cstheme="minorHAnsi"/>
          <w:sz w:val="24"/>
          <w:szCs w:val="24"/>
        </w:rPr>
        <w:t xml:space="preserve"> należność, za zapłatę której ponosi solidarną odpowiedzialność z wykonawcą</w:t>
      </w:r>
      <w:r w:rsidR="008D40E5" w:rsidRPr="00B91D57">
        <w:rPr>
          <w:rFonts w:asciiTheme="minorHAnsi" w:hAnsiTheme="minorHAnsi" w:cstheme="minorHAnsi"/>
          <w:sz w:val="24"/>
          <w:szCs w:val="24"/>
        </w:rPr>
        <w:t xml:space="preserve">, </w:t>
      </w:r>
      <w:r w:rsidRPr="00B91D57">
        <w:rPr>
          <w:rFonts w:asciiTheme="minorHAnsi" w:hAnsiTheme="minorHAnsi" w:cstheme="minorHAnsi"/>
          <w:sz w:val="24"/>
          <w:szCs w:val="24"/>
        </w:rPr>
        <w:t>wykonawca</w:t>
      </w:r>
      <w:r w:rsidR="008D40E5" w:rsidRPr="00B91D57">
        <w:rPr>
          <w:rFonts w:asciiTheme="minorHAnsi" w:hAnsiTheme="minorHAnsi" w:cstheme="minorHAnsi"/>
          <w:sz w:val="24"/>
          <w:szCs w:val="24"/>
        </w:rPr>
        <w:t xml:space="preserve"> zobowi</w:t>
      </w:r>
      <w:r w:rsidR="00C453A4" w:rsidRPr="00B91D57">
        <w:rPr>
          <w:rFonts w:asciiTheme="minorHAnsi" w:hAnsiTheme="minorHAnsi" w:cstheme="minorHAnsi"/>
          <w:sz w:val="24"/>
          <w:szCs w:val="24"/>
        </w:rPr>
        <w:t>ą</w:t>
      </w:r>
      <w:r w:rsidR="008C464D" w:rsidRPr="00B91D57">
        <w:rPr>
          <w:rFonts w:asciiTheme="minorHAnsi" w:hAnsiTheme="minorHAnsi" w:cstheme="minorHAnsi"/>
          <w:sz w:val="24"/>
          <w:szCs w:val="24"/>
        </w:rPr>
        <w:t>zany</w:t>
      </w:r>
      <w:r w:rsidRPr="00B91D57">
        <w:rPr>
          <w:rFonts w:asciiTheme="minorHAnsi" w:hAnsiTheme="minorHAnsi" w:cstheme="minorHAnsi"/>
          <w:sz w:val="24"/>
          <w:szCs w:val="24"/>
        </w:rPr>
        <w:t xml:space="preserve"> będzie do zwrotu </w:t>
      </w:r>
      <w:r w:rsidR="008C464D" w:rsidRPr="00B91D57">
        <w:rPr>
          <w:rFonts w:asciiTheme="minorHAnsi" w:hAnsiTheme="minorHAnsi" w:cstheme="minorHAnsi"/>
          <w:sz w:val="24"/>
          <w:szCs w:val="24"/>
        </w:rPr>
        <w:t xml:space="preserve">zamawiającemu </w:t>
      </w:r>
      <w:r w:rsidRPr="00B91D57">
        <w:rPr>
          <w:rFonts w:asciiTheme="minorHAnsi" w:hAnsiTheme="minorHAnsi" w:cstheme="minorHAnsi"/>
          <w:sz w:val="24"/>
          <w:szCs w:val="24"/>
        </w:rPr>
        <w:t>całej zapłaconej przez zamawiającego</w:t>
      </w:r>
      <w:r w:rsidR="00C453A4" w:rsidRPr="00B91D57">
        <w:rPr>
          <w:rFonts w:asciiTheme="minorHAnsi" w:hAnsiTheme="minorHAnsi" w:cstheme="minorHAnsi"/>
          <w:sz w:val="24"/>
          <w:szCs w:val="24"/>
        </w:rPr>
        <w:t xml:space="preserve"> kwoty.</w:t>
      </w:r>
      <w:r w:rsidRPr="00B91D57">
        <w:rPr>
          <w:rFonts w:asciiTheme="minorHAnsi" w:hAnsiTheme="minorHAnsi" w:cstheme="minorHAnsi"/>
          <w:sz w:val="24"/>
          <w:szCs w:val="24"/>
        </w:rPr>
        <w:t xml:space="preserve"> </w:t>
      </w:r>
      <w:r w:rsidR="00DF618B" w:rsidRPr="00B91D57">
        <w:rPr>
          <w:rFonts w:asciiTheme="minorHAnsi" w:hAnsiTheme="minorHAnsi" w:cstheme="minorHAnsi"/>
          <w:sz w:val="24"/>
          <w:szCs w:val="24"/>
        </w:rPr>
        <w:t xml:space="preserve">Zamawiający według własnego uznania będzie uprawniony </w:t>
      </w:r>
      <w:r w:rsidR="0058739C" w:rsidRPr="00B91D57">
        <w:rPr>
          <w:rFonts w:asciiTheme="minorHAnsi" w:hAnsiTheme="minorHAnsi" w:cstheme="minorHAnsi"/>
          <w:sz w:val="24"/>
          <w:szCs w:val="24"/>
        </w:rPr>
        <w:t xml:space="preserve">do potrącenia wypłaconego wynagrodzenia </w:t>
      </w:r>
      <w:r w:rsidRPr="00B91D57">
        <w:rPr>
          <w:rFonts w:asciiTheme="minorHAnsi" w:hAnsiTheme="minorHAnsi" w:cstheme="minorHAnsi"/>
          <w:sz w:val="24"/>
          <w:szCs w:val="24"/>
        </w:rPr>
        <w:t>z</w:t>
      </w:r>
      <w:r w:rsidR="00622E0B" w:rsidRPr="00B91D57">
        <w:rPr>
          <w:rFonts w:asciiTheme="minorHAnsi" w:hAnsiTheme="minorHAnsi" w:cstheme="minorHAnsi"/>
          <w:sz w:val="24"/>
          <w:szCs w:val="24"/>
        </w:rPr>
        <w:t> </w:t>
      </w:r>
      <w:r w:rsidRPr="00B91D57">
        <w:rPr>
          <w:rFonts w:asciiTheme="minorHAnsi" w:hAnsiTheme="minorHAnsi" w:cstheme="minorHAnsi"/>
          <w:sz w:val="24"/>
          <w:szCs w:val="24"/>
        </w:rPr>
        <w:t xml:space="preserve">wynagrodzenia należnego </w:t>
      </w:r>
      <w:r w:rsidR="00E95A48" w:rsidRPr="00B91D57">
        <w:rPr>
          <w:rFonts w:asciiTheme="minorHAnsi" w:hAnsiTheme="minorHAnsi" w:cstheme="minorHAnsi"/>
          <w:sz w:val="24"/>
          <w:szCs w:val="24"/>
        </w:rPr>
        <w:t>wykonawcy</w:t>
      </w:r>
      <w:r w:rsidRPr="00B91D57">
        <w:rPr>
          <w:rFonts w:asciiTheme="minorHAnsi" w:hAnsiTheme="minorHAnsi" w:cstheme="minorHAnsi"/>
          <w:sz w:val="24"/>
          <w:szCs w:val="24"/>
        </w:rPr>
        <w:t xml:space="preserve"> </w:t>
      </w:r>
      <w:r w:rsidR="00362549" w:rsidRPr="00B91D57">
        <w:rPr>
          <w:rFonts w:asciiTheme="minorHAnsi" w:hAnsiTheme="minorHAnsi" w:cstheme="minorHAnsi"/>
          <w:sz w:val="24"/>
          <w:szCs w:val="24"/>
        </w:rPr>
        <w:t>bąd</w:t>
      </w:r>
      <w:r w:rsidR="00A54499" w:rsidRPr="00B91D57">
        <w:rPr>
          <w:rFonts w:asciiTheme="minorHAnsi" w:hAnsiTheme="minorHAnsi" w:cstheme="minorHAnsi"/>
          <w:sz w:val="24"/>
          <w:szCs w:val="24"/>
        </w:rPr>
        <w:t>ź</w:t>
      </w:r>
      <w:r w:rsidRPr="00B91D57">
        <w:rPr>
          <w:rFonts w:asciiTheme="minorHAnsi" w:hAnsiTheme="minorHAnsi" w:cstheme="minorHAnsi"/>
          <w:sz w:val="24"/>
          <w:szCs w:val="24"/>
        </w:rPr>
        <w:t xml:space="preserve"> zabezpieczenia należytego wykonania umowy</w:t>
      </w:r>
      <w:r w:rsidR="00362549" w:rsidRPr="00B91D57">
        <w:rPr>
          <w:rFonts w:asciiTheme="minorHAnsi" w:hAnsiTheme="minorHAnsi" w:cstheme="minorHAnsi"/>
          <w:sz w:val="24"/>
          <w:szCs w:val="24"/>
        </w:rPr>
        <w:t xml:space="preserve">, bądź </w:t>
      </w:r>
      <w:r w:rsidR="003F393F" w:rsidRPr="00B91D57">
        <w:rPr>
          <w:rFonts w:asciiTheme="minorHAnsi" w:hAnsiTheme="minorHAnsi" w:cstheme="minorHAnsi"/>
          <w:sz w:val="24"/>
          <w:szCs w:val="24"/>
        </w:rPr>
        <w:t>dochodzenia</w:t>
      </w:r>
      <w:r w:rsidR="001F6099" w:rsidRPr="00B91D57">
        <w:rPr>
          <w:rFonts w:asciiTheme="minorHAnsi" w:hAnsiTheme="minorHAnsi" w:cstheme="minorHAnsi"/>
          <w:sz w:val="24"/>
          <w:szCs w:val="24"/>
        </w:rPr>
        <w:t xml:space="preserve"> zwrotu</w:t>
      </w:r>
      <w:r w:rsidR="000E5934" w:rsidRPr="00B91D57">
        <w:rPr>
          <w:rFonts w:asciiTheme="minorHAnsi" w:hAnsiTheme="minorHAnsi" w:cstheme="minorHAnsi"/>
          <w:sz w:val="24"/>
          <w:szCs w:val="24"/>
        </w:rPr>
        <w:t xml:space="preserve"> całej kwoty</w:t>
      </w:r>
      <w:r w:rsidR="001F6099" w:rsidRPr="00B91D57">
        <w:rPr>
          <w:rFonts w:asciiTheme="minorHAnsi" w:hAnsiTheme="minorHAnsi" w:cstheme="minorHAnsi"/>
          <w:sz w:val="24"/>
          <w:szCs w:val="24"/>
        </w:rPr>
        <w:t xml:space="preserve"> od Wykonawcy na zasadach ogólnych.</w:t>
      </w:r>
    </w:p>
    <w:p w14:paraId="782014B1" w14:textId="2F159A3C" w:rsidR="006A1286" w:rsidRPr="00B91D57" w:rsidRDefault="00431195" w:rsidP="001D4A42">
      <w:pPr>
        <w:numPr>
          <w:ilvl w:val="0"/>
          <w:numId w:val="14"/>
        </w:numPr>
        <w:tabs>
          <w:tab w:val="clear" w:pos="540"/>
          <w:tab w:val="num" w:pos="426"/>
        </w:tabs>
        <w:overflowPunct/>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braku  zapłaty  </w:t>
      </w:r>
      <w:r w:rsidR="00A166E1" w:rsidRPr="00B91D57">
        <w:rPr>
          <w:rFonts w:asciiTheme="minorHAnsi" w:hAnsiTheme="minorHAnsi" w:cstheme="minorHAnsi"/>
          <w:sz w:val="24"/>
          <w:szCs w:val="24"/>
        </w:rPr>
        <w:t>przez</w:t>
      </w:r>
      <w:r w:rsidR="007442B0" w:rsidRPr="00B91D57">
        <w:rPr>
          <w:rFonts w:asciiTheme="minorHAnsi" w:hAnsiTheme="minorHAnsi" w:cstheme="minorHAnsi"/>
          <w:sz w:val="24"/>
          <w:szCs w:val="24"/>
        </w:rPr>
        <w:t xml:space="preserve"> </w:t>
      </w:r>
      <w:r w:rsidR="00A166E1" w:rsidRPr="00B91D57">
        <w:rPr>
          <w:rFonts w:asciiTheme="minorHAnsi" w:hAnsiTheme="minorHAnsi" w:cstheme="minorHAnsi"/>
          <w:sz w:val="24"/>
          <w:szCs w:val="24"/>
        </w:rPr>
        <w:t>Wykonawcę</w:t>
      </w:r>
      <w:r w:rsidR="00BE499C" w:rsidRPr="00B91D57">
        <w:rPr>
          <w:rFonts w:asciiTheme="minorHAnsi" w:hAnsiTheme="minorHAnsi" w:cstheme="minorHAnsi"/>
          <w:sz w:val="24"/>
          <w:szCs w:val="24"/>
        </w:rPr>
        <w:t xml:space="preserve"> należności na rzecz podwykonawc</w:t>
      </w:r>
      <w:r w:rsidR="00E84FB5" w:rsidRPr="00B91D57">
        <w:rPr>
          <w:rFonts w:asciiTheme="minorHAnsi" w:hAnsiTheme="minorHAnsi" w:cstheme="minorHAnsi"/>
          <w:sz w:val="24"/>
          <w:szCs w:val="24"/>
        </w:rPr>
        <w:t>y</w:t>
      </w:r>
      <w:r w:rsidR="00BE499C" w:rsidRPr="00B91D57">
        <w:rPr>
          <w:rFonts w:asciiTheme="minorHAnsi" w:hAnsiTheme="minorHAnsi" w:cstheme="minorHAnsi"/>
          <w:sz w:val="24"/>
          <w:szCs w:val="24"/>
        </w:rPr>
        <w:t xml:space="preserve">, </w:t>
      </w:r>
      <w:r w:rsidR="00E84FB5" w:rsidRPr="00B91D57">
        <w:rPr>
          <w:rFonts w:asciiTheme="minorHAnsi" w:hAnsiTheme="minorHAnsi" w:cstheme="minorHAnsi"/>
          <w:sz w:val="24"/>
          <w:szCs w:val="24"/>
        </w:rPr>
        <w:t>który zawarł zaakceptowaną przez zamawiającego umowę o podwykonawstwo, której przedmiotem są roboty budowlane, lub który zawarł przedłożoną zamawiającemu umowę o podwykonawstwo, której przedmiotem są dostawy lub usługi</w:t>
      </w:r>
      <w:r w:rsidR="00E70627" w:rsidRPr="00B91D57">
        <w:rPr>
          <w:rFonts w:asciiTheme="minorHAnsi" w:hAnsiTheme="minorHAnsi" w:cstheme="minorHAnsi"/>
          <w:sz w:val="24"/>
          <w:szCs w:val="24"/>
        </w:rPr>
        <w:t xml:space="preserve">, </w:t>
      </w:r>
      <w:r w:rsidR="00BE499C" w:rsidRPr="00B91D57">
        <w:rPr>
          <w:rFonts w:asciiTheme="minorHAnsi" w:hAnsiTheme="minorHAnsi" w:cstheme="minorHAnsi"/>
          <w:sz w:val="24"/>
          <w:szCs w:val="24"/>
        </w:rPr>
        <w:t xml:space="preserve">Zamawiający dopuszcza możliwość rozliczenia </w:t>
      </w:r>
      <w:r w:rsidR="00682898" w:rsidRPr="00B91D57">
        <w:rPr>
          <w:rFonts w:asciiTheme="minorHAnsi" w:hAnsiTheme="minorHAnsi" w:cstheme="minorHAnsi"/>
          <w:sz w:val="24"/>
          <w:szCs w:val="24"/>
        </w:rPr>
        <w:t xml:space="preserve">wynagrodzenia z tytułu wykonanych prac poprzez zapłatę wynagrodzenia należnego Wykonawcy bezpośrednio </w:t>
      </w:r>
      <w:r w:rsidR="00606EDE" w:rsidRPr="00B91D57">
        <w:rPr>
          <w:rFonts w:asciiTheme="minorHAnsi" w:hAnsiTheme="minorHAnsi" w:cstheme="minorHAnsi"/>
          <w:sz w:val="24"/>
          <w:szCs w:val="24"/>
        </w:rPr>
        <w:t>na rzecz podw</w:t>
      </w:r>
      <w:r w:rsidR="006A1286" w:rsidRPr="00B91D57">
        <w:rPr>
          <w:rFonts w:asciiTheme="minorHAnsi" w:hAnsiTheme="minorHAnsi" w:cstheme="minorHAnsi"/>
          <w:sz w:val="24"/>
          <w:szCs w:val="24"/>
        </w:rPr>
        <w:t>y</w:t>
      </w:r>
      <w:r w:rsidR="00606EDE" w:rsidRPr="00B91D57">
        <w:rPr>
          <w:rFonts w:asciiTheme="minorHAnsi" w:hAnsiTheme="minorHAnsi" w:cstheme="minorHAnsi"/>
          <w:sz w:val="24"/>
          <w:szCs w:val="24"/>
        </w:rPr>
        <w:t>konawcy na podstawie pisemnego wniosku Wykonawcy</w:t>
      </w:r>
      <w:r w:rsidR="007442B0" w:rsidRPr="00B91D57">
        <w:rPr>
          <w:rFonts w:asciiTheme="minorHAnsi" w:hAnsiTheme="minorHAnsi" w:cstheme="minorHAnsi"/>
          <w:sz w:val="24"/>
          <w:szCs w:val="24"/>
        </w:rPr>
        <w:t xml:space="preserve"> </w:t>
      </w:r>
      <w:r w:rsidR="006A1286" w:rsidRPr="00B91D57">
        <w:rPr>
          <w:rFonts w:asciiTheme="minorHAnsi" w:hAnsiTheme="minorHAnsi" w:cstheme="minorHAnsi"/>
          <w:sz w:val="24"/>
          <w:szCs w:val="24"/>
        </w:rPr>
        <w:t>wraz z potwierdzeniem</w:t>
      </w:r>
      <w:r w:rsidR="00FB0133" w:rsidRPr="00B91D57">
        <w:rPr>
          <w:rFonts w:asciiTheme="minorHAnsi" w:hAnsiTheme="minorHAnsi" w:cstheme="minorHAnsi"/>
          <w:sz w:val="24"/>
          <w:szCs w:val="24"/>
        </w:rPr>
        <w:t xml:space="preserve"> przez podwykonawcę</w:t>
      </w:r>
      <w:r w:rsidR="006A1286" w:rsidRPr="00B91D57">
        <w:rPr>
          <w:rFonts w:asciiTheme="minorHAnsi" w:hAnsiTheme="minorHAnsi" w:cstheme="minorHAnsi"/>
          <w:sz w:val="24"/>
          <w:szCs w:val="24"/>
        </w:rPr>
        <w:t xml:space="preserve"> </w:t>
      </w:r>
      <w:r w:rsidR="00FB0133" w:rsidRPr="00B91D57">
        <w:rPr>
          <w:rFonts w:asciiTheme="minorHAnsi" w:hAnsiTheme="minorHAnsi" w:cstheme="minorHAnsi"/>
          <w:sz w:val="24"/>
          <w:szCs w:val="24"/>
        </w:rPr>
        <w:t xml:space="preserve">salda należności (wymagalnych i niewymagalnych) oraz </w:t>
      </w:r>
      <w:r w:rsidR="00C45417" w:rsidRPr="00B91D57">
        <w:rPr>
          <w:rFonts w:asciiTheme="minorHAnsi" w:hAnsiTheme="minorHAnsi" w:cstheme="minorHAnsi"/>
          <w:sz w:val="24"/>
          <w:szCs w:val="24"/>
        </w:rPr>
        <w:t xml:space="preserve">oświadczenia Wykonawcy o prawidłowym zrealizowaniu prac przez podwykonawcę, o ile w ten sposób dojdzie do zaspokojenia </w:t>
      </w:r>
      <w:r w:rsidR="00C45417" w:rsidRPr="00B91D57">
        <w:rPr>
          <w:rFonts w:asciiTheme="minorHAnsi" w:hAnsiTheme="minorHAnsi" w:cstheme="minorHAnsi"/>
          <w:sz w:val="24"/>
          <w:szCs w:val="24"/>
        </w:rPr>
        <w:lastRenderedPageBreak/>
        <w:t>podwykonawcy w całości.</w:t>
      </w:r>
      <w:r w:rsidR="00A4282D" w:rsidRPr="00B91D57">
        <w:rPr>
          <w:rFonts w:asciiTheme="minorHAnsi" w:hAnsiTheme="minorHAnsi" w:cstheme="minorHAnsi"/>
          <w:sz w:val="24"/>
          <w:szCs w:val="24"/>
        </w:rPr>
        <w:t xml:space="preserve"> W takim przypadku </w:t>
      </w:r>
      <w:r w:rsidR="00B362F8" w:rsidRPr="00B91D57">
        <w:rPr>
          <w:rFonts w:asciiTheme="minorHAnsi" w:hAnsiTheme="minorHAnsi" w:cstheme="minorHAnsi"/>
          <w:sz w:val="24"/>
          <w:szCs w:val="24"/>
        </w:rPr>
        <w:t xml:space="preserve">Zamawiający zapłaci Wykonawcy </w:t>
      </w:r>
      <w:r w:rsidR="000B4671" w:rsidRPr="00B91D57">
        <w:rPr>
          <w:rFonts w:asciiTheme="minorHAnsi" w:hAnsiTheme="minorHAnsi" w:cstheme="minorHAnsi"/>
          <w:sz w:val="24"/>
          <w:szCs w:val="24"/>
        </w:rPr>
        <w:t xml:space="preserve">wynagrodzenie </w:t>
      </w:r>
      <w:r w:rsidR="00B362F8" w:rsidRPr="00B91D57">
        <w:rPr>
          <w:rFonts w:asciiTheme="minorHAnsi" w:hAnsiTheme="minorHAnsi" w:cstheme="minorHAnsi"/>
          <w:sz w:val="24"/>
          <w:szCs w:val="24"/>
        </w:rPr>
        <w:t xml:space="preserve">pomniejszone </w:t>
      </w:r>
      <w:r w:rsidR="000B4671" w:rsidRPr="00B91D57">
        <w:rPr>
          <w:rFonts w:asciiTheme="minorHAnsi" w:hAnsiTheme="minorHAnsi" w:cstheme="minorHAnsi"/>
          <w:sz w:val="24"/>
          <w:szCs w:val="24"/>
        </w:rPr>
        <w:t>o kwoty w</w:t>
      </w:r>
      <w:r w:rsidR="00B362F8" w:rsidRPr="00B91D57">
        <w:rPr>
          <w:rFonts w:asciiTheme="minorHAnsi" w:hAnsiTheme="minorHAnsi" w:cstheme="minorHAnsi"/>
          <w:sz w:val="24"/>
          <w:szCs w:val="24"/>
        </w:rPr>
        <w:t>y</w:t>
      </w:r>
      <w:r w:rsidR="000B4671" w:rsidRPr="00B91D57">
        <w:rPr>
          <w:rFonts w:asciiTheme="minorHAnsi" w:hAnsiTheme="minorHAnsi" w:cstheme="minorHAnsi"/>
          <w:sz w:val="24"/>
          <w:szCs w:val="24"/>
        </w:rPr>
        <w:t>płacone podwykonawcy</w:t>
      </w:r>
      <w:r w:rsidR="00E74557" w:rsidRPr="00B91D57">
        <w:rPr>
          <w:rFonts w:asciiTheme="minorHAnsi" w:hAnsiTheme="minorHAnsi" w:cstheme="minorHAnsi"/>
          <w:sz w:val="24"/>
          <w:szCs w:val="24"/>
        </w:rPr>
        <w:t>.</w:t>
      </w:r>
    </w:p>
    <w:p w14:paraId="23A1C2A9" w14:textId="77777777" w:rsidR="00DB67AA" w:rsidRPr="00B91D57" w:rsidRDefault="00DB67AA" w:rsidP="00D03870">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14:paraId="195DCFBD" w14:textId="3F842063"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13" w:name="_Hlk108423396"/>
      <w:r w:rsidRPr="00B91D57">
        <w:rPr>
          <w:rFonts w:asciiTheme="minorHAnsi" w:hAnsiTheme="minorHAnsi" w:cstheme="minorHAnsi"/>
        </w:rPr>
        <w:t>§ 1</w:t>
      </w:r>
      <w:r w:rsidR="00984985" w:rsidRPr="00B91D57">
        <w:rPr>
          <w:rFonts w:asciiTheme="minorHAnsi" w:hAnsiTheme="minorHAnsi" w:cstheme="minorHAnsi"/>
        </w:rPr>
        <w:t>4</w:t>
      </w:r>
      <w:r w:rsidRPr="00B91D57">
        <w:rPr>
          <w:rFonts w:asciiTheme="minorHAnsi" w:hAnsiTheme="minorHAnsi" w:cstheme="minorHAnsi"/>
        </w:rPr>
        <w:t>. Wierzytelności</w:t>
      </w:r>
    </w:p>
    <w:bookmarkEnd w:id="13"/>
    <w:p w14:paraId="5F5919F4" w14:textId="6A560EBF" w:rsidR="00845EE5" w:rsidRPr="00B91D57" w:rsidRDefault="000F35B1" w:rsidP="001D4A42">
      <w:pPr>
        <w:pStyle w:val="tyt"/>
        <w:keepNext w:val="0"/>
        <w:overflowPunct w:val="0"/>
        <w:autoSpaceDE w:val="0"/>
        <w:autoSpaceDN w:val="0"/>
        <w:adjustRightInd w:val="0"/>
        <w:spacing w:before="0" w:after="0"/>
        <w:jc w:val="both"/>
        <w:textAlignment w:val="baseline"/>
        <w:rPr>
          <w:rFonts w:asciiTheme="minorHAnsi" w:hAnsiTheme="minorHAnsi" w:cstheme="minorHAnsi"/>
          <w:b w:val="0"/>
          <w:bCs w:val="0"/>
        </w:rPr>
      </w:pPr>
      <w:r w:rsidRPr="00B91D57">
        <w:rPr>
          <w:rFonts w:asciiTheme="minorHAnsi" w:hAnsiTheme="minorHAnsi" w:cstheme="minorHAnsi"/>
          <w:b w:val="0"/>
          <w:bCs w:val="0"/>
        </w:rPr>
        <w:t xml:space="preserve">Zamawiający nie wyraża zgody na dokonywanie przelewu wierzytelności, cesji wierzytelności oraz podpisywania wszelkich innych umów przez Wykonawcę, z których treści będzie wynikało prawo do dochodzenia bezpośrednio zapłaty i roszczeń finansowych od </w:t>
      </w:r>
      <w:r w:rsidR="00095E42" w:rsidRPr="00B91D57">
        <w:rPr>
          <w:rFonts w:asciiTheme="minorHAnsi" w:hAnsiTheme="minorHAnsi" w:cstheme="minorHAnsi"/>
          <w:b w:val="0"/>
          <w:bCs w:val="0"/>
        </w:rPr>
        <w:t xml:space="preserve">Miasta </w:t>
      </w:r>
      <w:r w:rsidR="0002416A" w:rsidRPr="00B91D57">
        <w:rPr>
          <w:rFonts w:asciiTheme="minorHAnsi" w:hAnsiTheme="minorHAnsi" w:cstheme="minorHAnsi"/>
          <w:b w:val="0"/>
          <w:bCs w:val="0"/>
        </w:rPr>
        <w:t>Nałęczów</w:t>
      </w:r>
      <w:r w:rsidR="00FC0CA1" w:rsidRPr="00B91D57">
        <w:rPr>
          <w:rFonts w:asciiTheme="minorHAnsi" w:hAnsiTheme="minorHAnsi" w:cstheme="minorHAnsi"/>
          <w:b w:val="0"/>
          <w:bCs w:val="0"/>
        </w:rPr>
        <w:t xml:space="preserve"> bez uzyskania pisemnej zgody Zamawiającego.</w:t>
      </w:r>
    </w:p>
    <w:p w14:paraId="7543C365" w14:textId="77777777" w:rsidR="000F35B1" w:rsidRPr="00B91D57" w:rsidRDefault="000F35B1"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ECA30B8" w14:textId="5C7CED64" w:rsidR="005836D9" w:rsidRPr="00B91D57" w:rsidRDefault="005836D9"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14" w:name="_Hlk108423402"/>
      <w:r w:rsidRPr="00B91D57">
        <w:rPr>
          <w:rFonts w:asciiTheme="minorHAnsi" w:hAnsiTheme="minorHAnsi" w:cstheme="minorHAnsi"/>
        </w:rPr>
        <w:t>§ 1</w:t>
      </w:r>
      <w:r w:rsidR="00984985" w:rsidRPr="00B91D57">
        <w:rPr>
          <w:rFonts w:asciiTheme="minorHAnsi" w:hAnsiTheme="minorHAnsi" w:cstheme="minorHAnsi"/>
        </w:rPr>
        <w:t>5</w:t>
      </w:r>
      <w:r w:rsidRPr="00B91D57">
        <w:rPr>
          <w:rFonts w:asciiTheme="minorHAnsi" w:hAnsiTheme="minorHAnsi" w:cstheme="minorHAnsi"/>
        </w:rPr>
        <w:t>. Odbiory robót zanikających, ulegających zakryciu</w:t>
      </w:r>
    </w:p>
    <w:bookmarkEnd w:id="14"/>
    <w:p w14:paraId="1DBBE1B5" w14:textId="6268AB29"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Gotowość do odbiorów robót zanikających, ulegających zakryciu Wykonawca będzie zgłaszał Inspektorowi nadzoru inwestorskiego wpisem w dzienniku budowy. Inspektor</w:t>
      </w:r>
      <w:r w:rsidR="0002416A" w:rsidRPr="00B91D57">
        <w:rPr>
          <w:rFonts w:asciiTheme="minorHAnsi" w:hAnsiTheme="minorHAnsi" w:cstheme="minorHAnsi"/>
          <w:sz w:val="24"/>
          <w:szCs w:val="24"/>
        </w:rPr>
        <w:t xml:space="preserve"> nadzoru inwestorskiego</w:t>
      </w:r>
      <w:r w:rsidRPr="00B91D57">
        <w:rPr>
          <w:rFonts w:asciiTheme="minorHAnsi" w:hAnsiTheme="minorHAnsi" w:cstheme="minorHAnsi"/>
          <w:sz w:val="24"/>
          <w:szCs w:val="24"/>
        </w:rPr>
        <w:t xml:space="preserve"> ma obowiązek przystąpić do odbioru robót w terminie do</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3 dni roboczych</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od daty wpisu do dziennika budowy.</w:t>
      </w:r>
    </w:p>
    <w:p w14:paraId="4BCE8E95" w14:textId="43365EF0"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sz w:val="24"/>
          <w:szCs w:val="24"/>
        </w:rPr>
        <w:t xml:space="preserve">Roboty </w:t>
      </w:r>
      <w:r w:rsidRPr="00B91D57">
        <w:rPr>
          <w:rFonts w:asciiTheme="minorHAnsi" w:hAnsiTheme="minorHAnsi" w:cstheme="minorHAnsi"/>
          <w:noProof/>
          <w:sz w:val="24"/>
          <w:szCs w:val="24"/>
        </w:rPr>
        <w:t xml:space="preserve">zanikające i ulegające zakryciu </w:t>
      </w:r>
      <w:r w:rsidRPr="00B91D57">
        <w:rPr>
          <w:rFonts w:asciiTheme="minorHAnsi" w:hAnsiTheme="minorHAnsi" w:cstheme="minorHAnsi"/>
          <w:sz w:val="24"/>
          <w:szCs w:val="24"/>
        </w:rPr>
        <w:t>odbierane są przez Inspektor</w:t>
      </w:r>
      <w:r w:rsidR="008A4A08"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w:t>
      </w:r>
      <w:r w:rsidR="00F2754E" w:rsidRPr="00B91D57">
        <w:rPr>
          <w:rFonts w:asciiTheme="minorHAnsi" w:hAnsiTheme="minorHAnsi" w:cstheme="minorHAnsi"/>
          <w:sz w:val="24"/>
          <w:szCs w:val="24"/>
        </w:rPr>
        <w:t>.</w:t>
      </w:r>
    </w:p>
    <w:p w14:paraId="17E5008C" w14:textId="04D6280A" w:rsidR="00095E42" w:rsidRPr="00B91D57" w:rsidRDefault="00095E42" w:rsidP="00CC0C96">
      <w:pPr>
        <w:numPr>
          <w:ilvl w:val="0"/>
          <w:numId w:val="42"/>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noProof/>
          <w:sz w:val="24"/>
          <w:szCs w:val="24"/>
        </w:rPr>
        <w:t>Roboty w bezpośredniej bliskości podziemnej infrastruktury technicznej należącej do zarządców sieci odbierane są przez przedstawicieli tych zarządców w obecności inspektora/inspektorów nadzoru inwestorskiego oraz kierownika budowy.</w:t>
      </w:r>
    </w:p>
    <w:p w14:paraId="4E40BBF3" w14:textId="77777777" w:rsidR="005836D9" w:rsidRPr="00B91D57" w:rsidRDefault="005836D9" w:rsidP="00CC0C96">
      <w:pPr>
        <w:numPr>
          <w:ilvl w:val="0"/>
          <w:numId w:val="42"/>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Dokonanie odbioru robót zanikających i ulegających zakryciu nie zwalnia Wykonawcy z odpowiedzialności za te roboty, aż do czasu odbioru końcowego całości zamówienia.</w:t>
      </w:r>
    </w:p>
    <w:p w14:paraId="45D1E379" w14:textId="77777777" w:rsidR="00005CF0" w:rsidRPr="00B91D57" w:rsidRDefault="00005CF0" w:rsidP="002F6766">
      <w:pPr>
        <w:jc w:val="center"/>
        <w:rPr>
          <w:rFonts w:asciiTheme="minorHAnsi" w:hAnsiTheme="minorHAnsi" w:cstheme="minorHAnsi"/>
          <w:b/>
          <w:sz w:val="24"/>
          <w:szCs w:val="24"/>
          <w:highlight w:val="yellow"/>
        </w:rPr>
      </w:pPr>
      <w:bookmarkStart w:id="15" w:name="_Hlk108423417"/>
    </w:p>
    <w:p w14:paraId="23499F53" w14:textId="45924D4C" w:rsidR="000A2BCE" w:rsidRPr="00B91D57" w:rsidRDefault="000A2BCE" w:rsidP="002F6766">
      <w:pPr>
        <w:widowControl w:val="0"/>
        <w:jc w:val="center"/>
        <w:rPr>
          <w:rFonts w:asciiTheme="minorHAnsi" w:hAnsiTheme="minorHAnsi" w:cstheme="minorHAnsi"/>
          <w:b/>
          <w:bCs/>
          <w:noProof/>
          <w:sz w:val="24"/>
          <w:szCs w:val="24"/>
        </w:rPr>
      </w:pPr>
      <w:bookmarkStart w:id="16" w:name="_Hlk108423411"/>
      <w:bookmarkStart w:id="17" w:name="_Hlk108423426"/>
      <w:bookmarkEnd w:id="15"/>
      <w:r w:rsidRPr="00B91D57">
        <w:rPr>
          <w:rFonts w:asciiTheme="minorHAnsi" w:hAnsiTheme="minorHAnsi" w:cstheme="minorHAnsi"/>
          <w:b/>
          <w:bCs/>
          <w:noProof/>
          <w:sz w:val="24"/>
          <w:szCs w:val="24"/>
        </w:rPr>
        <w:t>§ 1</w:t>
      </w:r>
      <w:r w:rsidR="00984985" w:rsidRPr="00B91D57">
        <w:rPr>
          <w:rFonts w:asciiTheme="minorHAnsi" w:hAnsiTheme="minorHAnsi" w:cstheme="minorHAnsi"/>
          <w:b/>
          <w:bCs/>
          <w:noProof/>
          <w:sz w:val="24"/>
          <w:szCs w:val="24"/>
        </w:rPr>
        <w:t>6</w:t>
      </w:r>
      <w:r w:rsidRPr="00B91D57">
        <w:rPr>
          <w:rFonts w:asciiTheme="minorHAnsi" w:hAnsiTheme="minorHAnsi" w:cstheme="minorHAnsi"/>
          <w:b/>
          <w:bCs/>
          <w:noProof/>
          <w:sz w:val="24"/>
          <w:szCs w:val="24"/>
        </w:rPr>
        <w:t>. Odbiory robót częściowych</w:t>
      </w:r>
    </w:p>
    <w:bookmarkEnd w:id="16"/>
    <w:p w14:paraId="5A720340"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Gotowość do odbiorów częściowych Wykonawca zgłosi w formie pisemnej Zamawiającemu oraz Inspektorom nadzoru inwestorskiego.</w:t>
      </w:r>
    </w:p>
    <w:p w14:paraId="62F38EC1"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noProof/>
          <w:sz w:val="24"/>
          <w:szCs w:val="24"/>
        </w:rPr>
      </w:pPr>
      <w:r w:rsidRPr="00B91D57">
        <w:rPr>
          <w:rFonts w:asciiTheme="minorHAnsi" w:hAnsiTheme="minorHAnsi" w:cstheme="minorHAnsi"/>
          <w:noProof/>
          <w:sz w:val="24"/>
          <w:szCs w:val="24"/>
        </w:rPr>
        <w:t xml:space="preserve">Odbiory częściowe </w:t>
      </w:r>
      <w:r w:rsidRPr="00B91D57">
        <w:rPr>
          <w:rFonts w:asciiTheme="minorHAnsi" w:hAnsiTheme="minorHAnsi" w:cstheme="minorHAnsi"/>
          <w:sz w:val="24"/>
          <w:szCs w:val="24"/>
        </w:rPr>
        <w:t xml:space="preserve">dokonywane są komisyjnie przez Inspektorów nadzoru inwestorskiego </w:t>
      </w:r>
      <w:r w:rsidRPr="00B91D57">
        <w:rPr>
          <w:rFonts w:asciiTheme="minorHAnsi" w:hAnsiTheme="minorHAnsi" w:cstheme="minorHAnsi"/>
          <w:noProof/>
          <w:sz w:val="24"/>
          <w:szCs w:val="24"/>
        </w:rPr>
        <w:t>i przedstawicieli Zamawiającego przy obowiązkowym udziale kierownika budowy.</w:t>
      </w:r>
    </w:p>
    <w:p w14:paraId="34B88085"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25273234" w14:textId="77777777" w:rsidR="000A2BCE" w:rsidRPr="00B91D57" w:rsidRDefault="000A2BCE" w:rsidP="00CC0C96">
      <w:pPr>
        <w:widowControl w:val="0"/>
        <w:numPr>
          <w:ilvl w:val="0"/>
          <w:numId w:val="47"/>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Dokonanie odbioru robót częściowych nie zwalnia Wykonawcy z odpowiedzialności za te roboty, aż do czasu odbioru końcowego całości zamówienia.</w:t>
      </w:r>
    </w:p>
    <w:p w14:paraId="6BBDBE18" w14:textId="77777777" w:rsidR="000A2BCE" w:rsidRPr="00B91D57" w:rsidRDefault="000A2BCE" w:rsidP="002F6766">
      <w:pPr>
        <w:jc w:val="both"/>
        <w:rPr>
          <w:rFonts w:asciiTheme="minorHAnsi" w:hAnsiTheme="minorHAnsi" w:cstheme="minorHAnsi"/>
          <w:sz w:val="24"/>
          <w:szCs w:val="24"/>
          <w:highlight w:val="yellow"/>
        </w:rPr>
      </w:pPr>
    </w:p>
    <w:p w14:paraId="69328A50" w14:textId="2152CFB8" w:rsidR="000A2BCE" w:rsidRPr="00B91D57" w:rsidRDefault="000A2BCE" w:rsidP="002F6766">
      <w:pPr>
        <w:jc w:val="center"/>
        <w:rPr>
          <w:rFonts w:asciiTheme="minorHAnsi" w:hAnsiTheme="minorHAnsi" w:cstheme="minorHAnsi"/>
          <w:b/>
          <w:sz w:val="24"/>
          <w:szCs w:val="24"/>
        </w:rPr>
      </w:pPr>
      <w:r w:rsidRPr="00B91D57">
        <w:rPr>
          <w:rFonts w:asciiTheme="minorHAnsi" w:hAnsiTheme="minorHAnsi" w:cstheme="minorHAnsi"/>
          <w:b/>
          <w:sz w:val="24"/>
          <w:szCs w:val="24"/>
        </w:rPr>
        <w:t>§ 1</w:t>
      </w:r>
      <w:r w:rsidR="00984985" w:rsidRPr="00B91D57">
        <w:rPr>
          <w:rFonts w:asciiTheme="minorHAnsi" w:hAnsiTheme="minorHAnsi" w:cstheme="minorHAnsi"/>
          <w:b/>
          <w:sz w:val="24"/>
          <w:szCs w:val="24"/>
        </w:rPr>
        <w:t>7</w:t>
      </w:r>
      <w:r w:rsidRPr="00B91D57">
        <w:rPr>
          <w:rFonts w:asciiTheme="minorHAnsi" w:hAnsiTheme="minorHAnsi" w:cstheme="minorHAnsi"/>
          <w:b/>
          <w:sz w:val="24"/>
          <w:szCs w:val="24"/>
        </w:rPr>
        <w:t>. Odbiór końcowy robót</w:t>
      </w:r>
    </w:p>
    <w:p w14:paraId="586FED22" w14:textId="77777777"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Strony zgodnie postanawiają, że będą stosowane następujące rodzaje odbiorów robót:</w:t>
      </w:r>
    </w:p>
    <w:p w14:paraId="58E91215" w14:textId="77777777" w:rsidR="00B734EA" w:rsidRPr="00B734EA" w:rsidRDefault="00B734EA" w:rsidP="00B734EA">
      <w:pPr>
        <w:numPr>
          <w:ilvl w:val="0"/>
          <w:numId w:val="81"/>
        </w:numPr>
        <w:jc w:val="both"/>
        <w:rPr>
          <w:rFonts w:asciiTheme="minorHAnsi" w:hAnsiTheme="minorHAnsi" w:cstheme="minorHAnsi"/>
          <w:sz w:val="24"/>
          <w:szCs w:val="24"/>
        </w:rPr>
      </w:pPr>
      <w:r w:rsidRPr="00B734EA">
        <w:rPr>
          <w:rFonts w:asciiTheme="minorHAnsi" w:hAnsiTheme="minorHAnsi" w:cstheme="minorHAnsi"/>
          <w:sz w:val="24"/>
          <w:szCs w:val="24"/>
        </w:rPr>
        <w:lastRenderedPageBreak/>
        <w:t>Odbiory częściowe służące do bieżących rozliczeń, przy czym w ich trakcie nie będzie ostatecznie potwierdzana jakość wykonanych prac bowiem ta będzie ustalona w trakcie odbioru końcowego,</w:t>
      </w:r>
    </w:p>
    <w:p w14:paraId="00679C94" w14:textId="77777777" w:rsidR="00B734EA" w:rsidRPr="00B734EA" w:rsidRDefault="00B734EA" w:rsidP="00B734EA">
      <w:pPr>
        <w:numPr>
          <w:ilvl w:val="0"/>
          <w:numId w:val="81"/>
        </w:numPr>
        <w:jc w:val="both"/>
        <w:rPr>
          <w:rFonts w:asciiTheme="minorHAnsi" w:hAnsiTheme="minorHAnsi" w:cstheme="minorHAnsi"/>
          <w:sz w:val="24"/>
          <w:szCs w:val="24"/>
        </w:rPr>
      </w:pPr>
      <w:r w:rsidRPr="00B734EA">
        <w:rPr>
          <w:rFonts w:asciiTheme="minorHAnsi" w:hAnsiTheme="minorHAnsi" w:cstheme="minorHAnsi"/>
          <w:sz w:val="24"/>
          <w:szCs w:val="24"/>
        </w:rPr>
        <w:t>Odbiory robót zanikających i ulegających zakryciu,</w:t>
      </w:r>
    </w:p>
    <w:p w14:paraId="21EE914A" w14:textId="77777777" w:rsidR="00B734EA" w:rsidRPr="00B734EA" w:rsidRDefault="00B734EA" w:rsidP="00B734EA">
      <w:pPr>
        <w:numPr>
          <w:ilvl w:val="0"/>
          <w:numId w:val="81"/>
        </w:numPr>
        <w:jc w:val="both"/>
        <w:rPr>
          <w:rFonts w:asciiTheme="minorHAnsi" w:hAnsiTheme="minorHAnsi" w:cstheme="minorHAnsi"/>
          <w:sz w:val="24"/>
          <w:szCs w:val="24"/>
        </w:rPr>
      </w:pPr>
      <w:r w:rsidRPr="00B734EA">
        <w:rPr>
          <w:rFonts w:asciiTheme="minorHAnsi" w:hAnsiTheme="minorHAnsi" w:cstheme="minorHAnsi"/>
          <w:sz w:val="24"/>
          <w:szCs w:val="24"/>
        </w:rPr>
        <w:t>Odbiór końcowy.</w:t>
      </w:r>
    </w:p>
    <w:p w14:paraId="58488E36" w14:textId="77777777"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 xml:space="preserve">Odbiory częściowe oraz odbiory robót zanikających i ulegających zakryciu, dokonywane będą przez Zamawiającego. Wykonawca winien zgłaszać gotowość do odbiorów. Zamawiający dokona odbioru tych robót w terminie 5 dni roboczych od daty zgłoszenia lub w tym terminie powiadomi Wykonawcę o powodach odmowy dokonania odbioru. </w:t>
      </w:r>
    </w:p>
    <w:p w14:paraId="64893FEE" w14:textId="41B65081"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 xml:space="preserve">Wykonawca zgłosi Zamawiającemu gotowość do odbioru końcowego, pisemnie bezpośrednio w siedzibie Zamawiającego wraz z wszelkimi wymaganymi dokumentami. Brak jakiegokolwiek dokumentu będzie stanowić podstawę do odmowy rozpoczęcia czynności odbiorowych, a tym samym po uzupełnieniu dokumentów Wykonawca zrealizowane prace zgłosi do odbioru ponownie. To samo dotyczy się </w:t>
      </w:r>
      <w:proofErr w:type="gramStart"/>
      <w:r w:rsidRPr="00B734EA">
        <w:rPr>
          <w:rFonts w:asciiTheme="minorHAnsi" w:hAnsiTheme="minorHAnsi" w:cstheme="minorHAnsi"/>
          <w:sz w:val="24"/>
          <w:szCs w:val="24"/>
        </w:rPr>
        <w:t>wypadku</w:t>
      </w:r>
      <w:proofErr w:type="gramEnd"/>
      <w:r w:rsidRPr="00B734EA">
        <w:rPr>
          <w:rFonts w:asciiTheme="minorHAnsi" w:hAnsiTheme="minorHAnsi" w:cstheme="minorHAnsi"/>
          <w:sz w:val="24"/>
          <w:szCs w:val="24"/>
        </w:rPr>
        <w:t xml:space="preserve"> kiedy przedmiot umowy nie zostanie ukończony. Zamawiający potwierdzi gotowość do odbioru lub brak gotowości w terminie 7 dni roboczych od daty dokonania wpisu przez Kierownika robót o zakończeniu wykonywania robót i doręczenia pisemnego zgłoszenia Zamawiającego (</w:t>
      </w:r>
      <w:proofErr w:type="gramStart"/>
      <w:r w:rsidRPr="00B734EA">
        <w:rPr>
          <w:rFonts w:asciiTheme="minorHAnsi" w:hAnsiTheme="minorHAnsi" w:cstheme="minorHAnsi"/>
          <w:sz w:val="24"/>
          <w:szCs w:val="24"/>
        </w:rPr>
        <w:t>datą</w:t>
      </w:r>
      <w:proofErr w:type="gramEnd"/>
      <w:r w:rsidRPr="00B734EA">
        <w:rPr>
          <w:rFonts w:asciiTheme="minorHAnsi" w:hAnsiTheme="minorHAnsi" w:cstheme="minorHAnsi"/>
          <w:sz w:val="24"/>
          <w:szCs w:val="24"/>
        </w:rPr>
        <w:t xml:space="preserve"> od której liczony jest 7–dniowy termin jest taka późniejszego wykonania obowiązku przez Wykonawcę) </w:t>
      </w:r>
    </w:p>
    <w:p w14:paraId="66CE0982" w14:textId="77777777" w:rsidR="00B734EA" w:rsidRPr="00B734EA" w:rsidRDefault="00B734EA" w:rsidP="00B734EA">
      <w:pPr>
        <w:ind w:left="340"/>
        <w:jc w:val="both"/>
        <w:rPr>
          <w:rFonts w:asciiTheme="minorHAnsi" w:hAnsiTheme="minorHAnsi" w:cstheme="minorHAnsi"/>
          <w:sz w:val="24"/>
          <w:szCs w:val="24"/>
        </w:rPr>
      </w:pPr>
      <w:r w:rsidRPr="00B734EA">
        <w:rPr>
          <w:rFonts w:asciiTheme="minorHAnsi" w:hAnsiTheme="minorHAnsi" w:cstheme="minorHAnsi"/>
          <w:sz w:val="24"/>
          <w:szCs w:val="24"/>
        </w:rPr>
        <w:t>Zamawiający wyznaczy i rozpocznie czynności odbioru końcowego w terminie 7 dni roboczych od daty potwierdzenia, że przedmiot umowy nadaje się do odbioru.</w:t>
      </w:r>
    </w:p>
    <w:p w14:paraId="094FA934" w14:textId="77777777"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Zamawiający zobowiązany jest do dokonania lub odmowy dokonania odbioru końcowego, w terminie 14 dni od dnia rozpoczęcia tego odbioru.</w:t>
      </w:r>
    </w:p>
    <w:p w14:paraId="501AF5B9" w14:textId="77777777"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 xml:space="preserve">W przypadku stwierdzenia w trakcie odbioru wad lub usterek, Zamawiający może odmówić odbioru do czasu ich usunięcia, o ile uzna, że wady te są istotne, a Wykonawca usunie je na własny koszt w terminie wyznaczonym przez Zamawiającego i ponownie zgłosi wykonane prace do odbioru. </w:t>
      </w:r>
    </w:p>
    <w:p w14:paraId="35519F23" w14:textId="77777777" w:rsidR="00B734EA" w:rsidRPr="00B734EA" w:rsidRDefault="00B734EA" w:rsidP="00B734EA">
      <w:pPr>
        <w:numPr>
          <w:ilvl w:val="0"/>
          <w:numId w:val="5"/>
        </w:numPr>
        <w:tabs>
          <w:tab w:val="clear" w:pos="340"/>
        </w:tabs>
        <w:jc w:val="both"/>
        <w:rPr>
          <w:rFonts w:asciiTheme="minorHAnsi" w:hAnsiTheme="minorHAnsi" w:cstheme="minorHAnsi"/>
          <w:sz w:val="24"/>
          <w:szCs w:val="24"/>
        </w:rPr>
      </w:pPr>
      <w:r w:rsidRPr="00B734EA">
        <w:rPr>
          <w:rFonts w:asciiTheme="minorHAnsi" w:hAnsiTheme="minorHAnsi" w:cstheme="minorHAnsi"/>
          <w:sz w:val="24"/>
          <w:szCs w:val="24"/>
        </w:rPr>
        <w:t xml:space="preserve">W razie nie usunięcia w wyznaczonym terminie przez Zamawiającego wad i usterek stwierdzonych przy odbiorze końcowym, w okresie gwarancji oraz przy przeglądzie gwarancyjnym, Zamawiający jest upoważniony do ich usunięcia na koszt Wykonawcy. Za okres od daty upływu terminu na usunięcie </w:t>
      </w:r>
      <w:proofErr w:type="gramStart"/>
      <w:r w:rsidRPr="00B734EA">
        <w:rPr>
          <w:rFonts w:asciiTheme="minorHAnsi" w:hAnsiTheme="minorHAnsi" w:cstheme="minorHAnsi"/>
          <w:sz w:val="24"/>
          <w:szCs w:val="24"/>
        </w:rPr>
        <w:t>wad,</w:t>
      </w:r>
      <w:proofErr w:type="gramEnd"/>
      <w:r w:rsidRPr="00B734EA">
        <w:rPr>
          <w:rFonts w:asciiTheme="minorHAnsi" w:hAnsiTheme="minorHAnsi" w:cstheme="minorHAnsi"/>
          <w:sz w:val="24"/>
          <w:szCs w:val="24"/>
        </w:rPr>
        <w:t xml:space="preserve"> czy usterek do daty faktycznego usunięcia potwierdzonego stosownym protokołem Zamawiający ma prawo obciążać Wykonawcę karami umownymi.</w:t>
      </w:r>
    </w:p>
    <w:p w14:paraId="3C7C12ED" w14:textId="77777777" w:rsidR="00B734EA" w:rsidRDefault="00B734EA" w:rsidP="00B734EA">
      <w:pPr>
        <w:jc w:val="both"/>
        <w:rPr>
          <w:rFonts w:asciiTheme="minorHAnsi" w:hAnsiTheme="minorHAnsi" w:cstheme="minorHAnsi"/>
          <w:sz w:val="24"/>
          <w:szCs w:val="24"/>
        </w:rPr>
      </w:pPr>
    </w:p>
    <w:p w14:paraId="0BCF58B5" w14:textId="77777777" w:rsidR="00753E25" w:rsidRPr="00B91D57" w:rsidRDefault="00753E25" w:rsidP="00B734EA">
      <w:pPr>
        <w:rPr>
          <w:rFonts w:asciiTheme="minorHAnsi" w:hAnsiTheme="minorHAnsi" w:cstheme="minorHAnsi"/>
          <w:b/>
          <w:bCs/>
          <w:iCs/>
          <w:sz w:val="24"/>
          <w:szCs w:val="24"/>
        </w:rPr>
      </w:pPr>
    </w:p>
    <w:p w14:paraId="733FB3F2" w14:textId="0CC23D10" w:rsidR="00AE4713" w:rsidRPr="00B91D57" w:rsidRDefault="00AE4713" w:rsidP="002F6766">
      <w:pPr>
        <w:jc w:val="center"/>
        <w:rPr>
          <w:rFonts w:asciiTheme="minorHAnsi" w:hAnsiTheme="minorHAnsi" w:cstheme="minorHAnsi"/>
          <w:b/>
          <w:bCs/>
          <w:iCs/>
          <w:sz w:val="24"/>
          <w:szCs w:val="24"/>
        </w:rPr>
      </w:pPr>
      <w:r w:rsidRPr="00B91D57">
        <w:rPr>
          <w:rFonts w:asciiTheme="minorHAnsi" w:hAnsiTheme="minorHAnsi" w:cstheme="minorHAnsi"/>
          <w:b/>
          <w:bCs/>
          <w:iCs/>
          <w:sz w:val="24"/>
          <w:szCs w:val="24"/>
        </w:rPr>
        <w:t>§ 1</w:t>
      </w:r>
      <w:r w:rsidR="00984985" w:rsidRPr="00B91D57">
        <w:rPr>
          <w:rFonts w:asciiTheme="minorHAnsi" w:hAnsiTheme="minorHAnsi" w:cstheme="minorHAnsi"/>
          <w:b/>
          <w:bCs/>
          <w:iCs/>
          <w:sz w:val="24"/>
          <w:szCs w:val="24"/>
        </w:rPr>
        <w:t>8</w:t>
      </w:r>
      <w:r w:rsidRPr="00B91D57">
        <w:rPr>
          <w:rFonts w:asciiTheme="minorHAnsi" w:hAnsiTheme="minorHAnsi" w:cstheme="minorHAnsi"/>
          <w:b/>
          <w:bCs/>
          <w:iCs/>
          <w:sz w:val="24"/>
          <w:szCs w:val="24"/>
        </w:rPr>
        <w:t>. Dokumentacja powykonawcza</w:t>
      </w:r>
    </w:p>
    <w:bookmarkEnd w:id="17"/>
    <w:p w14:paraId="0369DAA2" w14:textId="3C3779A4" w:rsidR="00786DEB" w:rsidRPr="00B91D57" w:rsidRDefault="00786DEB"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pacing w:val="-3"/>
          <w:sz w:val="24"/>
          <w:szCs w:val="24"/>
        </w:rPr>
      </w:pPr>
      <w:r w:rsidRPr="00B91D57">
        <w:rPr>
          <w:rFonts w:asciiTheme="minorHAnsi" w:hAnsiTheme="minorHAnsi" w:cstheme="minorHAnsi"/>
          <w:sz w:val="24"/>
          <w:szCs w:val="24"/>
        </w:rPr>
        <w:t>Razem z zawiadomieniem o gotowości do dokonania odbioru końcowego robót Wykonawca przekaże Zamawiającemu</w:t>
      </w:r>
      <w:r w:rsidRPr="00B91D57">
        <w:rPr>
          <w:rFonts w:asciiTheme="minorHAnsi" w:hAnsiTheme="minorHAnsi" w:cstheme="minorHAnsi"/>
          <w:spacing w:val="-3"/>
          <w:sz w:val="24"/>
          <w:szCs w:val="24"/>
        </w:rPr>
        <w:t xml:space="preserve"> wszelkie dokumenty pozwalające na ocenę prawidłowości wykonania przedmiotu zamówienia, </w:t>
      </w:r>
      <w:r w:rsidR="00D16166" w:rsidRPr="00B91D57">
        <w:rPr>
          <w:rFonts w:asciiTheme="minorHAnsi" w:hAnsiTheme="minorHAnsi" w:cstheme="minorHAnsi"/>
          <w:spacing w:val="-3"/>
          <w:sz w:val="24"/>
          <w:szCs w:val="24"/>
        </w:rPr>
        <w:t xml:space="preserve">w tym </w:t>
      </w:r>
      <w:r w:rsidRPr="00B91D57">
        <w:rPr>
          <w:rFonts w:asciiTheme="minorHAnsi" w:hAnsiTheme="minorHAnsi" w:cstheme="minorHAnsi"/>
          <w:spacing w:val="-3"/>
          <w:sz w:val="24"/>
          <w:szCs w:val="24"/>
        </w:rPr>
        <w:t>w szczególności:</w:t>
      </w:r>
    </w:p>
    <w:p w14:paraId="0EF526F0" w14:textId="20849469"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bookmarkStart w:id="18" w:name="_Hlk12401286"/>
      <w:r w:rsidRPr="00B91D57">
        <w:rPr>
          <w:rFonts w:asciiTheme="minorHAnsi" w:hAnsiTheme="minorHAnsi" w:cstheme="minorHAnsi"/>
          <w:spacing w:val="-3"/>
          <w:sz w:val="24"/>
          <w:szCs w:val="24"/>
        </w:rPr>
        <w:t>dziennik budowy,</w:t>
      </w:r>
    </w:p>
    <w:p w14:paraId="6DE36D7F" w14:textId="22E13F30" w:rsidR="00786DEB" w:rsidRPr="00B91D57" w:rsidRDefault="00BF6D3D"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lastRenderedPageBreak/>
        <w:t xml:space="preserve">kserokopię </w:t>
      </w:r>
      <w:r w:rsidR="00250510" w:rsidRPr="00B91D57">
        <w:rPr>
          <w:rFonts w:asciiTheme="minorHAnsi" w:hAnsiTheme="minorHAnsi" w:cstheme="minorHAnsi"/>
          <w:sz w:val="24"/>
          <w:szCs w:val="24"/>
        </w:rPr>
        <w:t>dokumentacj</w:t>
      </w:r>
      <w:r w:rsidRPr="00B91D57">
        <w:rPr>
          <w:rFonts w:asciiTheme="minorHAnsi" w:hAnsiTheme="minorHAnsi" w:cstheme="minorHAnsi"/>
          <w:sz w:val="24"/>
          <w:szCs w:val="24"/>
        </w:rPr>
        <w:t>i</w:t>
      </w:r>
      <w:r w:rsidR="00250510" w:rsidRPr="00B91D57">
        <w:rPr>
          <w:rFonts w:asciiTheme="minorHAnsi" w:hAnsiTheme="minorHAnsi" w:cstheme="minorHAnsi"/>
          <w:sz w:val="24"/>
          <w:szCs w:val="24"/>
        </w:rPr>
        <w:t xml:space="preserve"> projektow</w:t>
      </w:r>
      <w:r w:rsidRPr="00B91D57">
        <w:rPr>
          <w:rFonts w:asciiTheme="minorHAnsi" w:hAnsiTheme="minorHAnsi" w:cstheme="minorHAnsi"/>
          <w:sz w:val="24"/>
          <w:szCs w:val="24"/>
        </w:rPr>
        <w:t>ej</w:t>
      </w:r>
      <w:r w:rsidR="00250510" w:rsidRPr="00B91D57">
        <w:rPr>
          <w:rFonts w:asciiTheme="minorHAnsi" w:hAnsiTheme="minorHAnsi" w:cstheme="minorHAnsi"/>
          <w:sz w:val="24"/>
          <w:szCs w:val="24"/>
        </w:rPr>
        <w:t xml:space="preserve"> podstawow</w:t>
      </w:r>
      <w:r w:rsidRPr="00B91D57">
        <w:rPr>
          <w:rFonts w:asciiTheme="minorHAnsi" w:hAnsiTheme="minorHAnsi" w:cstheme="minorHAnsi"/>
          <w:sz w:val="24"/>
          <w:szCs w:val="24"/>
        </w:rPr>
        <w:t>ej</w:t>
      </w:r>
      <w:r w:rsidR="00250510" w:rsidRPr="00B91D57">
        <w:rPr>
          <w:rFonts w:asciiTheme="minorHAnsi" w:hAnsiTheme="minorHAnsi" w:cstheme="minorHAnsi"/>
          <w:sz w:val="24"/>
          <w:szCs w:val="24"/>
        </w:rPr>
        <w:t xml:space="preserve"> z naniesionymi zmianami </w:t>
      </w:r>
      <w:bookmarkStart w:id="19" w:name="_Hlk124947010"/>
      <w:r w:rsidR="008924E8" w:rsidRPr="00B91D57">
        <w:rPr>
          <w:rFonts w:asciiTheme="minorHAnsi" w:hAnsiTheme="minorHAnsi" w:cstheme="minorHAnsi"/>
          <w:sz w:val="24"/>
          <w:szCs w:val="24"/>
        </w:rPr>
        <w:t>(jeżeli dotyczy)</w:t>
      </w:r>
      <w:bookmarkEnd w:id="19"/>
      <w:r w:rsidR="008924E8" w:rsidRPr="00B91D57">
        <w:rPr>
          <w:rFonts w:asciiTheme="minorHAnsi" w:hAnsiTheme="minorHAnsi" w:cstheme="minorHAnsi"/>
          <w:sz w:val="24"/>
          <w:szCs w:val="24"/>
        </w:rPr>
        <w:t xml:space="preserve"> </w:t>
      </w:r>
      <w:r w:rsidR="00250510" w:rsidRPr="00B91D57">
        <w:rPr>
          <w:rFonts w:asciiTheme="minorHAnsi" w:hAnsiTheme="minorHAnsi" w:cstheme="minorHAnsi"/>
          <w:sz w:val="24"/>
          <w:szCs w:val="24"/>
        </w:rPr>
        <w:t>oraz dodatkową, jeśli została sporządzona w trakcie realizacji umowy (</w:t>
      </w:r>
      <w:r w:rsidR="00786DEB" w:rsidRPr="00B91D57">
        <w:rPr>
          <w:rFonts w:asciiTheme="minorHAnsi" w:hAnsiTheme="minorHAnsi" w:cstheme="minorHAnsi"/>
          <w:spacing w:val="-3"/>
          <w:sz w:val="24"/>
          <w:szCs w:val="24"/>
        </w:rPr>
        <w:t>opieczętowane</w:t>
      </w:r>
      <w:r w:rsidR="00786DEB" w:rsidRPr="00B91D57">
        <w:rPr>
          <w:rFonts w:asciiTheme="minorHAnsi" w:hAnsiTheme="minorHAnsi" w:cstheme="minorHAnsi"/>
          <w:sz w:val="24"/>
          <w:szCs w:val="24"/>
        </w:rPr>
        <w:t xml:space="preserve"> przez kierownika budowy</w:t>
      </w:r>
      <w:r w:rsidR="00250510" w:rsidRPr="00B91D57">
        <w:rPr>
          <w:rFonts w:asciiTheme="minorHAnsi" w:hAnsiTheme="minorHAnsi" w:cstheme="minorHAnsi"/>
          <w:sz w:val="24"/>
          <w:szCs w:val="24"/>
        </w:rPr>
        <w:t>),</w:t>
      </w:r>
      <w:r w:rsidR="00786DEB" w:rsidRPr="00B91D57">
        <w:rPr>
          <w:rFonts w:asciiTheme="minorHAnsi" w:hAnsiTheme="minorHAnsi" w:cstheme="minorHAnsi"/>
          <w:sz w:val="24"/>
          <w:szCs w:val="24"/>
        </w:rPr>
        <w:t xml:space="preserve"> </w:t>
      </w:r>
    </w:p>
    <w:p w14:paraId="59A29966" w14:textId="4B7D8E21" w:rsidR="008B71D9" w:rsidRPr="00B91D57" w:rsidRDefault="008B71D9"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kopie rysunków wchodzących w skład zatwierdzonego projektu, z naniesionymi zmianami</w:t>
      </w:r>
      <w:r w:rsidR="008924E8" w:rsidRPr="00B91D57">
        <w:rPr>
          <w:rFonts w:asciiTheme="minorHAnsi" w:hAnsiTheme="minorHAnsi" w:cstheme="minorHAnsi"/>
          <w:sz w:val="24"/>
          <w:szCs w:val="24"/>
        </w:rPr>
        <w:t xml:space="preserve"> (jeżeli dotyczy)</w:t>
      </w:r>
      <w:r w:rsidRPr="00B91D57">
        <w:rPr>
          <w:rFonts w:asciiTheme="minorHAnsi" w:hAnsiTheme="minorHAnsi" w:cstheme="minorHAnsi"/>
          <w:sz w:val="24"/>
          <w:szCs w:val="24"/>
        </w:rPr>
        <w:t>, a w razie potrzeby także uzupełniający opis w przypadku dokonanych, podczas wykonywania robót budowlanych, zmian nieodstępujących w</w:t>
      </w:r>
      <w:r w:rsidR="00591378" w:rsidRPr="00B91D57">
        <w:rPr>
          <w:rFonts w:asciiTheme="minorHAnsi" w:hAnsiTheme="minorHAnsi" w:cstheme="minorHAnsi"/>
          <w:sz w:val="24"/>
          <w:szCs w:val="24"/>
        </w:rPr>
        <w:t> </w:t>
      </w:r>
      <w:r w:rsidRPr="00B91D57">
        <w:rPr>
          <w:rFonts w:asciiTheme="minorHAnsi" w:hAnsiTheme="minorHAnsi" w:cstheme="minorHAnsi"/>
          <w:sz w:val="24"/>
          <w:szCs w:val="24"/>
        </w:rPr>
        <w:t>sposób istotny od zatwierdzonego projektu,</w:t>
      </w:r>
    </w:p>
    <w:p w14:paraId="48EC96B3" w14:textId="51C6C822"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oświadczenie kierownika budowy o zakończeniu robót i wykonaniu ich zgodnie z</w:t>
      </w:r>
      <w:r w:rsidR="00776034" w:rsidRPr="00B91D57">
        <w:rPr>
          <w:rFonts w:asciiTheme="minorHAnsi" w:hAnsiTheme="minorHAnsi" w:cstheme="minorHAnsi"/>
          <w:sz w:val="24"/>
          <w:szCs w:val="24"/>
        </w:rPr>
        <w:t> </w:t>
      </w:r>
      <w:r w:rsidRPr="00B91D57">
        <w:rPr>
          <w:rFonts w:asciiTheme="minorHAnsi" w:hAnsiTheme="minorHAnsi" w:cstheme="minorHAnsi"/>
          <w:sz w:val="24"/>
          <w:szCs w:val="24"/>
        </w:rPr>
        <w:t>dokumentacją projektową i przepisami prawa, w zakresie, którego dotyczy niniejsza umowa</w:t>
      </w:r>
      <w:r w:rsidR="0032380D" w:rsidRPr="00B91D57">
        <w:rPr>
          <w:rFonts w:asciiTheme="minorHAnsi" w:hAnsiTheme="minorHAnsi" w:cstheme="minorHAnsi"/>
          <w:sz w:val="24"/>
          <w:szCs w:val="24"/>
        </w:rPr>
        <w:t xml:space="preserve"> (w przypadku wystąpienia zmian nieistotnych dokumentacji projektowej oświadczenie musi zostać podpisane dodatkowo przez inspektor</w:t>
      </w:r>
      <w:r w:rsidR="00FC0CA1" w:rsidRPr="00B91D57">
        <w:rPr>
          <w:rFonts w:asciiTheme="minorHAnsi" w:hAnsiTheme="minorHAnsi" w:cstheme="minorHAnsi"/>
          <w:sz w:val="24"/>
          <w:szCs w:val="24"/>
        </w:rPr>
        <w:t>a</w:t>
      </w:r>
      <w:r w:rsidR="0032380D" w:rsidRPr="00B91D57">
        <w:rPr>
          <w:rFonts w:asciiTheme="minorHAnsi" w:hAnsiTheme="minorHAnsi" w:cstheme="minorHAnsi"/>
          <w:sz w:val="24"/>
          <w:szCs w:val="24"/>
        </w:rPr>
        <w:t xml:space="preserve"> nadzoru oraz projektanta),</w:t>
      </w:r>
    </w:p>
    <w:p w14:paraId="375E2AB8" w14:textId="7777777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pacing w:val="-3"/>
          <w:sz w:val="24"/>
          <w:szCs w:val="24"/>
        </w:rPr>
        <w:t>oświadczenie</w:t>
      </w:r>
      <w:r w:rsidRPr="00B91D57">
        <w:rPr>
          <w:rFonts w:asciiTheme="minorHAnsi" w:hAnsiTheme="minorHAnsi" w:cstheme="minorHAnsi"/>
          <w:sz w:val="24"/>
          <w:szCs w:val="24"/>
        </w:rPr>
        <w:t xml:space="preserve"> kierownika budowy o doprowadzeniu do należytego stanu i porządku terenu budowy,</w:t>
      </w:r>
    </w:p>
    <w:p w14:paraId="3E006F53" w14:textId="6EFC4537" w:rsidR="00250510"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deklaracje właściwości użytkowych, certyfikaty zgodności wbudowanych materiałów,</w:t>
      </w:r>
    </w:p>
    <w:p w14:paraId="32E2E188" w14:textId="5860C3B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wynik</w:t>
      </w:r>
      <w:r w:rsidR="00593879" w:rsidRPr="00B91D57">
        <w:rPr>
          <w:rFonts w:asciiTheme="minorHAnsi" w:hAnsiTheme="minorHAnsi" w:cstheme="minorHAnsi"/>
          <w:sz w:val="24"/>
          <w:szCs w:val="24"/>
        </w:rPr>
        <w:t>i</w:t>
      </w:r>
      <w:r w:rsidRPr="00B91D57">
        <w:rPr>
          <w:rFonts w:asciiTheme="minorHAnsi" w:hAnsiTheme="minorHAnsi" w:cstheme="minorHAnsi"/>
          <w:sz w:val="24"/>
          <w:szCs w:val="24"/>
        </w:rPr>
        <w:t xml:space="preserve"> pozytywnych pomiarów kontrolnych, prób oraz badań zgodnie ze specyfikacjami technicznymi, normami oraz przepisami prawa, protokoł</w:t>
      </w:r>
      <w:r w:rsidR="000E1806" w:rsidRPr="00B91D57">
        <w:rPr>
          <w:rFonts w:asciiTheme="minorHAnsi" w:hAnsiTheme="minorHAnsi" w:cstheme="minorHAnsi"/>
          <w:sz w:val="24"/>
          <w:szCs w:val="24"/>
        </w:rPr>
        <w:t>y</w:t>
      </w:r>
      <w:r w:rsidRPr="00B91D57">
        <w:rPr>
          <w:rFonts w:asciiTheme="minorHAnsi" w:hAnsiTheme="minorHAnsi" w:cstheme="minorHAnsi"/>
          <w:sz w:val="24"/>
          <w:szCs w:val="24"/>
        </w:rPr>
        <w:t xml:space="preserve"> i</w:t>
      </w:r>
      <w:r w:rsidR="00CF7D4B" w:rsidRPr="00B91D57">
        <w:rPr>
          <w:rFonts w:asciiTheme="minorHAnsi" w:hAnsiTheme="minorHAnsi" w:cstheme="minorHAnsi"/>
          <w:sz w:val="24"/>
          <w:szCs w:val="24"/>
        </w:rPr>
        <w:t> </w:t>
      </w:r>
      <w:r w:rsidRPr="00B91D57">
        <w:rPr>
          <w:rFonts w:asciiTheme="minorHAnsi" w:hAnsiTheme="minorHAnsi" w:cstheme="minorHAnsi"/>
          <w:sz w:val="24"/>
          <w:szCs w:val="24"/>
        </w:rPr>
        <w:t>sprawdze</w:t>
      </w:r>
      <w:r w:rsidR="000E1806" w:rsidRPr="00B91D57">
        <w:rPr>
          <w:rFonts w:asciiTheme="minorHAnsi" w:hAnsiTheme="minorHAnsi" w:cstheme="minorHAnsi"/>
          <w:sz w:val="24"/>
          <w:szCs w:val="24"/>
        </w:rPr>
        <w:t>nia</w:t>
      </w:r>
      <w:r w:rsidRPr="00B91D57">
        <w:rPr>
          <w:rFonts w:asciiTheme="minorHAnsi" w:hAnsiTheme="minorHAnsi" w:cstheme="minorHAnsi"/>
          <w:sz w:val="24"/>
          <w:szCs w:val="24"/>
        </w:rPr>
        <w:t xml:space="preserve"> branżow</w:t>
      </w:r>
      <w:r w:rsidR="000E1806" w:rsidRPr="00B91D57">
        <w:rPr>
          <w:rFonts w:asciiTheme="minorHAnsi" w:hAnsiTheme="minorHAnsi" w:cstheme="minorHAnsi"/>
          <w:sz w:val="24"/>
          <w:szCs w:val="24"/>
        </w:rPr>
        <w:t>e</w:t>
      </w:r>
      <w:r w:rsidRPr="00B91D57">
        <w:rPr>
          <w:rFonts w:asciiTheme="minorHAnsi" w:hAnsiTheme="minorHAnsi" w:cstheme="minorHAnsi"/>
          <w:sz w:val="24"/>
          <w:szCs w:val="24"/>
        </w:rPr>
        <w:t>,</w:t>
      </w:r>
    </w:p>
    <w:p w14:paraId="371C26B7" w14:textId="77777777" w:rsidR="00786DEB" w:rsidRPr="00B91D57" w:rsidRDefault="00786DEB" w:rsidP="00CC0C96">
      <w:pPr>
        <w:numPr>
          <w:ilvl w:val="1"/>
          <w:numId w:val="5"/>
        </w:numPr>
        <w:tabs>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z w:val="24"/>
          <w:szCs w:val="24"/>
        </w:rPr>
      </w:pPr>
      <w:r w:rsidRPr="00B91D57">
        <w:rPr>
          <w:rFonts w:asciiTheme="minorHAnsi" w:hAnsiTheme="minorHAnsi" w:cstheme="minorHAnsi"/>
          <w:sz w:val="24"/>
          <w:szCs w:val="24"/>
        </w:rPr>
        <w:t>protokoły odbioru robót zanikających oraz ulegających zakryciu,</w:t>
      </w:r>
    </w:p>
    <w:p w14:paraId="04F14399" w14:textId="49D7364C" w:rsidR="00BD59CA" w:rsidRPr="00B734EA" w:rsidRDefault="008B71D9" w:rsidP="00CC0C96">
      <w:pPr>
        <w:numPr>
          <w:ilvl w:val="1"/>
          <w:numId w:val="5"/>
        </w:numPr>
        <w:tabs>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sidRPr="00B91D57">
        <w:rPr>
          <w:rFonts w:asciiTheme="minorHAnsi" w:hAnsiTheme="minorHAnsi" w:cstheme="minorHAnsi"/>
          <w:sz w:val="24"/>
          <w:szCs w:val="24"/>
        </w:rPr>
        <w:t>protokoły odbioru ewentualnych zabezpieczeń sieci podziemnych od ich gestorów (jeżeli dotyczy),</w:t>
      </w:r>
    </w:p>
    <w:p w14:paraId="48725724" w14:textId="76C20AFE" w:rsidR="00B734EA" w:rsidRDefault="00B734EA" w:rsidP="00CC0C96">
      <w:pPr>
        <w:numPr>
          <w:ilvl w:val="1"/>
          <w:numId w:val="5"/>
        </w:numPr>
        <w:tabs>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Pr>
          <w:rFonts w:asciiTheme="minorHAnsi" w:hAnsiTheme="minorHAnsi" w:cstheme="minorHAnsi"/>
          <w:sz w:val="24"/>
          <w:szCs w:val="24"/>
        </w:rPr>
        <w:t xml:space="preserve">Opracowanie </w:t>
      </w:r>
      <w:r w:rsidRPr="00B734EA">
        <w:rPr>
          <w:rFonts w:asciiTheme="minorHAnsi" w:hAnsiTheme="minorHAnsi" w:cstheme="minorHAnsi"/>
          <w:spacing w:val="-3"/>
          <w:sz w:val="24"/>
          <w:szCs w:val="24"/>
        </w:rPr>
        <w:t>sposobu postępowania z zabytkiem po zakończeniu wykazanych w pozwoleniu prac i przekazaniu tego opracowania przed upływem wskazanego w umowie terminu realizacji zadania</w:t>
      </w:r>
    </w:p>
    <w:p w14:paraId="5A82995B" w14:textId="7AA00E3A" w:rsidR="00B734EA" w:rsidRPr="00B734EA" w:rsidRDefault="00B734EA" w:rsidP="00B734EA">
      <w:pPr>
        <w:numPr>
          <w:ilvl w:val="1"/>
          <w:numId w:val="5"/>
        </w:numPr>
        <w:tabs>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Pr>
          <w:rFonts w:asciiTheme="minorHAnsi" w:hAnsiTheme="minorHAnsi" w:cstheme="minorHAnsi"/>
          <w:spacing w:val="-3"/>
          <w:sz w:val="24"/>
          <w:szCs w:val="24"/>
        </w:rPr>
        <w:t xml:space="preserve">Opracowanie </w:t>
      </w:r>
      <w:r w:rsidRPr="00B734EA">
        <w:rPr>
          <w:rFonts w:asciiTheme="minorHAnsi" w:hAnsiTheme="minorHAnsi" w:cstheme="minorHAnsi"/>
          <w:spacing w:val="-3"/>
          <w:sz w:val="24"/>
          <w:szCs w:val="24"/>
        </w:rPr>
        <w:t>dokumentacji przebiegu wskazanych w pozwoleniu prac oraz opracowania wyników tych prac</w:t>
      </w:r>
    </w:p>
    <w:p w14:paraId="4918AB0D" w14:textId="77777777" w:rsidR="00786DEB" w:rsidRPr="00B91D57" w:rsidRDefault="00786DEB" w:rsidP="00CC0C96">
      <w:pPr>
        <w:numPr>
          <w:ilvl w:val="1"/>
          <w:numId w:val="5"/>
        </w:numPr>
        <w:tabs>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567"/>
        <w:jc w:val="both"/>
        <w:rPr>
          <w:rFonts w:asciiTheme="minorHAnsi" w:hAnsiTheme="minorHAnsi" w:cstheme="minorHAnsi"/>
          <w:spacing w:val="-3"/>
          <w:sz w:val="24"/>
          <w:szCs w:val="24"/>
        </w:rPr>
      </w:pPr>
      <w:r w:rsidRPr="00B91D57">
        <w:rPr>
          <w:rFonts w:asciiTheme="minorHAnsi" w:hAnsiTheme="minorHAnsi" w:cstheme="minorHAnsi"/>
          <w:sz w:val="24"/>
          <w:szCs w:val="24"/>
        </w:rPr>
        <w:t>inne dokumenty wymagane przez Zamawiającego (protokoły prób, badań, itp.).</w:t>
      </w:r>
    </w:p>
    <w:bookmarkEnd w:id="18"/>
    <w:p w14:paraId="5266DEC0" w14:textId="76A30310" w:rsidR="00786DEB" w:rsidRPr="00B91D57" w:rsidRDefault="00786DEB"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Wyżej wymienione dokumenty mają być traktowane jako wzajemnie uzupełniające się.</w:t>
      </w:r>
    </w:p>
    <w:p w14:paraId="0A89CC3F" w14:textId="60F7E67C" w:rsidR="00D311A4" w:rsidRPr="00B91D57" w:rsidRDefault="00D311A4" w:rsidP="00CC0C96">
      <w:pPr>
        <w:pStyle w:val="Akapitzlist"/>
        <w:numPr>
          <w:ilvl w:val="0"/>
          <w:numId w:val="39"/>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przypadku zastrzeżeń</w:t>
      </w:r>
      <w:r w:rsidR="00E0068A" w:rsidRPr="00B91D57">
        <w:rPr>
          <w:rFonts w:asciiTheme="minorHAnsi" w:hAnsiTheme="minorHAnsi" w:cstheme="minorHAnsi"/>
          <w:sz w:val="24"/>
          <w:szCs w:val="24"/>
        </w:rPr>
        <w:t xml:space="preserve"> Zamawiającego</w:t>
      </w:r>
      <w:r w:rsidRPr="00B91D57">
        <w:rPr>
          <w:rFonts w:asciiTheme="minorHAnsi" w:hAnsiTheme="minorHAnsi" w:cstheme="minorHAnsi"/>
          <w:sz w:val="24"/>
          <w:szCs w:val="24"/>
        </w:rPr>
        <w:t xml:space="preserve"> dotycząc</w:t>
      </w:r>
      <w:r w:rsidR="00E0068A" w:rsidRPr="00B91D57">
        <w:rPr>
          <w:rFonts w:asciiTheme="minorHAnsi" w:hAnsiTheme="minorHAnsi" w:cstheme="minorHAnsi"/>
          <w:sz w:val="24"/>
          <w:szCs w:val="24"/>
        </w:rPr>
        <w:t>ych</w:t>
      </w:r>
      <w:r w:rsidRPr="00B91D57">
        <w:rPr>
          <w:rFonts w:asciiTheme="minorHAnsi" w:hAnsiTheme="minorHAnsi" w:cstheme="minorHAnsi"/>
          <w:sz w:val="24"/>
          <w:szCs w:val="24"/>
        </w:rPr>
        <w:t xml:space="preserve"> dokumentów wskazanych w ust. 1 Wykonawca jest zobowiązany do ich poprawienia, uzupełnienia w terminie wyznaczonym przez Zamawiającego.</w:t>
      </w:r>
    </w:p>
    <w:p w14:paraId="4547958D" w14:textId="77777777" w:rsidR="00BD1103" w:rsidRPr="00B91D57" w:rsidRDefault="00BD1103" w:rsidP="002F6766">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bookmarkStart w:id="20" w:name="_Hlk108423458"/>
    </w:p>
    <w:p w14:paraId="479CC56F" w14:textId="3067C259" w:rsidR="00AE4713" w:rsidRPr="00B91D57" w:rsidRDefault="00AE4713" w:rsidP="002F6766">
      <w:pPr>
        <w:pStyle w:val="tyt"/>
        <w:keepNext w:val="0"/>
        <w:overflowPunct w:val="0"/>
        <w:autoSpaceDE w:val="0"/>
        <w:autoSpaceDN w:val="0"/>
        <w:adjustRightInd w:val="0"/>
        <w:spacing w:before="0" w:after="0"/>
        <w:textAlignment w:val="baseline"/>
        <w:rPr>
          <w:rFonts w:asciiTheme="minorHAnsi" w:hAnsiTheme="minorHAnsi" w:cstheme="minorHAnsi"/>
        </w:rPr>
      </w:pPr>
      <w:r w:rsidRPr="00B91D57">
        <w:rPr>
          <w:rFonts w:asciiTheme="minorHAnsi" w:hAnsiTheme="minorHAnsi" w:cstheme="minorHAnsi"/>
        </w:rPr>
        <w:t xml:space="preserve">§ </w:t>
      </w:r>
      <w:r w:rsidR="00706C2B" w:rsidRPr="00B91D57">
        <w:rPr>
          <w:rFonts w:asciiTheme="minorHAnsi" w:hAnsiTheme="minorHAnsi" w:cstheme="minorHAnsi"/>
        </w:rPr>
        <w:t>1</w:t>
      </w:r>
      <w:r w:rsidR="005960A4" w:rsidRPr="00B91D57">
        <w:rPr>
          <w:rFonts w:asciiTheme="minorHAnsi" w:hAnsiTheme="minorHAnsi" w:cstheme="minorHAnsi"/>
        </w:rPr>
        <w:t>9</w:t>
      </w:r>
      <w:r w:rsidRPr="00B91D57">
        <w:rPr>
          <w:rFonts w:asciiTheme="minorHAnsi" w:hAnsiTheme="minorHAnsi" w:cstheme="minorHAnsi"/>
        </w:rPr>
        <w:t>. Wysokość zabezpieczenia</w:t>
      </w:r>
      <w:r w:rsidR="00C97E58" w:rsidRPr="00B91D57">
        <w:rPr>
          <w:rFonts w:asciiTheme="minorHAnsi" w:hAnsiTheme="minorHAnsi" w:cstheme="minorHAnsi"/>
        </w:rPr>
        <w:t xml:space="preserve"> należytego wykonania umowy</w:t>
      </w:r>
    </w:p>
    <w:bookmarkEnd w:id="20"/>
    <w:p w14:paraId="644F0D29" w14:textId="4BC712BE"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Ustala się zabezpieczenie należytego wykonania umowy w wysokości</w:t>
      </w:r>
      <w:r w:rsidRPr="00B91D57">
        <w:rPr>
          <w:rFonts w:asciiTheme="minorHAnsi" w:hAnsiTheme="minorHAnsi" w:cstheme="minorHAnsi"/>
          <w:b/>
          <w:sz w:val="24"/>
          <w:szCs w:val="24"/>
        </w:rPr>
        <w:t xml:space="preserve"> </w:t>
      </w:r>
      <w:r w:rsidR="006712BF">
        <w:rPr>
          <w:rFonts w:asciiTheme="minorHAnsi" w:hAnsiTheme="minorHAnsi" w:cstheme="minorHAnsi"/>
          <w:b/>
          <w:sz w:val="24"/>
          <w:szCs w:val="24"/>
        </w:rPr>
        <w:t>5</w:t>
      </w:r>
      <w:r w:rsidR="00F334E3" w:rsidRPr="00B91D57">
        <w:rPr>
          <w:rFonts w:asciiTheme="minorHAnsi" w:hAnsiTheme="minorHAnsi" w:cstheme="minorHAnsi"/>
          <w:b/>
          <w:sz w:val="24"/>
          <w:szCs w:val="24"/>
        </w:rPr>
        <w:t xml:space="preserve"> </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wynagrodzenia umownego (brutto), o którym mowa w § 1</w:t>
      </w:r>
      <w:r w:rsidR="005960A4" w:rsidRPr="00B91D57">
        <w:rPr>
          <w:rFonts w:asciiTheme="minorHAnsi" w:hAnsiTheme="minorHAnsi" w:cstheme="minorHAnsi"/>
          <w:sz w:val="24"/>
          <w:szCs w:val="24"/>
        </w:rPr>
        <w:t>1</w:t>
      </w:r>
      <w:r w:rsidR="00506732"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tj. kwotę:</w:t>
      </w:r>
      <w:r w:rsidRPr="00B91D57">
        <w:rPr>
          <w:rFonts w:asciiTheme="minorHAnsi" w:hAnsiTheme="minorHAnsi" w:cstheme="minorHAnsi"/>
          <w:b/>
          <w:sz w:val="24"/>
          <w:szCs w:val="24"/>
        </w:rPr>
        <w:t xml:space="preserve"> ………………</w:t>
      </w:r>
      <w:r w:rsidR="00401879" w:rsidRPr="00B91D57">
        <w:rPr>
          <w:rFonts w:asciiTheme="minorHAnsi" w:hAnsiTheme="minorHAnsi" w:cstheme="minorHAnsi"/>
          <w:b/>
          <w:sz w:val="24"/>
          <w:szCs w:val="24"/>
        </w:rPr>
        <w:t>…………….</w:t>
      </w:r>
      <w:r w:rsidRPr="00B91D57">
        <w:rPr>
          <w:rFonts w:asciiTheme="minorHAnsi" w:hAnsiTheme="minorHAnsi" w:cstheme="minorHAnsi"/>
          <w:b/>
          <w:sz w:val="24"/>
          <w:szCs w:val="24"/>
        </w:rPr>
        <w:t xml:space="preserve"> zł</w:t>
      </w:r>
      <w:r w:rsidRPr="00B91D57">
        <w:rPr>
          <w:rFonts w:asciiTheme="minorHAnsi" w:hAnsiTheme="minorHAnsi" w:cstheme="minorHAnsi"/>
          <w:sz w:val="24"/>
          <w:szCs w:val="24"/>
        </w:rPr>
        <w:t xml:space="preserve"> (słownie: …………………………………………………………………………………).</w:t>
      </w:r>
    </w:p>
    <w:p w14:paraId="47B8D5EE" w14:textId="77777777"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służy pokryciu roszczeń z tytułu niewykonania lub nienależytego wykonania umowy, w tym zaspokojenia roszczeń Zamawiającego wobec Wykonawcy o zapłatę kar umownych.</w:t>
      </w:r>
    </w:p>
    <w:p w14:paraId="18F3E4DA" w14:textId="13BBDAAF"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zostało wniesione przez Wykonawcę w …………………………</w:t>
      </w:r>
      <w:proofErr w:type="gramStart"/>
      <w:r w:rsidRPr="00B91D57">
        <w:rPr>
          <w:rFonts w:asciiTheme="minorHAnsi" w:hAnsiTheme="minorHAnsi" w:cstheme="minorHAnsi"/>
          <w:sz w:val="24"/>
          <w:szCs w:val="24"/>
        </w:rPr>
        <w:t>…….</w:t>
      </w:r>
      <w:proofErr w:type="gramEnd"/>
      <w:r w:rsidR="00604F5D" w:rsidRPr="00B91D57">
        <w:rPr>
          <w:rFonts w:asciiTheme="minorHAnsi" w:hAnsiTheme="minorHAnsi" w:cstheme="minorHAnsi"/>
          <w:sz w:val="24"/>
          <w:szCs w:val="24"/>
        </w:rPr>
        <w:t xml:space="preserve"> .</w:t>
      </w:r>
    </w:p>
    <w:p w14:paraId="5F9F4D6B" w14:textId="18EA3E3F" w:rsidR="00AE4713" w:rsidRPr="00B91D57" w:rsidRDefault="00AE4713"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C721F87" w14:textId="70EA5431" w:rsidR="00F84FD5" w:rsidRPr="00B91D57" w:rsidRDefault="00F84FD5"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742D2B0B" w14:textId="2EB5FC30" w:rsidR="00D311A4" w:rsidRPr="00B91D57" w:rsidRDefault="00D311A4"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W sytuacji, gdy wskutek okoliczności, o których mowa w § 2</w:t>
      </w:r>
      <w:r w:rsidR="00401879" w:rsidRPr="00B91D57">
        <w:rPr>
          <w:rFonts w:asciiTheme="minorHAnsi" w:hAnsiTheme="minorHAnsi" w:cstheme="minorHAnsi"/>
          <w:sz w:val="24"/>
          <w:szCs w:val="24"/>
        </w:rPr>
        <w:t>6</w:t>
      </w:r>
      <w:r w:rsidRPr="00B91D57">
        <w:rPr>
          <w:rFonts w:asciiTheme="minorHAnsi" w:hAnsiTheme="minorHAnsi" w:cstheme="minorHAnsi"/>
          <w:sz w:val="24"/>
          <w:szCs w:val="24"/>
        </w:rPr>
        <w:t xml:space="preserve"> niniejszej umowy wystąpi konieczność przedłużenia terminu realizacji zamówienia w stosunku do pierwotnego terminu realizacji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3D933AB" w14:textId="77777777" w:rsidR="00D311A4" w:rsidRPr="00B91D57" w:rsidRDefault="00D311A4" w:rsidP="00CC0C96">
      <w:pPr>
        <w:numPr>
          <w:ilvl w:val="0"/>
          <w:numId w:val="10"/>
        </w:numPr>
        <w:tabs>
          <w:tab w:val="clear" w:pos="720"/>
          <w:tab w:val="num" w:pos="567"/>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5ADF439F" w14:textId="77777777" w:rsidR="00DB67AA" w:rsidRPr="00B91D57" w:rsidRDefault="00DB67AA" w:rsidP="00D03870">
      <w:pPr>
        <w:pStyle w:val="tyt"/>
        <w:keepNext w:val="0"/>
        <w:spacing w:before="0" w:after="0"/>
        <w:jc w:val="left"/>
        <w:rPr>
          <w:rFonts w:asciiTheme="minorHAnsi" w:hAnsiTheme="minorHAnsi" w:cstheme="minorHAnsi"/>
        </w:rPr>
      </w:pPr>
    </w:p>
    <w:p w14:paraId="696F5E0D" w14:textId="48EBED93" w:rsidR="00AE4713" w:rsidRPr="00B91D57" w:rsidRDefault="00AE4713" w:rsidP="002F6766">
      <w:pPr>
        <w:pStyle w:val="tyt"/>
        <w:keepNext w:val="0"/>
        <w:spacing w:before="0" w:after="0"/>
        <w:rPr>
          <w:rFonts w:asciiTheme="minorHAnsi" w:hAnsiTheme="minorHAnsi" w:cstheme="minorHAnsi"/>
        </w:rPr>
      </w:pPr>
      <w:bookmarkStart w:id="21" w:name="_Hlk108423464"/>
      <w:r w:rsidRPr="00B91D57">
        <w:rPr>
          <w:rFonts w:asciiTheme="minorHAnsi" w:hAnsiTheme="minorHAnsi" w:cstheme="minorHAnsi"/>
        </w:rPr>
        <w:t xml:space="preserve">§ </w:t>
      </w:r>
      <w:r w:rsidR="005960A4" w:rsidRPr="00B91D57">
        <w:rPr>
          <w:rFonts w:asciiTheme="minorHAnsi" w:hAnsiTheme="minorHAnsi" w:cstheme="minorHAnsi"/>
        </w:rPr>
        <w:t>20</w:t>
      </w:r>
      <w:r w:rsidRPr="00B91D57">
        <w:rPr>
          <w:rFonts w:asciiTheme="minorHAnsi" w:hAnsiTheme="minorHAnsi" w:cstheme="minorHAnsi"/>
        </w:rPr>
        <w:t>. Zwrot zabezpieczenia należytego wykonania umowy</w:t>
      </w:r>
    </w:p>
    <w:bookmarkEnd w:id="21"/>
    <w:p w14:paraId="70780A03" w14:textId="1F4A4F34" w:rsidR="00AE4713" w:rsidRPr="00B91D57" w:rsidRDefault="00AE4713" w:rsidP="00CC0C96">
      <w:pPr>
        <w:pStyle w:val="Bezodstpw"/>
        <w:numPr>
          <w:ilvl w:val="1"/>
          <w:numId w:val="10"/>
        </w:numPr>
        <w:tabs>
          <w:tab w:val="clear" w:pos="1440"/>
          <w:tab w:val="num" w:pos="426"/>
        </w:tabs>
        <w:ind w:left="426" w:hanging="426"/>
        <w:jc w:val="both"/>
        <w:rPr>
          <w:rFonts w:asciiTheme="minorHAnsi" w:hAnsiTheme="minorHAnsi" w:cstheme="minorHAnsi"/>
        </w:rPr>
      </w:pPr>
      <w:r w:rsidRPr="00B91D57">
        <w:rPr>
          <w:rFonts w:asciiTheme="minorHAnsi" w:hAnsiTheme="minorHAnsi" w:cstheme="minorHAnsi"/>
        </w:rPr>
        <w:t xml:space="preserve">Zabezpieczenie należytego wykonania umowy, w przypadku należytego wykonania umowy, </w:t>
      </w:r>
      <w:r w:rsidRPr="00B91D57">
        <w:rPr>
          <w:rFonts w:asciiTheme="minorHAnsi" w:hAnsiTheme="minorHAnsi" w:cstheme="minorHAnsi"/>
        </w:rPr>
        <w:br/>
        <w:t>będzie zwrócone Wykonawcy w terminach i wysokościach jak niżej:</w:t>
      </w:r>
    </w:p>
    <w:p w14:paraId="48250781" w14:textId="55746BCD" w:rsidR="00AE4713" w:rsidRPr="00B91D57" w:rsidRDefault="00AE4713" w:rsidP="00CC0C96">
      <w:pPr>
        <w:pStyle w:val="Bezodstpw"/>
        <w:numPr>
          <w:ilvl w:val="0"/>
          <w:numId w:val="15"/>
        </w:numPr>
        <w:tabs>
          <w:tab w:val="clear" w:pos="720"/>
          <w:tab w:val="num" w:pos="709"/>
        </w:tabs>
        <w:ind w:left="709" w:hanging="425"/>
        <w:jc w:val="both"/>
        <w:rPr>
          <w:rFonts w:asciiTheme="minorHAnsi" w:hAnsiTheme="minorHAnsi" w:cstheme="minorHAnsi"/>
        </w:rPr>
      </w:pPr>
      <w:r w:rsidRPr="00B91D57">
        <w:rPr>
          <w:rFonts w:asciiTheme="minorHAnsi" w:hAnsiTheme="minorHAnsi" w:cstheme="minorHAnsi"/>
          <w:b/>
        </w:rPr>
        <w:t>70</w:t>
      </w:r>
      <w:r w:rsidR="00F83EF2" w:rsidRPr="00B91D57">
        <w:rPr>
          <w:rFonts w:asciiTheme="minorHAnsi" w:hAnsiTheme="minorHAnsi" w:cstheme="minorHAnsi"/>
          <w:b/>
        </w:rPr>
        <w:t xml:space="preserve"> </w:t>
      </w:r>
      <w:r w:rsidRPr="00B91D57">
        <w:rPr>
          <w:rFonts w:asciiTheme="minorHAnsi" w:hAnsiTheme="minorHAnsi" w:cstheme="minorHAnsi"/>
          <w:b/>
        </w:rPr>
        <w:t>%</w:t>
      </w:r>
      <w:r w:rsidRPr="00B91D57">
        <w:rPr>
          <w:rFonts w:asciiTheme="minorHAnsi" w:hAnsiTheme="minorHAnsi" w:cstheme="minorHAnsi"/>
        </w:rPr>
        <w:t xml:space="preserve"> wysokości zabezpieczenia w terminie 30 dni </w:t>
      </w:r>
      <w:r w:rsidR="00563C56" w:rsidRPr="00B91D57">
        <w:rPr>
          <w:rFonts w:asciiTheme="minorHAnsi" w:hAnsiTheme="minorHAnsi" w:cstheme="minorHAnsi"/>
        </w:rPr>
        <w:t xml:space="preserve">od dnia wykonania zamówienia i uznania przez </w:t>
      </w:r>
      <w:r w:rsidR="00483CFA" w:rsidRPr="00B91D57">
        <w:rPr>
          <w:rFonts w:asciiTheme="minorHAnsi" w:hAnsiTheme="minorHAnsi" w:cstheme="minorHAnsi"/>
        </w:rPr>
        <w:t>Z</w:t>
      </w:r>
      <w:r w:rsidR="00563C56" w:rsidRPr="00B91D57">
        <w:rPr>
          <w:rFonts w:asciiTheme="minorHAnsi" w:hAnsiTheme="minorHAnsi" w:cstheme="minorHAnsi"/>
        </w:rPr>
        <w:t>amawiającego za należycie wykonane</w:t>
      </w:r>
      <w:r w:rsidRPr="00B91D57">
        <w:rPr>
          <w:rFonts w:asciiTheme="minorHAnsi" w:hAnsiTheme="minorHAnsi" w:cstheme="minorHAnsi"/>
        </w:rPr>
        <w:t>,</w:t>
      </w:r>
    </w:p>
    <w:p w14:paraId="4F9DC7CA" w14:textId="7E91130C" w:rsidR="00AE4713" w:rsidRPr="00B91D57" w:rsidRDefault="00AE4713" w:rsidP="00CC0C96">
      <w:pPr>
        <w:pStyle w:val="Bezodstpw"/>
        <w:numPr>
          <w:ilvl w:val="0"/>
          <w:numId w:val="15"/>
        </w:numPr>
        <w:tabs>
          <w:tab w:val="clear" w:pos="720"/>
          <w:tab w:val="num" w:pos="709"/>
        </w:tabs>
        <w:ind w:left="709" w:hanging="425"/>
        <w:jc w:val="both"/>
        <w:rPr>
          <w:rFonts w:asciiTheme="minorHAnsi" w:hAnsiTheme="minorHAnsi" w:cstheme="minorHAnsi"/>
        </w:rPr>
      </w:pPr>
      <w:r w:rsidRPr="00B91D57">
        <w:rPr>
          <w:rFonts w:asciiTheme="minorHAnsi" w:hAnsiTheme="minorHAnsi" w:cstheme="minorHAnsi"/>
          <w:b/>
        </w:rPr>
        <w:t>30</w:t>
      </w:r>
      <w:r w:rsidR="00F83EF2" w:rsidRPr="00B91D57">
        <w:rPr>
          <w:rFonts w:asciiTheme="minorHAnsi" w:hAnsiTheme="minorHAnsi" w:cstheme="minorHAnsi"/>
          <w:b/>
        </w:rPr>
        <w:t xml:space="preserve"> </w:t>
      </w:r>
      <w:r w:rsidRPr="00B91D57">
        <w:rPr>
          <w:rFonts w:asciiTheme="minorHAnsi" w:hAnsiTheme="minorHAnsi" w:cstheme="minorHAnsi"/>
          <w:b/>
        </w:rPr>
        <w:t>%</w:t>
      </w:r>
      <w:r w:rsidRPr="00B91D57">
        <w:rPr>
          <w:rFonts w:asciiTheme="minorHAnsi" w:hAnsiTheme="minorHAnsi" w:cstheme="minorHAnsi"/>
        </w:rPr>
        <w:t xml:space="preserve"> wysokości zabezpieczenia, tj. ………</w:t>
      </w:r>
      <w:proofErr w:type="gramStart"/>
      <w:r w:rsidRPr="00B91D57">
        <w:rPr>
          <w:rFonts w:asciiTheme="minorHAnsi" w:hAnsiTheme="minorHAnsi" w:cstheme="minorHAnsi"/>
        </w:rPr>
        <w:t>…….</w:t>
      </w:r>
      <w:proofErr w:type="gramEnd"/>
      <w:r w:rsidRPr="00B91D57">
        <w:rPr>
          <w:rFonts w:asciiTheme="minorHAnsi" w:hAnsiTheme="minorHAnsi" w:cstheme="minorHAnsi"/>
        </w:rPr>
        <w:t xml:space="preserve">. zł, w terminie nie później niż w 15 dniu </w:t>
      </w:r>
      <w:r w:rsidRPr="00B91D57">
        <w:rPr>
          <w:rFonts w:asciiTheme="minorHAnsi" w:hAnsiTheme="minorHAnsi" w:cstheme="minorHAnsi"/>
        </w:rPr>
        <w:br/>
        <w:t>po upływie okresu rękojmi za wady</w:t>
      </w:r>
      <w:r w:rsidR="00563C56" w:rsidRPr="00B91D57">
        <w:rPr>
          <w:rFonts w:asciiTheme="minorHAnsi" w:hAnsiTheme="minorHAnsi" w:cstheme="minorHAnsi"/>
        </w:rPr>
        <w:t xml:space="preserve"> lub gwarancji</w:t>
      </w:r>
      <w:r w:rsidRPr="00B91D57">
        <w:rPr>
          <w:rFonts w:asciiTheme="minorHAnsi" w:hAnsiTheme="minorHAnsi" w:cstheme="minorHAnsi"/>
        </w:rPr>
        <w:t>. W przypadku wystąpienia usterek lub wad, podstawą do zwrotu lub zwolnienia zabezpieczenia będzie protokół ich usunięcia.</w:t>
      </w:r>
    </w:p>
    <w:p w14:paraId="13EAA129" w14:textId="77777777" w:rsidR="00417AFC" w:rsidRPr="00B91D57" w:rsidRDefault="00417AFC" w:rsidP="002F6766">
      <w:pPr>
        <w:pStyle w:val="Bezodstpw"/>
        <w:ind w:left="360"/>
        <w:jc w:val="both"/>
        <w:rPr>
          <w:rFonts w:asciiTheme="minorHAnsi" w:hAnsiTheme="minorHAnsi" w:cstheme="minorHAnsi"/>
        </w:rPr>
      </w:pPr>
    </w:p>
    <w:p w14:paraId="08BD6251" w14:textId="683DF899" w:rsidR="00AE4713" w:rsidRPr="00B91D57" w:rsidRDefault="00AE4713" w:rsidP="002F6766">
      <w:pPr>
        <w:jc w:val="center"/>
        <w:rPr>
          <w:rFonts w:asciiTheme="minorHAnsi" w:hAnsiTheme="minorHAnsi" w:cstheme="minorHAnsi"/>
          <w:b/>
          <w:bCs/>
          <w:iCs/>
          <w:sz w:val="24"/>
          <w:szCs w:val="24"/>
        </w:rPr>
      </w:pPr>
      <w:bookmarkStart w:id="22" w:name="_Hlk108423470"/>
      <w:bookmarkStart w:id="23" w:name="_Hlk24929101"/>
      <w:r w:rsidRPr="00B91D57">
        <w:rPr>
          <w:rFonts w:asciiTheme="minorHAnsi" w:hAnsiTheme="minorHAnsi" w:cstheme="minorHAnsi"/>
          <w:b/>
          <w:bCs/>
          <w:iCs/>
          <w:sz w:val="24"/>
          <w:szCs w:val="24"/>
        </w:rPr>
        <w:t xml:space="preserve">§ </w:t>
      </w:r>
      <w:r w:rsidR="000A2BCE" w:rsidRPr="00B91D57">
        <w:rPr>
          <w:rFonts w:asciiTheme="minorHAnsi" w:hAnsiTheme="minorHAnsi" w:cstheme="minorHAnsi"/>
          <w:b/>
          <w:bCs/>
          <w:iCs/>
          <w:sz w:val="24"/>
          <w:szCs w:val="24"/>
        </w:rPr>
        <w:t>2</w:t>
      </w:r>
      <w:r w:rsidR="005960A4" w:rsidRPr="00B91D57">
        <w:rPr>
          <w:rFonts w:asciiTheme="minorHAnsi" w:hAnsiTheme="minorHAnsi" w:cstheme="minorHAnsi"/>
          <w:b/>
          <w:bCs/>
          <w:iCs/>
          <w:sz w:val="24"/>
          <w:szCs w:val="24"/>
        </w:rPr>
        <w:t>1</w:t>
      </w:r>
      <w:r w:rsidRPr="00B91D57">
        <w:rPr>
          <w:rFonts w:asciiTheme="minorHAnsi" w:hAnsiTheme="minorHAnsi" w:cstheme="minorHAnsi"/>
          <w:b/>
          <w:bCs/>
          <w:iCs/>
          <w:sz w:val="24"/>
          <w:szCs w:val="24"/>
        </w:rPr>
        <w:t>. Warunki gwarancji i rękojmi</w:t>
      </w:r>
    </w:p>
    <w:bookmarkEnd w:id="22"/>
    <w:p w14:paraId="64715FE4" w14:textId="74609849"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niniejszym udziela gwarancji na wykonane roboty na okres </w:t>
      </w:r>
      <w:r w:rsidRPr="00B91D57">
        <w:rPr>
          <w:rFonts w:asciiTheme="minorHAnsi" w:hAnsiTheme="minorHAnsi" w:cstheme="minorHAnsi"/>
          <w:b/>
          <w:sz w:val="24"/>
          <w:szCs w:val="24"/>
        </w:rPr>
        <w:t>…........</w:t>
      </w:r>
      <w:proofErr w:type="gramStart"/>
      <w:r w:rsidRPr="00B91D57">
        <w:rPr>
          <w:rFonts w:asciiTheme="minorHAnsi" w:hAnsiTheme="minorHAnsi" w:cstheme="minorHAnsi"/>
          <w:b/>
          <w:sz w:val="24"/>
          <w:szCs w:val="24"/>
        </w:rPr>
        <w:t>…....</w:t>
      </w:r>
      <w:proofErr w:type="gramEnd"/>
      <w:r w:rsidRPr="00B91D57">
        <w:rPr>
          <w:rFonts w:asciiTheme="minorHAnsi" w:hAnsiTheme="minorHAnsi" w:cstheme="minorHAnsi"/>
          <w:b/>
          <w:sz w:val="24"/>
          <w:szCs w:val="24"/>
        </w:rPr>
        <w:t xml:space="preserve">… </w:t>
      </w:r>
      <w:r w:rsidR="00401879" w:rsidRPr="00B91D57">
        <w:rPr>
          <w:rFonts w:asciiTheme="minorHAnsi" w:hAnsiTheme="minorHAnsi" w:cstheme="minorHAnsi"/>
          <w:b/>
          <w:sz w:val="24"/>
          <w:szCs w:val="24"/>
        </w:rPr>
        <w:t xml:space="preserve">miesięcy </w:t>
      </w:r>
      <w:r w:rsidRPr="00B91D57">
        <w:rPr>
          <w:rFonts w:asciiTheme="minorHAnsi" w:hAnsiTheme="minorHAnsi" w:cstheme="minorHAnsi"/>
          <w:sz w:val="24"/>
          <w:szCs w:val="24"/>
        </w:rPr>
        <w:t>(zgodnie z okresem gwarancji zaoferowanym w ofercie)</w:t>
      </w:r>
      <w:r w:rsidRPr="00B91D57">
        <w:rPr>
          <w:rFonts w:asciiTheme="minorHAnsi" w:hAnsiTheme="minorHAnsi" w:cstheme="minorHAnsi"/>
          <w:b/>
          <w:bCs/>
          <w:sz w:val="24"/>
          <w:szCs w:val="24"/>
        </w:rPr>
        <w:t xml:space="preserve"> </w:t>
      </w:r>
      <w:r w:rsidRPr="00B91D57">
        <w:rPr>
          <w:rFonts w:asciiTheme="minorHAnsi" w:hAnsiTheme="minorHAnsi" w:cstheme="minorHAnsi"/>
          <w:bCs/>
          <w:sz w:val="24"/>
          <w:szCs w:val="24"/>
        </w:rPr>
        <w:t xml:space="preserve">licząc </w:t>
      </w:r>
      <w:r w:rsidRPr="00B91D57">
        <w:rPr>
          <w:rFonts w:asciiTheme="minorHAnsi" w:hAnsiTheme="minorHAnsi" w:cstheme="minorHAnsi"/>
          <w:sz w:val="24"/>
          <w:szCs w:val="24"/>
        </w:rPr>
        <w:t>od daty podpisania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cego i Wykonawc</w:t>
      </w:r>
      <w:r w:rsidRPr="00B91D57">
        <w:rPr>
          <w:rFonts w:asciiTheme="minorHAnsi" w:eastAsia="TimesNewRoman" w:hAnsiTheme="minorHAnsi" w:cstheme="minorHAnsi"/>
          <w:sz w:val="24"/>
          <w:szCs w:val="24"/>
        </w:rPr>
        <w:t xml:space="preserve">ę </w:t>
      </w:r>
      <w:r w:rsidRPr="00B91D57">
        <w:rPr>
          <w:rFonts w:asciiTheme="minorHAnsi" w:hAnsiTheme="minorHAnsi" w:cstheme="minorHAnsi"/>
          <w:sz w:val="24"/>
          <w:szCs w:val="24"/>
        </w:rPr>
        <w:t>protokołu odbioru ko</w:t>
      </w:r>
      <w:r w:rsidRPr="00B91D57">
        <w:rPr>
          <w:rFonts w:asciiTheme="minorHAnsi" w:eastAsia="TimesNewRoman" w:hAnsiTheme="minorHAnsi" w:cstheme="minorHAnsi"/>
          <w:sz w:val="24"/>
          <w:szCs w:val="24"/>
        </w:rPr>
        <w:t>ń</w:t>
      </w:r>
      <w:r w:rsidRPr="00B91D57">
        <w:rPr>
          <w:rFonts w:asciiTheme="minorHAnsi" w:hAnsiTheme="minorHAnsi" w:cstheme="minorHAnsi"/>
          <w:sz w:val="24"/>
          <w:szCs w:val="24"/>
        </w:rPr>
        <w:t>cowego.</w:t>
      </w:r>
    </w:p>
    <w:p w14:paraId="6C789CF2" w14:textId="6FAD5113"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Strony umowy postanawiają, że odpowiedzialność Wykonawcy z tytułu rękojmi </w:t>
      </w:r>
      <w:r w:rsidR="00CC027A" w:rsidRPr="00B91D57">
        <w:rPr>
          <w:rFonts w:asciiTheme="minorHAnsi" w:hAnsiTheme="minorHAnsi" w:cstheme="minorHAnsi"/>
          <w:sz w:val="24"/>
          <w:szCs w:val="24"/>
        </w:rPr>
        <w:t xml:space="preserve">wynosi </w:t>
      </w:r>
      <w:r w:rsidR="00401879" w:rsidRPr="00B91D57">
        <w:rPr>
          <w:rFonts w:asciiTheme="minorHAnsi" w:hAnsiTheme="minorHAnsi" w:cstheme="minorHAnsi"/>
          <w:sz w:val="24"/>
          <w:szCs w:val="24"/>
        </w:rPr>
        <w:t>……</w:t>
      </w:r>
      <w:proofErr w:type="gramStart"/>
      <w:r w:rsidR="00401879" w:rsidRPr="00B91D57">
        <w:rPr>
          <w:rFonts w:asciiTheme="minorHAnsi" w:hAnsiTheme="minorHAnsi" w:cstheme="minorHAnsi"/>
          <w:sz w:val="24"/>
          <w:szCs w:val="24"/>
        </w:rPr>
        <w:t>…….</w:t>
      </w:r>
      <w:proofErr w:type="gramEnd"/>
      <w:r w:rsidR="00401879" w:rsidRPr="00B91D57">
        <w:rPr>
          <w:rFonts w:asciiTheme="minorHAnsi" w:hAnsiTheme="minorHAnsi" w:cstheme="minorHAnsi"/>
          <w:sz w:val="24"/>
          <w:szCs w:val="24"/>
        </w:rPr>
        <w:t>. miesięcy</w:t>
      </w:r>
      <w:r w:rsidRPr="00B91D57">
        <w:rPr>
          <w:rFonts w:asciiTheme="minorHAnsi" w:hAnsiTheme="minorHAnsi" w:cstheme="minorHAnsi"/>
          <w:sz w:val="24"/>
          <w:szCs w:val="24"/>
        </w:rPr>
        <w:t>, licząc od dnia odbioru końcowego całego przedmiotu umowy.</w:t>
      </w:r>
    </w:p>
    <w:p w14:paraId="6A29D810" w14:textId="09C15A10"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cego, w terminie przez niego wskazanym, technicznie uzasadnionym.</w:t>
      </w:r>
    </w:p>
    <w:p w14:paraId="6252CA3B" w14:textId="77777777"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Wszelkie koszty zwi</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zane z wykonywaniem prac w okresie gwarancji i rękojmi ponosi Wykonawca.</w:t>
      </w:r>
    </w:p>
    <w:p w14:paraId="1D253345" w14:textId="3E90E4C4"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Bieg terminu gwarancji i rękojmi rozpoczyna się w dniu następnym licząc od daty potwierdzenia usunięcia wad stwierdzonych przy odbiorze końcowym przedmiotu umowy, z</w:t>
      </w:r>
      <w:r w:rsidR="00BB1CBC" w:rsidRPr="00B91D57">
        <w:rPr>
          <w:rFonts w:asciiTheme="minorHAnsi" w:hAnsiTheme="minorHAnsi" w:cstheme="minorHAnsi"/>
          <w:sz w:val="24"/>
          <w:szCs w:val="24"/>
        </w:rPr>
        <w:t> </w:t>
      </w:r>
      <w:r w:rsidRPr="00B91D57">
        <w:rPr>
          <w:rFonts w:asciiTheme="minorHAnsi" w:hAnsiTheme="minorHAnsi" w:cstheme="minorHAnsi"/>
          <w:sz w:val="24"/>
          <w:szCs w:val="24"/>
        </w:rPr>
        <w:t xml:space="preserve">zastrzeżeniem sytuacji, gdy nastąpi </w:t>
      </w:r>
      <w:r w:rsidR="005F1139" w:rsidRPr="00B91D57">
        <w:rPr>
          <w:rFonts w:asciiTheme="minorHAnsi" w:hAnsiTheme="minorHAnsi" w:cstheme="minorHAnsi"/>
          <w:sz w:val="24"/>
          <w:szCs w:val="24"/>
        </w:rPr>
        <w:t xml:space="preserve">bezusterkowy </w:t>
      </w:r>
      <w:r w:rsidRPr="00B91D57">
        <w:rPr>
          <w:rFonts w:asciiTheme="minorHAnsi" w:hAnsiTheme="minorHAnsi" w:cstheme="minorHAnsi"/>
          <w:sz w:val="24"/>
          <w:szCs w:val="24"/>
        </w:rPr>
        <w:t>odbiór robót i ich przekazanie do użytkowania Zamawiającemu.</w:t>
      </w:r>
    </w:p>
    <w:p w14:paraId="372C9EE1" w14:textId="77777777"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ma prawo dochodzić uprawnień z tytułu rękojmi za wady, niezależnie od uprawnień wynikających z gwarancji.</w:t>
      </w:r>
    </w:p>
    <w:p w14:paraId="09F1128D" w14:textId="7CBAEC05" w:rsidR="00AE4713" w:rsidRPr="00B91D57" w:rsidRDefault="00AE4713" w:rsidP="00CC0C96">
      <w:pPr>
        <w:numPr>
          <w:ilvl w:val="0"/>
          <w:numId w:val="2"/>
        </w:numPr>
        <w:tabs>
          <w:tab w:val="clear" w:pos="14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może dochodzić roszczeń z tytułu gwarancji i rękojmi także po termin</w:t>
      </w:r>
      <w:r w:rsidR="00E725A8" w:rsidRPr="00B91D57">
        <w:rPr>
          <w:rFonts w:asciiTheme="minorHAnsi" w:hAnsiTheme="minorHAnsi" w:cstheme="minorHAnsi"/>
          <w:sz w:val="24"/>
          <w:szCs w:val="24"/>
        </w:rPr>
        <w:t>ach</w:t>
      </w:r>
      <w:r w:rsidRPr="00B91D57">
        <w:rPr>
          <w:rFonts w:asciiTheme="minorHAnsi" w:hAnsiTheme="minorHAnsi" w:cstheme="minorHAnsi"/>
          <w:sz w:val="24"/>
          <w:szCs w:val="24"/>
        </w:rPr>
        <w:t xml:space="preserve"> określony</w:t>
      </w:r>
      <w:r w:rsidR="00E725A8" w:rsidRPr="00B91D57">
        <w:rPr>
          <w:rFonts w:asciiTheme="minorHAnsi" w:hAnsiTheme="minorHAnsi" w:cstheme="minorHAnsi"/>
          <w:sz w:val="24"/>
          <w:szCs w:val="24"/>
        </w:rPr>
        <w:t>ch odpowiednio</w:t>
      </w:r>
      <w:r w:rsidRPr="00B91D57">
        <w:rPr>
          <w:rFonts w:asciiTheme="minorHAnsi" w:hAnsiTheme="minorHAnsi" w:cstheme="minorHAnsi"/>
          <w:sz w:val="24"/>
          <w:szCs w:val="24"/>
        </w:rPr>
        <w:t xml:space="preserve"> w ust. 1</w:t>
      </w:r>
      <w:r w:rsidR="00E725A8" w:rsidRPr="00B91D57">
        <w:rPr>
          <w:rFonts w:asciiTheme="minorHAnsi" w:hAnsiTheme="minorHAnsi" w:cstheme="minorHAnsi"/>
          <w:sz w:val="24"/>
          <w:szCs w:val="24"/>
        </w:rPr>
        <w:t xml:space="preserve"> i w ust. 2</w:t>
      </w:r>
      <w:r w:rsidRPr="00B91D57">
        <w:rPr>
          <w:rFonts w:asciiTheme="minorHAnsi" w:hAnsiTheme="minorHAnsi" w:cstheme="minorHAnsi"/>
          <w:sz w:val="24"/>
          <w:szCs w:val="24"/>
        </w:rPr>
        <w:t>, jeżeli zgłaszał wadę</w:t>
      </w:r>
      <w:r w:rsidR="00BB1CBC" w:rsidRPr="00B91D57">
        <w:rPr>
          <w:rFonts w:asciiTheme="minorHAnsi" w:hAnsiTheme="minorHAnsi" w:cstheme="minorHAnsi"/>
          <w:sz w:val="24"/>
          <w:szCs w:val="24"/>
        </w:rPr>
        <w:t>/</w:t>
      </w:r>
      <w:r w:rsidR="005F1139" w:rsidRPr="00B91D57">
        <w:rPr>
          <w:rFonts w:asciiTheme="minorHAnsi" w:hAnsiTheme="minorHAnsi" w:cstheme="minorHAnsi"/>
          <w:sz w:val="24"/>
          <w:szCs w:val="24"/>
        </w:rPr>
        <w:t>szkodę</w:t>
      </w:r>
      <w:r w:rsidRPr="00B91D57">
        <w:rPr>
          <w:rFonts w:asciiTheme="minorHAnsi" w:hAnsiTheme="minorHAnsi" w:cstheme="minorHAnsi"/>
          <w:sz w:val="24"/>
          <w:szCs w:val="24"/>
        </w:rPr>
        <w:t xml:space="preserve"> przed upływem</w:t>
      </w:r>
      <w:r w:rsidR="003B1F85" w:rsidRPr="00B91D57">
        <w:rPr>
          <w:rFonts w:asciiTheme="minorHAnsi" w:hAnsiTheme="minorHAnsi" w:cstheme="minorHAnsi"/>
          <w:sz w:val="24"/>
          <w:szCs w:val="24"/>
        </w:rPr>
        <w:t xml:space="preserve"> danego</w:t>
      </w:r>
      <w:r w:rsidRPr="00B91D57">
        <w:rPr>
          <w:rFonts w:asciiTheme="minorHAnsi" w:hAnsiTheme="minorHAnsi" w:cstheme="minorHAnsi"/>
          <w:sz w:val="24"/>
          <w:szCs w:val="24"/>
        </w:rPr>
        <w:t xml:space="preserve"> terminu.</w:t>
      </w:r>
    </w:p>
    <w:p w14:paraId="503CDF74" w14:textId="47DDECEB" w:rsidR="0031691E" w:rsidRPr="00B91D57" w:rsidRDefault="0031691E" w:rsidP="002F6766">
      <w:pPr>
        <w:pStyle w:val="tyt"/>
        <w:keepNext w:val="0"/>
        <w:overflowPunct w:val="0"/>
        <w:autoSpaceDE w:val="0"/>
        <w:autoSpaceDN w:val="0"/>
        <w:adjustRightInd w:val="0"/>
        <w:spacing w:before="0" w:after="0"/>
        <w:textAlignment w:val="baseline"/>
        <w:rPr>
          <w:rFonts w:asciiTheme="minorHAnsi" w:hAnsiTheme="minorHAnsi" w:cstheme="minorHAnsi"/>
        </w:rPr>
      </w:pPr>
    </w:p>
    <w:p w14:paraId="15756B46" w14:textId="67ADE0AC" w:rsidR="00706C2B" w:rsidRPr="00B91D57" w:rsidRDefault="00706C2B" w:rsidP="002F6766">
      <w:pPr>
        <w:pStyle w:val="tyt"/>
        <w:keepNext w:val="0"/>
        <w:overflowPunct w:val="0"/>
        <w:autoSpaceDE w:val="0"/>
        <w:autoSpaceDN w:val="0"/>
        <w:adjustRightInd w:val="0"/>
        <w:spacing w:before="0" w:after="0"/>
        <w:textAlignment w:val="baseline"/>
        <w:rPr>
          <w:rFonts w:asciiTheme="minorHAnsi" w:hAnsiTheme="minorHAnsi" w:cstheme="minorHAnsi"/>
        </w:rPr>
      </w:pPr>
      <w:bookmarkStart w:id="24" w:name="_Hlk108423477"/>
      <w:bookmarkStart w:id="25" w:name="_Hlk108423726"/>
      <w:r w:rsidRPr="00B91D57">
        <w:rPr>
          <w:rFonts w:asciiTheme="minorHAnsi" w:hAnsiTheme="minorHAnsi" w:cstheme="minorHAnsi"/>
        </w:rPr>
        <w:t>§ 2</w:t>
      </w:r>
      <w:r w:rsidR="005960A4" w:rsidRPr="00B91D57">
        <w:rPr>
          <w:rFonts w:asciiTheme="minorHAnsi" w:hAnsiTheme="minorHAnsi" w:cstheme="minorHAnsi"/>
        </w:rPr>
        <w:t>2</w:t>
      </w:r>
      <w:r w:rsidRPr="00B91D57">
        <w:rPr>
          <w:rFonts w:asciiTheme="minorHAnsi" w:hAnsiTheme="minorHAnsi" w:cstheme="minorHAnsi"/>
        </w:rPr>
        <w:t xml:space="preserve">. </w:t>
      </w:r>
      <w:r w:rsidR="00446992" w:rsidRPr="00B91D57">
        <w:rPr>
          <w:rFonts w:asciiTheme="minorHAnsi" w:hAnsiTheme="minorHAnsi" w:cstheme="minorHAnsi"/>
        </w:rPr>
        <w:t>Usuwanie wad lub szkód</w:t>
      </w:r>
      <w:bookmarkEnd w:id="24"/>
    </w:p>
    <w:bookmarkEnd w:id="25"/>
    <w:p w14:paraId="3EBF06B5" w14:textId="1383760E" w:rsidR="00446992" w:rsidRPr="00B91D57" w:rsidRDefault="00706C2B" w:rsidP="00CC0C96">
      <w:pPr>
        <w:numPr>
          <w:ilvl w:val="0"/>
          <w:numId w:val="8"/>
        </w:numPr>
        <w:tabs>
          <w:tab w:val="clear" w:pos="72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zobowiązany jest niezwłocznie zawiadomić pisemnie Wykonawcę o wadach, szkodach stwierdzonych </w:t>
      </w:r>
      <w:r w:rsidR="00446992" w:rsidRPr="00B91D57">
        <w:rPr>
          <w:rFonts w:asciiTheme="minorHAnsi" w:hAnsiTheme="minorHAnsi" w:cstheme="minorHAnsi"/>
          <w:sz w:val="24"/>
          <w:szCs w:val="24"/>
        </w:rPr>
        <w:t>przy odbiorze końcowym, w okresie gwarancyjnym i w okresie rękojmi</w:t>
      </w:r>
      <w:r w:rsidR="00A85E16" w:rsidRPr="00B91D57">
        <w:rPr>
          <w:rFonts w:asciiTheme="minorHAnsi" w:hAnsiTheme="minorHAnsi" w:cstheme="minorHAnsi"/>
          <w:sz w:val="24"/>
          <w:szCs w:val="24"/>
        </w:rPr>
        <w:t>. Termin usunięcia wad/szkód</w:t>
      </w:r>
      <w:r w:rsidR="00446992" w:rsidRPr="00B91D57">
        <w:rPr>
          <w:rFonts w:asciiTheme="minorHAnsi" w:hAnsiTheme="minorHAnsi" w:cstheme="minorHAnsi"/>
          <w:sz w:val="24"/>
          <w:szCs w:val="24"/>
        </w:rPr>
        <w:t xml:space="preserve"> zostanie wyznaczony przez Zamawiającego.</w:t>
      </w:r>
    </w:p>
    <w:p w14:paraId="461F1896" w14:textId="0104F056" w:rsidR="00706C2B" w:rsidRPr="00B91D57" w:rsidRDefault="00706C2B"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 xml:space="preserve">Wykonawca powinien na własny koszt naprawić wszelkie wady i szkody w terminie wyznaczonym przez Zamawiającego w zawiadomieniu o wadach lub szkodzie albo w terminie ustalonym przez strony w protokole. </w:t>
      </w:r>
      <w:r w:rsidR="00B3643C" w:rsidRPr="00B91D57">
        <w:rPr>
          <w:rFonts w:asciiTheme="minorHAnsi" w:hAnsiTheme="minorHAnsi" w:cstheme="minorHAnsi"/>
          <w:sz w:val="24"/>
          <w:szCs w:val="24"/>
        </w:rPr>
        <w:t>Wykonawca</w:t>
      </w:r>
      <w:r w:rsidR="00C25410" w:rsidRPr="00B91D57">
        <w:rPr>
          <w:rFonts w:asciiTheme="minorHAnsi" w:hAnsiTheme="minorHAnsi" w:cstheme="minorHAnsi"/>
          <w:sz w:val="24"/>
          <w:szCs w:val="24"/>
        </w:rPr>
        <w:t>, na własny koszt i we własnym zakresie,</w:t>
      </w:r>
      <w:r w:rsidR="00B3643C" w:rsidRPr="00B91D57">
        <w:rPr>
          <w:rFonts w:asciiTheme="minorHAnsi" w:hAnsiTheme="minorHAnsi" w:cstheme="minorHAnsi"/>
          <w:sz w:val="24"/>
          <w:szCs w:val="24"/>
        </w:rPr>
        <w:t xml:space="preserve"> zapewni usuwanie wad/szkód przy obecności osoby posiadające</w:t>
      </w:r>
      <w:r w:rsidR="00C25410" w:rsidRPr="00B91D57">
        <w:rPr>
          <w:rFonts w:asciiTheme="minorHAnsi" w:hAnsiTheme="minorHAnsi" w:cstheme="minorHAnsi"/>
          <w:sz w:val="24"/>
          <w:szCs w:val="24"/>
        </w:rPr>
        <w:t>j</w:t>
      </w:r>
      <w:r w:rsidR="00B3643C" w:rsidRPr="00B91D57">
        <w:rPr>
          <w:rFonts w:asciiTheme="minorHAnsi" w:hAnsiTheme="minorHAnsi" w:cstheme="minorHAnsi"/>
          <w:sz w:val="24"/>
          <w:szCs w:val="24"/>
        </w:rPr>
        <w:t xml:space="preserve"> uprawnienia </w:t>
      </w:r>
      <w:r w:rsidR="007A24DC" w:rsidRPr="00B91D57">
        <w:rPr>
          <w:rFonts w:asciiTheme="minorHAnsi" w:hAnsiTheme="minorHAnsi" w:cstheme="minorHAnsi"/>
          <w:sz w:val="24"/>
          <w:szCs w:val="24"/>
        </w:rPr>
        <w:t xml:space="preserve">budowlane do kierowania robotami budowlanymi </w:t>
      </w:r>
      <w:r w:rsidR="00B3643C" w:rsidRPr="00B91D57">
        <w:rPr>
          <w:rFonts w:asciiTheme="minorHAnsi" w:hAnsiTheme="minorHAnsi" w:cstheme="minorHAnsi"/>
          <w:sz w:val="24"/>
          <w:szCs w:val="24"/>
        </w:rPr>
        <w:t xml:space="preserve">branżowo odpowiednie do zgłoszonej wady/szkody. </w:t>
      </w:r>
    </w:p>
    <w:p w14:paraId="15C36672" w14:textId="77777777" w:rsidR="00902AD5" w:rsidRPr="00B91D57" w:rsidRDefault="00446992"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06C7A88D" w14:textId="183C59C6" w:rsidR="00902AD5" w:rsidRPr="00B91D57" w:rsidRDefault="00706C2B" w:rsidP="00CC0C96">
      <w:pPr>
        <w:numPr>
          <w:ilvl w:val="0"/>
          <w:numId w:val="8"/>
        </w:numPr>
        <w:tabs>
          <w:tab w:val="clear" w:pos="720"/>
          <w:tab w:val="num" w:pos="426"/>
        </w:tabs>
        <w:ind w:left="426" w:hanging="426"/>
        <w:jc w:val="both"/>
        <w:rPr>
          <w:rFonts w:asciiTheme="minorHAnsi" w:hAnsiTheme="minorHAnsi" w:cstheme="minorHAnsi"/>
          <w:b/>
          <w:bCs/>
          <w:iCs/>
          <w:sz w:val="24"/>
          <w:szCs w:val="24"/>
        </w:rPr>
      </w:pPr>
      <w:r w:rsidRPr="00B91D57">
        <w:rPr>
          <w:rFonts w:asciiTheme="minorHAnsi" w:hAnsiTheme="minorHAnsi" w:cstheme="minorHAnsi"/>
          <w:sz w:val="24"/>
          <w:szCs w:val="24"/>
        </w:rPr>
        <w:t>W przypadku niezachowania terminu wyznaczonego przez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cego, o którym mowa w ust. </w:t>
      </w:r>
      <w:r w:rsidR="00446992" w:rsidRPr="00B91D57">
        <w:rPr>
          <w:rFonts w:asciiTheme="minorHAnsi" w:hAnsiTheme="minorHAnsi" w:cstheme="minorHAnsi"/>
          <w:sz w:val="24"/>
          <w:szCs w:val="24"/>
        </w:rPr>
        <w:t>1</w:t>
      </w:r>
      <w:r w:rsidRPr="00B91D57">
        <w:rPr>
          <w:rFonts w:asciiTheme="minorHAnsi" w:hAnsiTheme="minorHAnsi" w:cstheme="minorHAnsi"/>
          <w:sz w:val="24"/>
          <w:szCs w:val="24"/>
        </w:rPr>
        <w:t>, Zamawiaj</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cy ma prawo powierzy</w:t>
      </w:r>
      <w:r w:rsidRPr="00B91D57">
        <w:rPr>
          <w:rFonts w:asciiTheme="minorHAnsi" w:eastAsia="TimesNewRoman" w:hAnsiTheme="minorHAnsi" w:cstheme="minorHAnsi"/>
          <w:sz w:val="24"/>
          <w:szCs w:val="24"/>
        </w:rPr>
        <w:t xml:space="preserve">ć zastępcze </w:t>
      </w:r>
      <w:r w:rsidRPr="00B91D57">
        <w:rPr>
          <w:rFonts w:asciiTheme="minorHAnsi" w:hAnsiTheme="minorHAnsi" w:cstheme="minorHAnsi"/>
          <w:sz w:val="24"/>
          <w:szCs w:val="24"/>
        </w:rPr>
        <w:t>usuni</w:t>
      </w:r>
      <w:r w:rsidRPr="00B91D57">
        <w:rPr>
          <w:rFonts w:asciiTheme="minorHAnsi" w:eastAsia="TimesNewRoman" w:hAnsiTheme="minorHAnsi" w:cstheme="minorHAnsi"/>
          <w:sz w:val="24"/>
          <w:szCs w:val="24"/>
        </w:rPr>
        <w:t>ę</w:t>
      </w:r>
      <w:r w:rsidRPr="00B91D57">
        <w:rPr>
          <w:rFonts w:asciiTheme="minorHAnsi" w:hAnsiTheme="minorHAnsi" w:cstheme="minorHAnsi"/>
          <w:sz w:val="24"/>
          <w:szCs w:val="24"/>
        </w:rPr>
        <w:t>cie wady osobie trzeciej, bez konieczności uzyskania sądowego upoważnienia, na wył</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czny koszt i ryzyko Wykonawcy, po uprzednim pisemnym powiadomieniu Wykonawcy, co nie pozbawia Zamawiającego dochodzenia innych roszcze</w:t>
      </w:r>
      <w:r w:rsidRPr="00B91D57">
        <w:rPr>
          <w:rFonts w:asciiTheme="minorHAnsi" w:eastAsia="TimesNewRoman" w:hAnsiTheme="minorHAnsi" w:cstheme="minorHAnsi"/>
          <w:sz w:val="24"/>
          <w:szCs w:val="24"/>
        </w:rPr>
        <w:t xml:space="preserve">ń </w:t>
      </w:r>
      <w:r w:rsidRPr="00B91D57">
        <w:rPr>
          <w:rFonts w:asciiTheme="minorHAnsi" w:hAnsiTheme="minorHAnsi" w:cstheme="minorHAnsi"/>
          <w:sz w:val="24"/>
          <w:szCs w:val="24"/>
        </w:rPr>
        <w:t>przewidzianych niniejsz</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 umow</w:t>
      </w:r>
      <w:r w:rsidRPr="00B91D57">
        <w:rPr>
          <w:rFonts w:asciiTheme="minorHAnsi" w:eastAsia="TimesNewRoman" w:hAnsiTheme="minorHAnsi" w:cstheme="minorHAnsi"/>
          <w:sz w:val="24"/>
          <w:szCs w:val="24"/>
        </w:rPr>
        <w:t>ą</w:t>
      </w:r>
      <w:r w:rsidRPr="00B91D57">
        <w:rPr>
          <w:rFonts w:asciiTheme="minorHAnsi" w:hAnsiTheme="minorHAnsi" w:cstheme="minorHAnsi"/>
          <w:sz w:val="24"/>
          <w:szCs w:val="24"/>
        </w:rPr>
        <w:t xml:space="preserve">. </w:t>
      </w:r>
      <w:bookmarkStart w:id="26" w:name="_Hlk108423489"/>
      <w:r w:rsidR="007222F7" w:rsidRPr="00B91D57">
        <w:rPr>
          <w:rFonts w:asciiTheme="minorHAnsi" w:hAnsiTheme="minorHAnsi" w:cstheme="minorHAnsi"/>
          <w:sz w:val="24"/>
          <w:szCs w:val="24"/>
        </w:rPr>
        <w:t>Zamawiający będzie uprawniony, według własnego uznania</w:t>
      </w:r>
      <w:r w:rsidR="007C087A" w:rsidRPr="00B91D57">
        <w:rPr>
          <w:rFonts w:asciiTheme="minorHAnsi" w:hAnsiTheme="minorHAnsi" w:cstheme="minorHAnsi"/>
          <w:sz w:val="24"/>
          <w:szCs w:val="24"/>
        </w:rPr>
        <w:t xml:space="preserve">, </w:t>
      </w:r>
      <w:r w:rsidR="007222F7" w:rsidRPr="00B91D57">
        <w:rPr>
          <w:rFonts w:asciiTheme="minorHAnsi" w:hAnsiTheme="minorHAnsi" w:cstheme="minorHAnsi"/>
          <w:sz w:val="24"/>
          <w:szCs w:val="24"/>
        </w:rPr>
        <w:t xml:space="preserve">do potrącenia zwrotu kosztów wykonania zastępczego z wynagrodzenia należnego </w:t>
      </w:r>
      <w:r w:rsidR="00E95A48" w:rsidRPr="00B91D57">
        <w:rPr>
          <w:rFonts w:asciiTheme="minorHAnsi" w:hAnsiTheme="minorHAnsi" w:cstheme="minorHAnsi"/>
          <w:sz w:val="24"/>
          <w:szCs w:val="24"/>
        </w:rPr>
        <w:t>wykonawcy</w:t>
      </w:r>
      <w:r w:rsidR="007222F7" w:rsidRPr="00B91D57">
        <w:rPr>
          <w:rFonts w:asciiTheme="minorHAnsi" w:hAnsiTheme="minorHAnsi" w:cstheme="minorHAnsi"/>
          <w:sz w:val="24"/>
          <w:szCs w:val="24"/>
        </w:rPr>
        <w:t xml:space="preserve"> bądź zabezpieczenia należytego </w:t>
      </w:r>
      <w:r w:rsidR="007222F7" w:rsidRPr="00B91D57">
        <w:rPr>
          <w:rFonts w:asciiTheme="minorHAnsi" w:hAnsiTheme="minorHAnsi" w:cstheme="minorHAnsi"/>
          <w:sz w:val="24"/>
          <w:szCs w:val="24"/>
        </w:rPr>
        <w:lastRenderedPageBreak/>
        <w:t>wykonania umowy, bądź dochodzenia zwrotu całej kwoty od Wykonawcy na zasadach ogólnych.</w:t>
      </w:r>
    </w:p>
    <w:p w14:paraId="707AC7A2" w14:textId="77777777" w:rsidR="000438C1" w:rsidRPr="00B91D57" w:rsidRDefault="000438C1" w:rsidP="002F6766">
      <w:pPr>
        <w:jc w:val="both"/>
        <w:rPr>
          <w:rFonts w:asciiTheme="minorHAnsi" w:hAnsiTheme="minorHAnsi" w:cstheme="minorHAnsi"/>
          <w:sz w:val="24"/>
          <w:szCs w:val="24"/>
          <w:highlight w:val="yellow"/>
        </w:rPr>
      </w:pPr>
    </w:p>
    <w:p w14:paraId="4DEF57CA" w14:textId="1B83CDC8" w:rsidR="00AE4713" w:rsidRPr="00B91D57" w:rsidRDefault="00AE4713" w:rsidP="002F6766">
      <w:pPr>
        <w:jc w:val="center"/>
        <w:rPr>
          <w:rFonts w:asciiTheme="minorHAnsi" w:hAnsiTheme="minorHAnsi" w:cstheme="minorHAnsi"/>
          <w:b/>
          <w:bCs/>
          <w:iCs/>
          <w:sz w:val="24"/>
          <w:szCs w:val="24"/>
        </w:rPr>
      </w:pPr>
      <w:bookmarkStart w:id="27" w:name="_Hlk108423496"/>
      <w:bookmarkEnd w:id="23"/>
      <w:bookmarkEnd w:id="26"/>
      <w:r w:rsidRPr="00B91D57">
        <w:rPr>
          <w:rFonts w:asciiTheme="minorHAnsi" w:hAnsiTheme="minorHAnsi" w:cstheme="minorHAnsi"/>
          <w:b/>
          <w:bCs/>
          <w:iCs/>
          <w:sz w:val="24"/>
          <w:szCs w:val="24"/>
        </w:rPr>
        <w:t>§ 2</w:t>
      </w:r>
      <w:r w:rsidR="005960A4" w:rsidRPr="00B91D57">
        <w:rPr>
          <w:rFonts w:asciiTheme="minorHAnsi" w:hAnsiTheme="minorHAnsi" w:cstheme="minorHAnsi"/>
          <w:b/>
          <w:bCs/>
          <w:iCs/>
          <w:sz w:val="24"/>
          <w:szCs w:val="24"/>
        </w:rPr>
        <w:t>3</w:t>
      </w:r>
      <w:r w:rsidRPr="00B91D57">
        <w:rPr>
          <w:rFonts w:asciiTheme="minorHAnsi" w:hAnsiTheme="minorHAnsi" w:cstheme="minorHAnsi"/>
          <w:b/>
          <w:bCs/>
          <w:iCs/>
          <w:sz w:val="24"/>
          <w:szCs w:val="24"/>
        </w:rPr>
        <w:t>. Naruszenie warunków umowy</w:t>
      </w:r>
    </w:p>
    <w:bookmarkEnd w:id="27"/>
    <w:p w14:paraId="7207B5F3" w14:textId="77777777"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Każda ze stron dopuszcza się naruszenia warunków umowy, jeżeli nie wykonuje swoich zobowiązań wynikających z umowy. </w:t>
      </w:r>
    </w:p>
    <w:p w14:paraId="2CDC15C0" w14:textId="7DD7A059"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W czasie realizacji robót </w:t>
      </w:r>
      <w:r w:rsidR="00B01B19" w:rsidRPr="00B91D57">
        <w:rPr>
          <w:rFonts w:asciiTheme="minorHAnsi" w:hAnsiTheme="minorHAnsi" w:cstheme="minorHAnsi"/>
          <w:sz w:val="24"/>
          <w:szCs w:val="24"/>
        </w:rPr>
        <w:t xml:space="preserve">niezgodności realizacji umowy z dokumentacją projektową, warunkami technicznymi, specyfikacjami technicznymi wykonania i odbioru robót, </w:t>
      </w:r>
      <w:r w:rsidR="00B76368" w:rsidRPr="00B91D57">
        <w:rPr>
          <w:rFonts w:asciiTheme="minorHAnsi" w:hAnsiTheme="minorHAnsi" w:cstheme="minorHAnsi"/>
          <w:sz w:val="24"/>
          <w:szCs w:val="24"/>
        </w:rPr>
        <w:t>wiedzą techniczn</w:t>
      </w:r>
      <w:r w:rsidR="004D62B6" w:rsidRPr="00B91D57">
        <w:rPr>
          <w:rFonts w:asciiTheme="minorHAnsi" w:hAnsiTheme="minorHAnsi" w:cstheme="minorHAnsi"/>
          <w:sz w:val="24"/>
          <w:szCs w:val="24"/>
        </w:rPr>
        <w:t>ą</w:t>
      </w:r>
      <w:r w:rsidR="00B76368" w:rsidRPr="00B91D57">
        <w:rPr>
          <w:rFonts w:asciiTheme="minorHAnsi" w:hAnsiTheme="minorHAnsi" w:cstheme="minorHAnsi"/>
          <w:sz w:val="24"/>
          <w:szCs w:val="24"/>
        </w:rPr>
        <w:t xml:space="preserve"> lub sztuką budowlaną</w:t>
      </w:r>
      <w:r w:rsidR="00B01B19" w:rsidRPr="00B91D57">
        <w:rPr>
          <w:rFonts w:asciiTheme="minorHAnsi" w:hAnsiTheme="minorHAnsi" w:cstheme="minorHAnsi"/>
          <w:sz w:val="24"/>
          <w:szCs w:val="24"/>
        </w:rPr>
        <w:t xml:space="preserve"> </w:t>
      </w:r>
      <w:r w:rsidRPr="00B91D57">
        <w:rPr>
          <w:rFonts w:asciiTheme="minorHAnsi" w:hAnsiTheme="minorHAnsi" w:cstheme="minorHAnsi"/>
          <w:sz w:val="24"/>
          <w:szCs w:val="24"/>
        </w:rPr>
        <w:t>wpisuje się do dziennika budowy. W terminie 14 dni od daty dokonania wpisu do dziennika budowy Wykonawca jest zobowiązany przesłać do Zamawiającego swoją odpowiedź na zarzuty Inspektora nadzoru inwestorskiego</w:t>
      </w:r>
      <w:r w:rsidR="00ED200F" w:rsidRPr="00B91D57">
        <w:rPr>
          <w:rFonts w:asciiTheme="minorHAnsi" w:hAnsiTheme="minorHAnsi" w:cstheme="minorHAnsi"/>
          <w:sz w:val="24"/>
          <w:szCs w:val="24"/>
        </w:rPr>
        <w:t xml:space="preserve"> lub osoby pełniącej nadzór autorski</w:t>
      </w:r>
      <w:r w:rsidR="00456B26" w:rsidRPr="00B91D57">
        <w:rPr>
          <w:rFonts w:asciiTheme="minorHAnsi" w:hAnsiTheme="minorHAnsi" w:cstheme="minorHAnsi"/>
          <w:sz w:val="24"/>
          <w:szCs w:val="24"/>
        </w:rPr>
        <w:t>, jeżeli Wykonawca nie zgadza się z dokonanym wpisem</w:t>
      </w:r>
      <w:r w:rsidRPr="00B91D57">
        <w:rPr>
          <w:rFonts w:asciiTheme="minorHAnsi" w:hAnsiTheme="minorHAnsi" w:cstheme="minorHAnsi"/>
          <w:sz w:val="24"/>
          <w:szCs w:val="24"/>
        </w:rPr>
        <w:t>. Zamawiający zobowiązany jest poinformować Wykonawcę o</w:t>
      </w:r>
      <w:r w:rsidR="00A3461A" w:rsidRPr="00B91D57">
        <w:rPr>
          <w:rFonts w:asciiTheme="minorHAnsi" w:hAnsiTheme="minorHAnsi" w:cstheme="minorHAnsi"/>
          <w:sz w:val="24"/>
          <w:szCs w:val="24"/>
        </w:rPr>
        <w:t> </w:t>
      </w:r>
      <w:r w:rsidR="00456B26" w:rsidRPr="00B91D57">
        <w:rPr>
          <w:rFonts w:asciiTheme="minorHAnsi" w:hAnsiTheme="minorHAnsi" w:cstheme="minorHAnsi"/>
          <w:sz w:val="24"/>
          <w:szCs w:val="24"/>
        </w:rPr>
        <w:t>ostatecznej</w:t>
      </w:r>
      <w:r w:rsidRPr="00B91D57">
        <w:rPr>
          <w:rFonts w:asciiTheme="minorHAnsi" w:hAnsiTheme="minorHAnsi" w:cstheme="minorHAnsi"/>
          <w:sz w:val="24"/>
          <w:szCs w:val="24"/>
        </w:rPr>
        <w:t xml:space="preserve"> decyzji</w:t>
      </w:r>
      <w:r w:rsidR="00456B26" w:rsidRPr="00B91D57">
        <w:rPr>
          <w:rFonts w:asciiTheme="minorHAnsi" w:hAnsiTheme="minorHAnsi" w:cstheme="minorHAnsi"/>
          <w:sz w:val="24"/>
          <w:szCs w:val="24"/>
        </w:rPr>
        <w:t xml:space="preserve"> rozstrzygającej rozbieżność stanowisk</w:t>
      </w:r>
      <w:r w:rsidRPr="00B91D57">
        <w:rPr>
          <w:rFonts w:asciiTheme="minorHAnsi" w:hAnsiTheme="minorHAnsi" w:cstheme="minorHAnsi"/>
          <w:sz w:val="24"/>
          <w:szCs w:val="24"/>
        </w:rPr>
        <w:t xml:space="preserve"> w terminie 14 dni. </w:t>
      </w:r>
    </w:p>
    <w:p w14:paraId="123B44F0" w14:textId="2A7A3219" w:rsidR="00AE4713" w:rsidRPr="00B91D57" w:rsidRDefault="00AE4713" w:rsidP="00CC0C96">
      <w:pPr>
        <w:numPr>
          <w:ilvl w:val="3"/>
          <w:numId w:val="11"/>
        </w:numPr>
        <w:tabs>
          <w:tab w:val="clear" w:pos="3600"/>
          <w:tab w:val="num" w:pos="426"/>
        </w:tabs>
        <w:ind w:left="426" w:hanging="426"/>
        <w:jc w:val="both"/>
        <w:rPr>
          <w:rFonts w:asciiTheme="minorHAnsi" w:hAnsiTheme="minorHAnsi" w:cstheme="minorHAnsi"/>
          <w:iCs/>
          <w:sz w:val="24"/>
          <w:szCs w:val="24"/>
        </w:rPr>
      </w:pPr>
      <w:r w:rsidRPr="00B91D57">
        <w:rPr>
          <w:rFonts w:asciiTheme="minorHAnsi" w:hAnsiTheme="minorHAnsi" w:cstheme="minorHAnsi"/>
          <w:iCs/>
          <w:sz w:val="24"/>
          <w:szCs w:val="24"/>
        </w:rPr>
        <w:t>W razie naruszenia warunków umowy, Zamawiający, z uwzględnieniem ust. 2 powyżej, może</w:t>
      </w:r>
      <w:r w:rsidR="00691178" w:rsidRPr="00B91D57">
        <w:rPr>
          <w:rFonts w:asciiTheme="minorHAnsi" w:hAnsiTheme="minorHAnsi" w:cstheme="minorHAnsi"/>
          <w:iCs/>
          <w:sz w:val="24"/>
          <w:szCs w:val="24"/>
        </w:rPr>
        <w:t xml:space="preserve"> w szczególności</w:t>
      </w:r>
      <w:r w:rsidRPr="00B91D57">
        <w:rPr>
          <w:rFonts w:asciiTheme="minorHAnsi" w:hAnsiTheme="minorHAnsi" w:cstheme="minorHAnsi"/>
          <w:iCs/>
          <w:sz w:val="24"/>
          <w:szCs w:val="24"/>
        </w:rPr>
        <w:t>:</w:t>
      </w:r>
    </w:p>
    <w:p w14:paraId="06D06B08" w14:textId="522AF9CB" w:rsidR="00AE4713" w:rsidRPr="00B91D57" w:rsidRDefault="00AE4713" w:rsidP="00CC0C96">
      <w:pPr>
        <w:numPr>
          <w:ilvl w:val="0"/>
          <w:numId w:val="21"/>
        </w:numPr>
        <w:ind w:left="709" w:hanging="425"/>
        <w:jc w:val="both"/>
        <w:rPr>
          <w:rFonts w:asciiTheme="minorHAnsi" w:hAnsiTheme="minorHAnsi" w:cstheme="minorHAnsi"/>
          <w:iCs/>
          <w:sz w:val="24"/>
          <w:szCs w:val="24"/>
        </w:rPr>
      </w:pPr>
      <w:r w:rsidRPr="00B91D57">
        <w:rPr>
          <w:rFonts w:asciiTheme="minorHAnsi" w:hAnsiTheme="minorHAnsi" w:cstheme="minorHAnsi"/>
          <w:iCs/>
          <w:sz w:val="24"/>
          <w:szCs w:val="24"/>
        </w:rPr>
        <w:t>odstąpić od umow</w:t>
      </w:r>
      <w:r w:rsidR="004D62B6" w:rsidRPr="00B91D57">
        <w:rPr>
          <w:rFonts w:asciiTheme="minorHAnsi" w:hAnsiTheme="minorHAnsi" w:cstheme="minorHAnsi"/>
          <w:iCs/>
          <w:sz w:val="24"/>
          <w:szCs w:val="24"/>
        </w:rPr>
        <w:t>y na zasadach, o których mowa w § 2</w:t>
      </w:r>
      <w:r w:rsidR="00483CFA" w:rsidRPr="00B91D57">
        <w:rPr>
          <w:rFonts w:asciiTheme="minorHAnsi" w:hAnsiTheme="minorHAnsi" w:cstheme="minorHAnsi"/>
          <w:iCs/>
          <w:sz w:val="24"/>
          <w:szCs w:val="24"/>
        </w:rPr>
        <w:t>5</w:t>
      </w:r>
      <w:r w:rsidR="004D62B6" w:rsidRPr="00B91D57">
        <w:rPr>
          <w:rFonts w:asciiTheme="minorHAnsi" w:hAnsiTheme="minorHAnsi" w:cstheme="minorHAnsi"/>
          <w:iCs/>
          <w:sz w:val="24"/>
          <w:szCs w:val="24"/>
        </w:rPr>
        <w:t xml:space="preserve"> umowy</w:t>
      </w:r>
      <w:r w:rsidRPr="00B91D57">
        <w:rPr>
          <w:rFonts w:asciiTheme="minorHAnsi" w:hAnsiTheme="minorHAnsi" w:cstheme="minorHAnsi"/>
          <w:iCs/>
          <w:sz w:val="24"/>
          <w:szCs w:val="24"/>
        </w:rPr>
        <w:t>,</w:t>
      </w:r>
    </w:p>
    <w:p w14:paraId="04A6BC18" w14:textId="6E3687F1" w:rsidR="00AE4713" w:rsidRPr="00B91D57" w:rsidRDefault="00AE4713" w:rsidP="00CC0C96">
      <w:pPr>
        <w:numPr>
          <w:ilvl w:val="0"/>
          <w:numId w:val="21"/>
        </w:numPr>
        <w:ind w:left="709" w:hanging="425"/>
        <w:jc w:val="both"/>
        <w:rPr>
          <w:rFonts w:asciiTheme="minorHAnsi" w:hAnsiTheme="minorHAnsi" w:cstheme="minorHAnsi"/>
          <w:iCs/>
          <w:sz w:val="24"/>
          <w:szCs w:val="24"/>
        </w:rPr>
      </w:pPr>
      <w:r w:rsidRPr="00B91D57">
        <w:rPr>
          <w:rFonts w:asciiTheme="minorHAnsi" w:hAnsiTheme="minorHAnsi" w:cstheme="minorHAnsi"/>
          <w:iCs/>
          <w:sz w:val="24"/>
          <w:szCs w:val="24"/>
        </w:rPr>
        <w:t>obciążyć Wykonawcę karami umownymi.</w:t>
      </w:r>
    </w:p>
    <w:p w14:paraId="3D0A125A" w14:textId="77777777" w:rsidR="00983FCA" w:rsidRPr="00B91D57" w:rsidRDefault="00983FCA" w:rsidP="002F6766">
      <w:pPr>
        <w:ind w:left="709"/>
        <w:jc w:val="both"/>
        <w:rPr>
          <w:rFonts w:asciiTheme="minorHAnsi" w:hAnsiTheme="minorHAnsi" w:cstheme="minorHAnsi"/>
          <w:iCs/>
          <w:sz w:val="24"/>
          <w:szCs w:val="24"/>
        </w:rPr>
      </w:pPr>
    </w:p>
    <w:p w14:paraId="60819660" w14:textId="2FEC844C" w:rsidR="00AE4713" w:rsidRPr="00B91D57" w:rsidRDefault="00AE4713" w:rsidP="002F6766">
      <w:pPr>
        <w:jc w:val="center"/>
        <w:rPr>
          <w:rFonts w:asciiTheme="minorHAnsi" w:hAnsiTheme="minorHAnsi" w:cstheme="minorHAnsi"/>
          <w:b/>
          <w:bCs/>
          <w:iCs/>
          <w:sz w:val="24"/>
          <w:szCs w:val="24"/>
        </w:rPr>
      </w:pPr>
      <w:bookmarkStart w:id="28" w:name="_Hlk108423745"/>
      <w:r w:rsidRPr="00B91D57">
        <w:rPr>
          <w:rFonts w:asciiTheme="minorHAnsi" w:hAnsiTheme="minorHAnsi" w:cstheme="minorHAnsi"/>
          <w:b/>
          <w:bCs/>
          <w:iCs/>
          <w:sz w:val="24"/>
          <w:szCs w:val="24"/>
        </w:rPr>
        <w:t xml:space="preserve">§ </w:t>
      </w:r>
      <w:r w:rsidR="005960A4" w:rsidRPr="00B91D57">
        <w:rPr>
          <w:rFonts w:asciiTheme="minorHAnsi" w:hAnsiTheme="minorHAnsi" w:cstheme="minorHAnsi"/>
          <w:b/>
          <w:bCs/>
          <w:iCs/>
          <w:sz w:val="24"/>
          <w:szCs w:val="24"/>
        </w:rPr>
        <w:t>24</w:t>
      </w:r>
      <w:r w:rsidRPr="00B91D57">
        <w:rPr>
          <w:rFonts w:asciiTheme="minorHAnsi" w:hAnsiTheme="minorHAnsi" w:cstheme="minorHAnsi"/>
          <w:b/>
          <w:bCs/>
          <w:iCs/>
          <w:sz w:val="24"/>
          <w:szCs w:val="24"/>
        </w:rPr>
        <w:t>. Kary umowne</w:t>
      </w:r>
    </w:p>
    <w:bookmarkEnd w:id="28"/>
    <w:p w14:paraId="6672CD5F" w14:textId="77777777" w:rsidR="00AE4713" w:rsidRPr="00B91D57" w:rsidRDefault="00AE4713" w:rsidP="00CC0C96">
      <w:pPr>
        <w:numPr>
          <w:ilvl w:val="3"/>
          <w:numId w:val="3"/>
        </w:numPr>
        <w:tabs>
          <w:tab w:val="clear" w:pos="2880"/>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naliczy kary umowne:</w:t>
      </w:r>
    </w:p>
    <w:p w14:paraId="1DC84056" w14:textId="31CA19D5" w:rsidR="00AE4713" w:rsidRPr="00B91D57" w:rsidRDefault="000B2FD4"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z tytułu</w:t>
      </w:r>
      <w:r w:rsidR="00AE4713" w:rsidRPr="00B91D57">
        <w:rPr>
          <w:rFonts w:asciiTheme="minorHAnsi" w:hAnsiTheme="minorHAnsi" w:cstheme="minorHAnsi"/>
          <w:sz w:val="24"/>
          <w:szCs w:val="24"/>
        </w:rPr>
        <w:t xml:space="preserve"> nieterminowe</w:t>
      </w:r>
      <w:r w:rsidRPr="00B91D57">
        <w:rPr>
          <w:rFonts w:asciiTheme="minorHAnsi" w:hAnsiTheme="minorHAnsi" w:cstheme="minorHAnsi"/>
          <w:sz w:val="24"/>
          <w:szCs w:val="24"/>
        </w:rPr>
        <w:t>go</w:t>
      </w:r>
      <w:r w:rsidR="00AE4713" w:rsidRPr="00B91D57">
        <w:rPr>
          <w:rFonts w:asciiTheme="minorHAnsi" w:hAnsiTheme="minorHAnsi" w:cstheme="minorHAnsi"/>
          <w:sz w:val="24"/>
          <w:szCs w:val="24"/>
        </w:rPr>
        <w:t xml:space="preserve"> zakończeni</w:t>
      </w:r>
      <w:r w:rsidRPr="00B91D57">
        <w:rPr>
          <w:rFonts w:asciiTheme="minorHAnsi" w:hAnsiTheme="minorHAnsi" w:cstheme="minorHAnsi"/>
          <w:sz w:val="24"/>
          <w:szCs w:val="24"/>
        </w:rPr>
        <w:t>a</w:t>
      </w:r>
      <w:r w:rsidR="00AE4713" w:rsidRPr="00B91D57">
        <w:rPr>
          <w:rFonts w:asciiTheme="minorHAnsi" w:hAnsiTheme="minorHAnsi" w:cstheme="minorHAnsi"/>
          <w:sz w:val="24"/>
          <w:szCs w:val="24"/>
        </w:rPr>
        <w:t xml:space="preserve"> realizacji zamówienia</w:t>
      </w:r>
      <w:r w:rsidR="0042061C" w:rsidRPr="00B91D57">
        <w:rPr>
          <w:rFonts w:asciiTheme="minorHAnsi" w:hAnsiTheme="minorHAnsi" w:cstheme="minorHAnsi"/>
          <w:sz w:val="24"/>
          <w:szCs w:val="24"/>
        </w:rPr>
        <w:t xml:space="preserve"> tj. </w:t>
      </w:r>
      <w:r w:rsidR="00AE4713" w:rsidRPr="00B91D57">
        <w:rPr>
          <w:rFonts w:asciiTheme="minorHAnsi" w:hAnsiTheme="minorHAnsi" w:cstheme="minorHAnsi"/>
          <w:sz w:val="24"/>
          <w:szCs w:val="24"/>
        </w:rPr>
        <w:t xml:space="preserve">za każdy </w:t>
      </w:r>
      <w:r w:rsidR="00BE1833" w:rsidRPr="00B91D57">
        <w:rPr>
          <w:rFonts w:asciiTheme="minorHAnsi" w:hAnsiTheme="minorHAnsi" w:cstheme="minorHAnsi"/>
          <w:sz w:val="24"/>
          <w:szCs w:val="24"/>
        </w:rPr>
        <w:t xml:space="preserve">rozpoczęty </w:t>
      </w:r>
      <w:r w:rsidR="00AE4713" w:rsidRPr="00B91D57">
        <w:rPr>
          <w:rFonts w:asciiTheme="minorHAnsi" w:hAnsiTheme="minorHAnsi" w:cstheme="minorHAnsi"/>
          <w:sz w:val="24"/>
          <w:szCs w:val="24"/>
        </w:rPr>
        <w:t xml:space="preserve">dzień </w:t>
      </w:r>
      <w:r w:rsidR="008774A9" w:rsidRPr="00B91D57">
        <w:rPr>
          <w:rFonts w:asciiTheme="minorHAnsi" w:hAnsiTheme="minorHAnsi" w:cstheme="minorHAnsi"/>
          <w:sz w:val="24"/>
          <w:szCs w:val="24"/>
        </w:rPr>
        <w:t>zwłoki</w:t>
      </w:r>
      <w:r w:rsidR="00AE4713" w:rsidRPr="00B91D57">
        <w:rPr>
          <w:rFonts w:asciiTheme="minorHAnsi" w:hAnsiTheme="minorHAnsi" w:cstheme="minorHAnsi"/>
          <w:sz w:val="24"/>
          <w:szCs w:val="24"/>
        </w:rPr>
        <w:t>, liczony od upływu terminu określonego w § 2 ust. 1 niniejszej umowy</w:t>
      </w:r>
      <w:r w:rsidR="008774A9" w:rsidRPr="00B91D57">
        <w:rPr>
          <w:rFonts w:asciiTheme="minorHAnsi" w:hAnsiTheme="minorHAnsi" w:cstheme="minorHAnsi"/>
          <w:sz w:val="24"/>
          <w:szCs w:val="24"/>
        </w:rPr>
        <w:t>,</w:t>
      </w:r>
      <w:r w:rsidR="00AE4713" w:rsidRPr="00B91D57">
        <w:rPr>
          <w:rFonts w:asciiTheme="minorHAnsi" w:hAnsiTheme="minorHAnsi" w:cstheme="minorHAnsi"/>
          <w:sz w:val="24"/>
          <w:szCs w:val="24"/>
        </w:rPr>
        <w:t xml:space="preserve"> w</w:t>
      </w:r>
      <w:r w:rsidR="006E4E38" w:rsidRPr="00B91D57">
        <w:rPr>
          <w:rFonts w:asciiTheme="minorHAnsi" w:hAnsiTheme="minorHAnsi" w:cstheme="minorHAnsi"/>
          <w:sz w:val="24"/>
          <w:szCs w:val="24"/>
        </w:rPr>
        <w:t> </w:t>
      </w:r>
      <w:r w:rsidR="00AE4713" w:rsidRPr="00B91D57">
        <w:rPr>
          <w:rFonts w:asciiTheme="minorHAnsi" w:hAnsiTheme="minorHAnsi" w:cstheme="minorHAnsi"/>
          <w:sz w:val="24"/>
          <w:szCs w:val="24"/>
        </w:rPr>
        <w:t>wysokości 0,</w:t>
      </w:r>
      <w:r w:rsidR="00B261A1" w:rsidRPr="00B91D57">
        <w:rPr>
          <w:rFonts w:asciiTheme="minorHAnsi" w:hAnsiTheme="minorHAnsi" w:cstheme="minorHAnsi"/>
          <w:sz w:val="24"/>
          <w:szCs w:val="24"/>
        </w:rPr>
        <w:t>1</w:t>
      </w:r>
      <w:r w:rsidR="00493A19" w:rsidRPr="00B91D57">
        <w:rPr>
          <w:rFonts w:asciiTheme="minorHAnsi" w:hAnsiTheme="minorHAnsi" w:cstheme="minorHAnsi"/>
          <w:sz w:val="24"/>
          <w:szCs w:val="24"/>
        </w:rPr>
        <w:t> </w:t>
      </w:r>
      <w:r w:rsidR="00AE4713" w:rsidRPr="00B91D57">
        <w:rPr>
          <w:rFonts w:asciiTheme="minorHAnsi" w:hAnsiTheme="minorHAnsi" w:cstheme="minorHAnsi"/>
          <w:sz w:val="24"/>
          <w:szCs w:val="24"/>
        </w:rPr>
        <w:t>% wynagrodzenia umownego brutto za realizację zamówienia, o</w:t>
      </w:r>
      <w:r w:rsidR="006E4E38" w:rsidRPr="00B91D57">
        <w:rPr>
          <w:rFonts w:asciiTheme="minorHAnsi" w:hAnsiTheme="minorHAnsi" w:cstheme="minorHAnsi"/>
          <w:sz w:val="24"/>
          <w:szCs w:val="24"/>
        </w:rPr>
        <w:t> </w:t>
      </w:r>
      <w:r w:rsidR="00AE4713" w:rsidRPr="00B91D57">
        <w:rPr>
          <w:rFonts w:asciiTheme="minorHAnsi" w:hAnsiTheme="minorHAnsi" w:cstheme="minorHAnsi"/>
          <w:sz w:val="24"/>
          <w:szCs w:val="24"/>
        </w:rPr>
        <w:t>którym mowa w</w:t>
      </w:r>
      <w:r w:rsidR="006A7360" w:rsidRPr="00B91D57">
        <w:rPr>
          <w:rFonts w:asciiTheme="minorHAnsi" w:hAnsiTheme="minorHAnsi" w:cstheme="minorHAnsi"/>
          <w:sz w:val="24"/>
          <w:szCs w:val="24"/>
        </w:rPr>
        <w:t> </w:t>
      </w:r>
      <w:r w:rsidR="00AE4713" w:rsidRPr="00B91D57">
        <w:rPr>
          <w:rFonts w:asciiTheme="minorHAnsi" w:hAnsiTheme="minorHAnsi" w:cstheme="minorHAnsi"/>
          <w:sz w:val="24"/>
          <w:szCs w:val="24"/>
        </w:rPr>
        <w:t>§</w:t>
      </w:r>
      <w:r w:rsidR="006A7360" w:rsidRPr="00B91D57">
        <w:rPr>
          <w:rFonts w:asciiTheme="minorHAnsi" w:hAnsiTheme="minorHAnsi" w:cstheme="minorHAnsi"/>
          <w:sz w:val="24"/>
          <w:szCs w:val="24"/>
        </w:rPr>
        <w:t> </w:t>
      </w:r>
      <w:r w:rsidR="005960A4" w:rsidRPr="00B91D57">
        <w:rPr>
          <w:rFonts w:asciiTheme="minorHAnsi" w:hAnsiTheme="minorHAnsi" w:cstheme="minorHAnsi"/>
          <w:sz w:val="24"/>
          <w:szCs w:val="24"/>
        </w:rPr>
        <w:t>11</w:t>
      </w:r>
      <w:r w:rsidR="00AE4713" w:rsidRPr="00B91D57">
        <w:rPr>
          <w:rFonts w:asciiTheme="minorHAnsi" w:hAnsiTheme="minorHAnsi" w:cstheme="minorHAnsi"/>
          <w:sz w:val="24"/>
          <w:szCs w:val="24"/>
        </w:rPr>
        <w:t xml:space="preserve"> umowy,</w:t>
      </w:r>
    </w:p>
    <w:p w14:paraId="2B1FBB59" w14:textId="4EC4EE0C" w:rsidR="008774A9" w:rsidRPr="00B91D57" w:rsidRDefault="008774A9"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braku zapłaty lub nieterminowej zapłaty wynagrodzenia należnego podwykonawcom lub dalszym podwykonawcom w wysokości </w:t>
      </w:r>
      <w:r w:rsidR="005F12CD" w:rsidRPr="00B91D57">
        <w:rPr>
          <w:rFonts w:asciiTheme="minorHAnsi" w:hAnsiTheme="minorHAnsi" w:cstheme="minorHAnsi"/>
          <w:sz w:val="24"/>
          <w:szCs w:val="24"/>
        </w:rPr>
        <w:t>3</w:t>
      </w:r>
      <w:r w:rsidR="00A4057C" w:rsidRPr="00B91D57">
        <w:rPr>
          <w:rFonts w:asciiTheme="minorHAnsi" w:hAnsiTheme="minorHAnsi" w:cstheme="minorHAnsi"/>
          <w:sz w:val="24"/>
          <w:szCs w:val="24"/>
        </w:rPr>
        <w:t xml:space="preserve"> </w:t>
      </w:r>
      <w:r w:rsidRPr="00B91D57">
        <w:rPr>
          <w:rFonts w:asciiTheme="minorHAnsi" w:hAnsiTheme="minorHAnsi" w:cstheme="minorHAnsi"/>
          <w:sz w:val="24"/>
          <w:szCs w:val="24"/>
        </w:rPr>
        <w:t>% wartości brutto nieuregulowanego wynagrodzenia w przypadku braku zapłaty i 0,1</w:t>
      </w:r>
      <w:r w:rsidR="002B65EE"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 wartości nieuregulowanego wynagrodzenia brutto za każdy </w:t>
      </w:r>
      <w:r w:rsidR="00BE1833"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dzień zwłoki w dokonaniu zapłaty,</w:t>
      </w:r>
    </w:p>
    <w:p w14:paraId="7F4ACE4D" w14:textId="4FC1F3A4" w:rsidR="008774A9" w:rsidRPr="00B91D57" w:rsidRDefault="008774A9"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nieprzedłożenia do zaakceptowania projektu umowy o podwykonawstwo, której przedmiotem są roboty budowlane, lub projektu jej zmiany, w wysokości 5</w:t>
      </w:r>
      <w:r w:rsidR="00493A19" w:rsidRPr="00B91D57">
        <w:rPr>
          <w:rFonts w:asciiTheme="minorHAnsi" w:hAnsiTheme="minorHAnsi" w:cstheme="minorHAnsi"/>
          <w:sz w:val="24"/>
          <w:szCs w:val="24"/>
        </w:rPr>
        <w:t> </w:t>
      </w:r>
      <w:r w:rsidRPr="00B91D57">
        <w:rPr>
          <w:rFonts w:asciiTheme="minorHAnsi" w:hAnsiTheme="minorHAnsi" w:cstheme="minorHAnsi"/>
          <w:sz w:val="24"/>
          <w:szCs w:val="24"/>
        </w:rPr>
        <w:t xml:space="preserve">000,00 zł (słownie: pięć tysięcy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taki przypadek,</w:t>
      </w:r>
    </w:p>
    <w:p w14:paraId="3EBBD3F5" w14:textId="234C3F31" w:rsidR="008774A9" w:rsidRPr="00B91D57" w:rsidRDefault="008774A9"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nieprzedłożenia poświadczonej za zgodność z oryginałem kopii umowy o podwykonawstwo lub jej zmiany, w wysokości 5 000,00 zł (słownie: pięć tysięcy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taki przypadek,</w:t>
      </w:r>
    </w:p>
    <w:p w14:paraId="69A659CF" w14:textId="0F5DADCD" w:rsidR="008774A9" w:rsidRPr="00B91D57" w:rsidRDefault="008774A9"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z tytułu braku zmiany umowy o podwykonawstwo w zakresie terminu zapłaty, zgodnie z</w:t>
      </w:r>
      <w:r w:rsidR="00A4057C" w:rsidRPr="00B91D57">
        <w:rPr>
          <w:rFonts w:asciiTheme="minorHAnsi" w:hAnsiTheme="minorHAnsi" w:cstheme="minorHAnsi"/>
          <w:sz w:val="24"/>
          <w:szCs w:val="24"/>
        </w:rPr>
        <w:t> </w:t>
      </w:r>
      <w:r w:rsidRPr="00B91D57">
        <w:rPr>
          <w:rFonts w:asciiTheme="minorHAnsi" w:hAnsiTheme="minorHAnsi" w:cstheme="minorHAnsi"/>
          <w:sz w:val="24"/>
          <w:szCs w:val="24"/>
        </w:rPr>
        <w:t>art. 464 ust. 10</w:t>
      </w:r>
      <w:r w:rsidR="009D0A3E" w:rsidRPr="00B91D57">
        <w:rPr>
          <w:rFonts w:asciiTheme="minorHAnsi" w:hAnsiTheme="minorHAnsi" w:cstheme="minorHAnsi"/>
          <w:sz w:val="24"/>
          <w:szCs w:val="24"/>
        </w:rPr>
        <w:t xml:space="preserve"> ustawy </w:t>
      </w:r>
      <w:proofErr w:type="spellStart"/>
      <w:r w:rsidR="009D0A3E" w:rsidRPr="00B91D57">
        <w:rPr>
          <w:rFonts w:asciiTheme="minorHAnsi" w:hAnsiTheme="minorHAnsi" w:cstheme="minorHAnsi"/>
          <w:sz w:val="24"/>
          <w:szCs w:val="24"/>
        </w:rPr>
        <w:t>Pzp</w:t>
      </w:r>
      <w:proofErr w:type="spellEnd"/>
      <w:r w:rsidR="009D0A3E" w:rsidRPr="00B91D57">
        <w:rPr>
          <w:rFonts w:asciiTheme="minorHAnsi" w:hAnsiTheme="minorHAnsi" w:cstheme="minorHAnsi"/>
          <w:sz w:val="24"/>
          <w:szCs w:val="24"/>
        </w:rPr>
        <w:t xml:space="preserve"> w wysokości 2 000,00 zł (słownie: dwa tysiące </w:t>
      </w:r>
      <w:r w:rsidR="005A6589" w:rsidRPr="00B91D57">
        <w:rPr>
          <w:rFonts w:asciiTheme="minorHAnsi" w:hAnsiTheme="minorHAnsi" w:cstheme="minorHAnsi"/>
          <w:sz w:val="24"/>
          <w:szCs w:val="24"/>
        </w:rPr>
        <w:t xml:space="preserve">00/100 </w:t>
      </w:r>
      <w:r w:rsidR="009D0A3E" w:rsidRPr="00B91D57">
        <w:rPr>
          <w:rFonts w:asciiTheme="minorHAnsi" w:hAnsiTheme="minorHAnsi" w:cstheme="minorHAnsi"/>
          <w:sz w:val="24"/>
          <w:szCs w:val="24"/>
        </w:rPr>
        <w:t>złotych) za każdy stwierdzony taki przypadek,</w:t>
      </w:r>
    </w:p>
    <w:p w14:paraId="12672B13" w14:textId="11DEF1D9" w:rsidR="00010E3A" w:rsidRPr="00B91D57" w:rsidRDefault="00010E3A"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lastRenderedPageBreak/>
        <w:t>z tytułu zwłoki w usunięciu wad, szkód stwierdzonych przy</w:t>
      </w:r>
      <w:r w:rsidR="00A4057C" w:rsidRPr="00B91D57">
        <w:rPr>
          <w:rFonts w:asciiTheme="minorHAnsi" w:hAnsiTheme="minorHAnsi" w:cstheme="minorHAnsi"/>
          <w:sz w:val="24"/>
          <w:szCs w:val="24"/>
        </w:rPr>
        <w:t xml:space="preserve"> odbiorze </w:t>
      </w:r>
      <w:r w:rsidRPr="00B91D57">
        <w:rPr>
          <w:rFonts w:asciiTheme="minorHAnsi" w:hAnsiTheme="minorHAnsi" w:cstheme="minorHAnsi"/>
          <w:sz w:val="24"/>
          <w:szCs w:val="24"/>
        </w:rPr>
        <w:t>końcowym, wad</w:t>
      </w:r>
      <w:r w:rsidR="00235DC7" w:rsidRPr="00B91D57">
        <w:rPr>
          <w:rFonts w:asciiTheme="minorHAnsi" w:hAnsiTheme="minorHAnsi" w:cstheme="minorHAnsi"/>
          <w:sz w:val="24"/>
          <w:szCs w:val="24"/>
        </w:rPr>
        <w:t xml:space="preserve"> lub</w:t>
      </w:r>
      <w:r w:rsidRPr="00B91D57">
        <w:rPr>
          <w:rFonts w:asciiTheme="minorHAnsi" w:hAnsiTheme="minorHAnsi" w:cstheme="minorHAnsi"/>
          <w:sz w:val="24"/>
          <w:szCs w:val="24"/>
        </w:rPr>
        <w:t xml:space="preserve"> szkód ujawnionych w okresie gwarancji lub rękojmi albo stwierdzonych w trakcie odbioru ostatecznego, czyli przed upłynięciem okresu gwarancji lub rękojmi, za każdy </w:t>
      </w:r>
      <w:r w:rsidR="00EB2467"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dzień zwłoki w wysokości 0,0</w:t>
      </w:r>
      <w:r w:rsidR="005A6589" w:rsidRPr="00B91D57">
        <w:rPr>
          <w:rFonts w:asciiTheme="minorHAnsi" w:hAnsiTheme="minorHAnsi" w:cstheme="minorHAnsi"/>
          <w:sz w:val="24"/>
          <w:szCs w:val="24"/>
        </w:rPr>
        <w:t>3</w:t>
      </w:r>
      <w:r w:rsidRPr="00B91D57">
        <w:rPr>
          <w:rFonts w:asciiTheme="minorHAnsi" w:hAnsiTheme="minorHAnsi" w:cstheme="minorHAnsi"/>
          <w:sz w:val="24"/>
          <w:szCs w:val="24"/>
        </w:rPr>
        <w:t xml:space="preserve"> % wynagrodzenia umownego brutto za realizację całości zamówienia,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61B3BDB0" w14:textId="370305D8" w:rsidR="001B0CCF" w:rsidRPr="00B91D57" w:rsidRDefault="001B0CCF" w:rsidP="00CC0C96">
      <w:pPr>
        <w:numPr>
          <w:ilvl w:val="0"/>
          <w:numId w:val="12"/>
        </w:numPr>
        <w:tabs>
          <w:tab w:val="left" w:pos="900"/>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odstąpienia od umowy, przez którąkolwiek ze stron, z przyczyn leżących po stronie Wykonawcy w wysokości </w:t>
      </w:r>
      <w:r w:rsidR="00D32043" w:rsidRPr="00B91D57">
        <w:rPr>
          <w:rFonts w:asciiTheme="minorHAnsi" w:hAnsiTheme="minorHAnsi" w:cstheme="minorHAnsi"/>
          <w:sz w:val="24"/>
          <w:szCs w:val="24"/>
        </w:rPr>
        <w:t>1</w:t>
      </w:r>
      <w:r w:rsidRPr="00B91D57">
        <w:rPr>
          <w:rFonts w:asciiTheme="minorHAnsi" w:hAnsiTheme="minorHAnsi" w:cstheme="minorHAnsi"/>
          <w:sz w:val="24"/>
          <w:szCs w:val="24"/>
        </w:rPr>
        <w:t>0 %</w:t>
      </w:r>
      <w:r w:rsidRPr="00B91D57">
        <w:rPr>
          <w:rFonts w:asciiTheme="minorHAnsi" w:hAnsiTheme="minorHAnsi" w:cstheme="minorHAnsi"/>
          <w:b/>
          <w:sz w:val="24"/>
          <w:szCs w:val="24"/>
        </w:rPr>
        <w:t xml:space="preserve"> </w:t>
      </w:r>
      <w:r w:rsidRPr="00B91D57">
        <w:rPr>
          <w:rFonts w:asciiTheme="minorHAnsi" w:hAnsiTheme="minorHAnsi" w:cstheme="minorHAnsi"/>
          <w:sz w:val="24"/>
          <w:szCs w:val="24"/>
        </w:rPr>
        <w:t>wynagrodzenia umownego brutto,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4780E985" w14:textId="57DA6DE3"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zwłoki Wykonawcy w przedłożeniu Zamawiającemu wykazu osób, o którym mowa w § 2</w:t>
      </w:r>
      <w:r w:rsidR="005960A4" w:rsidRPr="00B91D57">
        <w:rPr>
          <w:rFonts w:asciiTheme="minorHAnsi" w:hAnsiTheme="minorHAnsi" w:cstheme="minorHAnsi"/>
          <w:sz w:val="24"/>
          <w:szCs w:val="24"/>
        </w:rPr>
        <w:t>6</w:t>
      </w:r>
      <w:r w:rsidRPr="00B91D57">
        <w:rPr>
          <w:rFonts w:asciiTheme="minorHAnsi" w:hAnsiTheme="minorHAnsi" w:cstheme="minorHAnsi"/>
          <w:sz w:val="24"/>
          <w:szCs w:val="24"/>
        </w:rPr>
        <w:t xml:space="preserve"> pkt 2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w wysokości 0,</w:t>
      </w:r>
      <w:r w:rsidR="00493A19" w:rsidRPr="00B91D57">
        <w:rPr>
          <w:rFonts w:asciiTheme="minorHAnsi" w:hAnsiTheme="minorHAnsi" w:cstheme="minorHAnsi"/>
          <w:sz w:val="24"/>
          <w:szCs w:val="24"/>
        </w:rPr>
        <w:t>0</w:t>
      </w:r>
      <w:r w:rsidR="005F12CD" w:rsidRPr="00B91D57">
        <w:rPr>
          <w:rFonts w:asciiTheme="minorHAnsi" w:hAnsiTheme="minorHAnsi" w:cstheme="minorHAnsi"/>
          <w:sz w:val="24"/>
          <w:szCs w:val="24"/>
        </w:rPr>
        <w:t>1</w:t>
      </w:r>
      <w:r w:rsidRPr="00B91D57">
        <w:rPr>
          <w:rFonts w:asciiTheme="minorHAnsi" w:hAnsiTheme="minorHAnsi" w:cstheme="minorHAnsi"/>
          <w:sz w:val="24"/>
          <w:szCs w:val="24"/>
        </w:rPr>
        <w:t xml:space="preserve"> % </w:t>
      </w:r>
      <w:bookmarkStart w:id="29" w:name="_Hlk67555132"/>
      <w:r w:rsidRPr="00B91D57">
        <w:rPr>
          <w:rFonts w:asciiTheme="minorHAnsi" w:hAnsiTheme="minorHAnsi" w:cstheme="minorHAnsi"/>
          <w:sz w:val="24"/>
          <w:szCs w:val="24"/>
        </w:rPr>
        <w:t>wynagrodzenia brutto,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w:t>
      </w:r>
      <w:bookmarkEnd w:id="29"/>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za każdy </w:t>
      </w:r>
      <w:r w:rsidR="00EB2467"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 xml:space="preserve">dzień zwłoki, ale nie więcej niż </w:t>
      </w:r>
      <w:r w:rsidR="005F12CD" w:rsidRPr="00B91D57">
        <w:rPr>
          <w:rFonts w:asciiTheme="minorHAnsi" w:hAnsiTheme="minorHAnsi" w:cstheme="minorHAnsi"/>
          <w:sz w:val="24"/>
          <w:szCs w:val="24"/>
        </w:rPr>
        <w:t>1</w:t>
      </w:r>
      <w:r w:rsidR="00D32043" w:rsidRPr="00B91D57">
        <w:rPr>
          <w:rFonts w:asciiTheme="minorHAnsi" w:hAnsiTheme="minorHAnsi" w:cstheme="minorHAnsi"/>
          <w:sz w:val="24"/>
          <w:szCs w:val="24"/>
        </w:rPr>
        <w:t xml:space="preserve"> </w:t>
      </w:r>
      <w:r w:rsidRPr="00B91D57">
        <w:rPr>
          <w:rFonts w:asciiTheme="minorHAnsi" w:hAnsiTheme="minorHAnsi" w:cstheme="minorHAnsi"/>
          <w:sz w:val="24"/>
          <w:szCs w:val="24"/>
        </w:rPr>
        <w:t>% wynagrodzenia brutto, o</w:t>
      </w:r>
      <w:r w:rsidR="00CD1189" w:rsidRPr="00B91D57">
        <w:rPr>
          <w:rFonts w:asciiTheme="minorHAnsi" w:hAnsiTheme="minorHAnsi" w:cstheme="minorHAnsi"/>
          <w:sz w:val="24"/>
          <w:szCs w:val="24"/>
        </w:rPr>
        <w:t> </w:t>
      </w:r>
      <w:r w:rsidRPr="00B91D57">
        <w:rPr>
          <w:rFonts w:asciiTheme="minorHAnsi" w:hAnsiTheme="minorHAnsi" w:cstheme="minorHAnsi"/>
          <w:sz w:val="24"/>
          <w:szCs w:val="24"/>
        </w:rPr>
        <w:t>którym mowa w</w:t>
      </w:r>
      <w:r w:rsidR="00D32043" w:rsidRPr="00B91D57">
        <w:rPr>
          <w:rFonts w:asciiTheme="minorHAnsi" w:hAnsiTheme="minorHAnsi" w:cstheme="minorHAnsi"/>
          <w:sz w:val="24"/>
          <w:szCs w:val="24"/>
        </w:rPr>
        <w:t> </w:t>
      </w:r>
      <w:r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EF7208"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w:t>
      </w:r>
    </w:p>
    <w:p w14:paraId="378B7254" w14:textId="7F76FFB7"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nieprzekazania przez Wykonawcę Zamawiającemu informacji o zaistnieniu zmiany w wykazie osób, o którym mowa w § 2</w:t>
      </w:r>
      <w:r w:rsidR="002767A1" w:rsidRPr="00B91D57">
        <w:rPr>
          <w:rFonts w:asciiTheme="minorHAnsi" w:hAnsiTheme="minorHAnsi" w:cstheme="minorHAnsi"/>
          <w:sz w:val="24"/>
          <w:szCs w:val="24"/>
        </w:rPr>
        <w:t>7 ust. 1</w:t>
      </w:r>
      <w:r w:rsidRPr="00B91D57">
        <w:rPr>
          <w:rFonts w:asciiTheme="minorHAnsi" w:hAnsiTheme="minorHAnsi" w:cstheme="minorHAnsi"/>
          <w:sz w:val="24"/>
          <w:szCs w:val="24"/>
        </w:rPr>
        <w:t xml:space="preserve"> pkt 2</w:t>
      </w:r>
      <w:r w:rsidR="002767A1"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w wysokości </w:t>
      </w:r>
      <w:r w:rsidR="00345AFA" w:rsidRPr="00B91D57">
        <w:rPr>
          <w:rFonts w:asciiTheme="minorHAnsi" w:hAnsiTheme="minorHAnsi" w:cstheme="minorHAnsi"/>
          <w:sz w:val="24"/>
          <w:szCs w:val="24"/>
        </w:rPr>
        <w:t>2</w:t>
      </w:r>
      <w:r w:rsidRPr="00B91D57">
        <w:rPr>
          <w:rFonts w:asciiTheme="minorHAnsi" w:hAnsiTheme="minorHAnsi" w:cstheme="minorHAnsi"/>
          <w:sz w:val="24"/>
          <w:szCs w:val="24"/>
        </w:rPr>
        <w:t xml:space="preserve">00,00 zł (słownie: </w:t>
      </w:r>
      <w:r w:rsidR="00345AFA" w:rsidRPr="00B91D57">
        <w:rPr>
          <w:rFonts w:asciiTheme="minorHAnsi" w:hAnsiTheme="minorHAnsi" w:cstheme="minorHAnsi"/>
          <w:sz w:val="24"/>
          <w:szCs w:val="24"/>
        </w:rPr>
        <w:t>dwieście</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złotych) za każdy stwierdzony przypadek,</w:t>
      </w:r>
    </w:p>
    <w:p w14:paraId="7BADC047" w14:textId="720F457D"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stwierdzenia przez Zamawiającego niezgodności stanu faktycznego dotyczącego osób wykonujących czynności, o których mowa w § 2</w:t>
      </w:r>
      <w:r w:rsidR="002767A1" w:rsidRPr="00B91D57">
        <w:rPr>
          <w:rFonts w:asciiTheme="minorHAnsi" w:hAnsiTheme="minorHAnsi" w:cstheme="minorHAnsi"/>
          <w:sz w:val="24"/>
          <w:szCs w:val="24"/>
        </w:rPr>
        <w:t>7</w:t>
      </w:r>
      <w:r w:rsidRPr="00B91D57">
        <w:rPr>
          <w:rFonts w:asciiTheme="minorHAnsi" w:hAnsiTheme="minorHAnsi" w:cstheme="minorHAnsi"/>
          <w:sz w:val="24"/>
          <w:szCs w:val="24"/>
        </w:rPr>
        <w:t xml:space="preserve"> </w:t>
      </w:r>
      <w:r w:rsidR="002767A1" w:rsidRPr="00B91D57">
        <w:rPr>
          <w:rFonts w:asciiTheme="minorHAnsi" w:hAnsiTheme="minorHAnsi" w:cstheme="minorHAnsi"/>
          <w:sz w:val="24"/>
          <w:szCs w:val="24"/>
        </w:rPr>
        <w:t>ust.</w:t>
      </w:r>
      <w:r w:rsidRPr="00B91D57">
        <w:rPr>
          <w:rFonts w:asciiTheme="minorHAnsi" w:hAnsiTheme="minorHAnsi" w:cstheme="minorHAnsi"/>
          <w:sz w:val="24"/>
          <w:szCs w:val="24"/>
        </w:rPr>
        <w:t xml:space="preserve"> 1</w:t>
      </w:r>
      <w:r w:rsidR="002767A1" w:rsidRPr="00B91D57">
        <w:rPr>
          <w:rFonts w:asciiTheme="minorHAnsi" w:hAnsiTheme="minorHAnsi" w:cstheme="minorHAnsi"/>
          <w:sz w:val="24"/>
          <w:szCs w:val="24"/>
        </w:rPr>
        <w:t xml:space="preserve"> pkt 1)</w:t>
      </w:r>
      <w:r w:rsidR="00CD1189"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z przedłożonym wykazem osób, w wysokości </w:t>
      </w:r>
      <w:r w:rsidR="00437678" w:rsidRPr="00B91D57">
        <w:rPr>
          <w:rFonts w:asciiTheme="minorHAnsi" w:hAnsiTheme="minorHAnsi" w:cstheme="minorHAnsi"/>
          <w:sz w:val="24"/>
          <w:szCs w:val="24"/>
        </w:rPr>
        <w:t>2</w:t>
      </w:r>
      <w:r w:rsidRPr="00B91D57">
        <w:rPr>
          <w:rFonts w:asciiTheme="minorHAnsi" w:hAnsiTheme="minorHAnsi" w:cstheme="minorHAnsi"/>
          <w:sz w:val="24"/>
          <w:szCs w:val="24"/>
        </w:rPr>
        <w:t xml:space="preserve">00,00 zł (słownie: </w:t>
      </w:r>
      <w:r w:rsidR="00437678" w:rsidRPr="00B91D57">
        <w:rPr>
          <w:rFonts w:asciiTheme="minorHAnsi" w:hAnsiTheme="minorHAnsi" w:cstheme="minorHAnsi"/>
          <w:sz w:val="24"/>
          <w:szCs w:val="24"/>
        </w:rPr>
        <w:t>dwieście</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 xml:space="preserve">złotych) za każdy stwierdzony przypadek, </w:t>
      </w:r>
    </w:p>
    <w:p w14:paraId="53B653BC" w14:textId="22039055"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stwierdzenia wykonywania czynności, o których mowa w § 2</w:t>
      </w:r>
      <w:r w:rsidR="002767A1" w:rsidRPr="00B91D57">
        <w:rPr>
          <w:rFonts w:asciiTheme="minorHAnsi" w:hAnsiTheme="minorHAnsi" w:cstheme="minorHAnsi"/>
          <w:sz w:val="24"/>
          <w:szCs w:val="24"/>
        </w:rPr>
        <w:t>7</w:t>
      </w:r>
      <w:r w:rsidRPr="00B91D57">
        <w:rPr>
          <w:rFonts w:asciiTheme="minorHAnsi" w:hAnsiTheme="minorHAnsi" w:cstheme="minorHAnsi"/>
          <w:sz w:val="24"/>
          <w:szCs w:val="24"/>
        </w:rPr>
        <w:t xml:space="preserve"> </w:t>
      </w:r>
      <w:r w:rsidR="002767A1" w:rsidRPr="00B91D57">
        <w:rPr>
          <w:rFonts w:asciiTheme="minorHAnsi" w:hAnsiTheme="minorHAnsi" w:cstheme="minorHAnsi"/>
          <w:sz w:val="24"/>
          <w:szCs w:val="24"/>
        </w:rPr>
        <w:t xml:space="preserve">ust. 1 </w:t>
      </w:r>
      <w:r w:rsidRPr="00B91D57">
        <w:rPr>
          <w:rFonts w:asciiTheme="minorHAnsi" w:hAnsiTheme="minorHAnsi" w:cstheme="minorHAnsi"/>
          <w:sz w:val="24"/>
          <w:szCs w:val="24"/>
        </w:rPr>
        <w:t>pkt 1</w:t>
      </w:r>
      <w:r w:rsidR="002767A1" w:rsidRPr="00B91D57">
        <w:rPr>
          <w:rFonts w:asciiTheme="minorHAnsi" w:hAnsiTheme="minorHAnsi" w:cstheme="minorHAnsi"/>
          <w:sz w:val="24"/>
          <w:szCs w:val="24"/>
        </w:rPr>
        <w:t>)</w:t>
      </w:r>
      <w:r w:rsidRPr="00B91D57">
        <w:rPr>
          <w:rFonts w:asciiTheme="minorHAnsi" w:hAnsiTheme="minorHAnsi" w:cstheme="minorHAnsi"/>
          <w:sz w:val="24"/>
          <w:szCs w:val="24"/>
        </w:rPr>
        <w:t xml:space="preserve"> </w:t>
      </w:r>
      <w:r w:rsidR="00CD1189"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przez osobę niezatrudnioną na umowę o pracę, w wysokości </w:t>
      </w:r>
      <w:r w:rsidR="005A6589" w:rsidRPr="00B91D57">
        <w:rPr>
          <w:rFonts w:asciiTheme="minorHAnsi" w:hAnsiTheme="minorHAnsi" w:cstheme="minorHAnsi"/>
          <w:sz w:val="24"/>
          <w:szCs w:val="24"/>
        </w:rPr>
        <w:t>5</w:t>
      </w:r>
      <w:r w:rsidR="00576582" w:rsidRPr="00B91D57">
        <w:rPr>
          <w:rFonts w:asciiTheme="minorHAnsi" w:hAnsiTheme="minorHAnsi" w:cstheme="minorHAnsi"/>
          <w:sz w:val="24"/>
          <w:szCs w:val="24"/>
        </w:rPr>
        <w:t> </w:t>
      </w:r>
      <w:r w:rsidRPr="00B91D57">
        <w:rPr>
          <w:rFonts w:asciiTheme="minorHAnsi" w:hAnsiTheme="minorHAnsi" w:cstheme="minorHAnsi"/>
          <w:sz w:val="24"/>
          <w:szCs w:val="24"/>
        </w:rPr>
        <w:t>000</w:t>
      </w:r>
      <w:r w:rsidR="00576582" w:rsidRPr="00B91D57">
        <w:rPr>
          <w:rFonts w:asciiTheme="minorHAnsi" w:hAnsiTheme="minorHAnsi" w:cstheme="minorHAnsi"/>
          <w:sz w:val="24"/>
          <w:szCs w:val="24"/>
        </w:rPr>
        <w:t>,00</w:t>
      </w:r>
      <w:r w:rsidRPr="00B91D57">
        <w:rPr>
          <w:rFonts w:asciiTheme="minorHAnsi" w:hAnsiTheme="minorHAnsi" w:cstheme="minorHAnsi"/>
          <w:sz w:val="24"/>
          <w:szCs w:val="24"/>
        </w:rPr>
        <w:t xml:space="preserve"> zł (słownie: </w:t>
      </w:r>
      <w:r w:rsidR="005A6589" w:rsidRPr="00B91D57">
        <w:rPr>
          <w:rFonts w:asciiTheme="minorHAnsi" w:hAnsiTheme="minorHAnsi" w:cstheme="minorHAnsi"/>
          <w:sz w:val="24"/>
          <w:szCs w:val="24"/>
        </w:rPr>
        <w:t>pięć</w:t>
      </w:r>
      <w:r w:rsidRPr="00B91D57">
        <w:rPr>
          <w:rFonts w:asciiTheme="minorHAnsi" w:hAnsiTheme="minorHAnsi" w:cstheme="minorHAnsi"/>
          <w:sz w:val="24"/>
          <w:szCs w:val="24"/>
        </w:rPr>
        <w:t xml:space="preserve"> tys</w:t>
      </w:r>
      <w:r w:rsidR="005A6589" w:rsidRPr="00B91D57">
        <w:rPr>
          <w:rFonts w:asciiTheme="minorHAnsi" w:hAnsiTheme="minorHAnsi" w:cstheme="minorHAnsi"/>
          <w:sz w:val="24"/>
          <w:szCs w:val="24"/>
        </w:rPr>
        <w:t>ięcy</w:t>
      </w:r>
      <w:r w:rsidRPr="00B91D57">
        <w:rPr>
          <w:rFonts w:asciiTheme="minorHAnsi" w:hAnsiTheme="minorHAnsi" w:cstheme="minorHAnsi"/>
          <w:sz w:val="24"/>
          <w:szCs w:val="24"/>
        </w:rPr>
        <w:t xml:space="preserve"> </w:t>
      </w:r>
      <w:r w:rsidR="005A6589" w:rsidRPr="00B91D57">
        <w:rPr>
          <w:rFonts w:asciiTheme="minorHAnsi" w:hAnsiTheme="minorHAnsi" w:cstheme="minorHAnsi"/>
          <w:sz w:val="24"/>
          <w:szCs w:val="24"/>
        </w:rPr>
        <w:t xml:space="preserve">00/100 </w:t>
      </w:r>
      <w:r w:rsidRPr="00B91D57">
        <w:rPr>
          <w:rFonts w:asciiTheme="minorHAnsi" w:hAnsiTheme="minorHAnsi" w:cstheme="minorHAnsi"/>
          <w:sz w:val="24"/>
          <w:szCs w:val="24"/>
        </w:rPr>
        <w:t xml:space="preserve">złotych) za każdy stwierdzony przypadek, </w:t>
      </w:r>
    </w:p>
    <w:p w14:paraId="14B73B86" w14:textId="0BC06DEF" w:rsidR="001B0CCF" w:rsidRPr="00B91D57" w:rsidRDefault="001B0CCF" w:rsidP="00CC0C96">
      <w:pPr>
        <w:pStyle w:val="Akapitzlist"/>
        <w:numPr>
          <w:ilvl w:val="0"/>
          <w:numId w:val="12"/>
        </w:numPr>
        <w:ind w:hanging="436"/>
        <w:jc w:val="both"/>
        <w:rPr>
          <w:rFonts w:asciiTheme="minorHAnsi" w:hAnsiTheme="minorHAnsi" w:cstheme="minorHAnsi"/>
          <w:sz w:val="24"/>
          <w:szCs w:val="24"/>
        </w:rPr>
      </w:pPr>
      <w:r w:rsidRPr="00B91D57">
        <w:rPr>
          <w:rFonts w:asciiTheme="minorHAnsi" w:hAnsiTheme="minorHAnsi" w:cstheme="minorHAnsi"/>
          <w:sz w:val="24"/>
          <w:szCs w:val="24"/>
        </w:rPr>
        <w:t>z tytułu zwłoki w przedłożeniu Zamawiającemu dokumentów, o których mowa w § 2</w:t>
      </w:r>
      <w:r w:rsidR="002767A1" w:rsidRPr="00B91D57">
        <w:rPr>
          <w:rFonts w:asciiTheme="minorHAnsi" w:hAnsiTheme="minorHAnsi" w:cstheme="minorHAnsi"/>
          <w:sz w:val="24"/>
          <w:szCs w:val="24"/>
        </w:rPr>
        <w:t>7ust. 1</w:t>
      </w:r>
      <w:r w:rsidRPr="00B91D57">
        <w:rPr>
          <w:rFonts w:asciiTheme="minorHAnsi" w:hAnsiTheme="minorHAnsi" w:cstheme="minorHAnsi"/>
          <w:sz w:val="24"/>
          <w:szCs w:val="24"/>
        </w:rPr>
        <w:t xml:space="preserve"> pkt </w:t>
      </w:r>
      <w:r w:rsidR="002767A1" w:rsidRPr="00B91D57">
        <w:rPr>
          <w:rFonts w:asciiTheme="minorHAnsi" w:hAnsiTheme="minorHAnsi" w:cstheme="minorHAnsi"/>
          <w:sz w:val="24"/>
          <w:szCs w:val="24"/>
        </w:rPr>
        <w:t>1)</w:t>
      </w:r>
      <w:r w:rsidR="00CD1189"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xml:space="preserve"> w wysokości 0,</w:t>
      </w:r>
      <w:r w:rsidR="00D32043" w:rsidRPr="00B91D57">
        <w:rPr>
          <w:rFonts w:asciiTheme="minorHAnsi" w:hAnsiTheme="minorHAnsi" w:cstheme="minorHAnsi"/>
          <w:sz w:val="24"/>
          <w:szCs w:val="24"/>
        </w:rPr>
        <w:t>0</w:t>
      </w:r>
      <w:r w:rsidR="005F12CD" w:rsidRPr="00B91D57">
        <w:rPr>
          <w:rFonts w:asciiTheme="minorHAnsi" w:hAnsiTheme="minorHAnsi" w:cstheme="minorHAnsi"/>
          <w:sz w:val="24"/>
          <w:szCs w:val="24"/>
        </w:rPr>
        <w:t>1</w:t>
      </w:r>
      <w:r w:rsidRPr="00B91D57">
        <w:rPr>
          <w:rFonts w:asciiTheme="minorHAnsi" w:hAnsiTheme="minorHAnsi" w:cstheme="minorHAnsi"/>
          <w:sz w:val="24"/>
          <w:szCs w:val="24"/>
        </w:rPr>
        <w:t xml:space="preserve"> % wynagrodzenia brutto, o którym mowa w § 1</w:t>
      </w:r>
      <w:r w:rsidR="00483CFA" w:rsidRPr="00B91D57">
        <w:rPr>
          <w:rFonts w:asciiTheme="minorHAnsi" w:hAnsiTheme="minorHAnsi" w:cstheme="minorHAnsi"/>
          <w:sz w:val="24"/>
          <w:szCs w:val="24"/>
        </w:rPr>
        <w:t>1</w:t>
      </w:r>
      <w:r w:rsidRPr="00B91D57">
        <w:rPr>
          <w:rFonts w:asciiTheme="minorHAnsi" w:hAnsiTheme="minorHAnsi" w:cstheme="minorHAnsi"/>
          <w:sz w:val="24"/>
          <w:szCs w:val="24"/>
        </w:rPr>
        <w:t xml:space="preserve"> </w:t>
      </w:r>
      <w:r w:rsidR="00EF7208" w:rsidRPr="00B91D57">
        <w:rPr>
          <w:rFonts w:asciiTheme="minorHAnsi" w:hAnsiTheme="minorHAnsi" w:cstheme="minorHAnsi"/>
          <w:sz w:val="24"/>
          <w:szCs w:val="24"/>
        </w:rPr>
        <w:t xml:space="preserve">umowy </w:t>
      </w:r>
      <w:r w:rsidRPr="00B91D57">
        <w:rPr>
          <w:rFonts w:asciiTheme="minorHAnsi" w:hAnsiTheme="minorHAnsi" w:cstheme="minorHAnsi"/>
          <w:sz w:val="24"/>
          <w:szCs w:val="24"/>
        </w:rPr>
        <w:t xml:space="preserve">za każdy </w:t>
      </w:r>
      <w:r w:rsidR="00E0505F" w:rsidRPr="00B91D57">
        <w:rPr>
          <w:rFonts w:asciiTheme="minorHAnsi" w:hAnsiTheme="minorHAnsi" w:cstheme="minorHAnsi"/>
          <w:sz w:val="24"/>
          <w:szCs w:val="24"/>
        </w:rPr>
        <w:t xml:space="preserve">rozpoczęty </w:t>
      </w:r>
      <w:r w:rsidRPr="00B91D57">
        <w:rPr>
          <w:rFonts w:asciiTheme="minorHAnsi" w:hAnsiTheme="minorHAnsi" w:cstheme="minorHAnsi"/>
          <w:sz w:val="24"/>
          <w:szCs w:val="24"/>
        </w:rPr>
        <w:t xml:space="preserve">dzień zwłoki, ale nie więcej niż </w:t>
      </w:r>
      <w:r w:rsidR="005F12CD" w:rsidRPr="00B91D57">
        <w:rPr>
          <w:rFonts w:asciiTheme="minorHAnsi" w:hAnsiTheme="minorHAnsi" w:cstheme="minorHAnsi"/>
          <w:sz w:val="24"/>
          <w:szCs w:val="24"/>
        </w:rPr>
        <w:t>1</w:t>
      </w:r>
      <w:r w:rsidR="00D32043" w:rsidRPr="00B91D57">
        <w:rPr>
          <w:rFonts w:asciiTheme="minorHAnsi" w:hAnsiTheme="minorHAnsi" w:cstheme="minorHAnsi"/>
          <w:sz w:val="24"/>
          <w:szCs w:val="24"/>
        </w:rPr>
        <w:t xml:space="preserve"> </w:t>
      </w:r>
      <w:r w:rsidRPr="00B91D57">
        <w:rPr>
          <w:rFonts w:asciiTheme="minorHAnsi" w:hAnsiTheme="minorHAnsi" w:cstheme="minorHAnsi"/>
          <w:sz w:val="24"/>
          <w:szCs w:val="24"/>
        </w:rPr>
        <w:t>% wynagrodzenia brutto, o którym mowa w</w:t>
      </w:r>
      <w:r w:rsidR="005F12CD" w:rsidRPr="00B91D57">
        <w:rPr>
          <w:rFonts w:asciiTheme="minorHAnsi" w:hAnsiTheme="minorHAnsi" w:cstheme="minorHAnsi"/>
          <w:sz w:val="24"/>
          <w:szCs w:val="24"/>
        </w:rPr>
        <w:t> </w:t>
      </w:r>
      <w:r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EF7208" w:rsidRPr="00B91D57">
        <w:rPr>
          <w:rFonts w:asciiTheme="minorHAnsi" w:hAnsiTheme="minorHAnsi" w:cstheme="minorHAnsi"/>
          <w:sz w:val="24"/>
          <w:szCs w:val="24"/>
        </w:rPr>
        <w:t xml:space="preserve"> umowy</w:t>
      </w:r>
      <w:r w:rsidR="00362253" w:rsidRPr="00B91D57">
        <w:rPr>
          <w:rFonts w:asciiTheme="minorHAnsi" w:hAnsiTheme="minorHAnsi" w:cstheme="minorHAnsi"/>
          <w:sz w:val="24"/>
          <w:szCs w:val="24"/>
        </w:rPr>
        <w:t>,</w:t>
      </w:r>
    </w:p>
    <w:p w14:paraId="6DBBE1C5" w14:textId="7D511F5C" w:rsidR="00834282" w:rsidRPr="00B91D57" w:rsidRDefault="002275DB"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zwłoki w złożeniu kosztorysu, o którym mowa w § 6 ust. 1 pkt </w:t>
      </w:r>
      <w:r w:rsidR="00D0322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 tj. za każdy</w:t>
      </w:r>
      <w:r w:rsidR="00293B1D" w:rsidRPr="00B91D57">
        <w:rPr>
          <w:rFonts w:asciiTheme="minorHAnsi" w:hAnsiTheme="minorHAnsi" w:cstheme="minorHAnsi"/>
          <w:sz w:val="24"/>
          <w:szCs w:val="24"/>
        </w:rPr>
        <w:t xml:space="preserve"> rozpoczęty</w:t>
      </w:r>
      <w:r w:rsidRPr="00B91D57">
        <w:rPr>
          <w:rFonts w:asciiTheme="minorHAnsi" w:hAnsiTheme="minorHAnsi" w:cstheme="minorHAnsi"/>
          <w:sz w:val="24"/>
          <w:szCs w:val="24"/>
        </w:rPr>
        <w:t xml:space="preserve"> dzień zwłoki, liczony od upływu terminu określonego w § 6 ust. 1 pkt </w:t>
      </w:r>
      <w:r w:rsidR="00D03225" w:rsidRPr="00B91D57">
        <w:rPr>
          <w:rFonts w:asciiTheme="minorHAnsi" w:hAnsiTheme="minorHAnsi" w:cstheme="minorHAnsi"/>
          <w:sz w:val="24"/>
          <w:szCs w:val="24"/>
        </w:rPr>
        <w:t>4)</w:t>
      </w:r>
      <w:r w:rsidRPr="00B91D57">
        <w:rPr>
          <w:rFonts w:asciiTheme="minorHAnsi" w:hAnsiTheme="minorHAnsi" w:cstheme="minorHAnsi"/>
          <w:sz w:val="24"/>
          <w:szCs w:val="24"/>
        </w:rPr>
        <w:t xml:space="preserve"> niniejszej umowy, w wysokości 0,0</w:t>
      </w:r>
      <w:r w:rsidR="003D01AF" w:rsidRPr="00B91D57">
        <w:rPr>
          <w:rFonts w:asciiTheme="minorHAnsi" w:hAnsiTheme="minorHAnsi" w:cstheme="minorHAnsi"/>
          <w:sz w:val="24"/>
          <w:szCs w:val="24"/>
        </w:rPr>
        <w:t>3</w:t>
      </w:r>
      <w:r w:rsidRPr="00B91D57">
        <w:rPr>
          <w:rFonts w:asciiTheme="minorHAnsi" w:hAnsiTheme="minorHAnsi" w:cstheme="minorHAnsi"/>
          <w:sz w:val="24"/>
          <w:szCs w:val="24"/>
        </w:rPr>
        <w:t> % wynagrodzenia umownego brutto za realizację zamówienia, o którym mowa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r w:rsidR="000438C1" w:rsidRPr="00B91D57">
        <w:rPr>
          <w:rFonts w:asciiTheme="minorHAnsi" w:hAnsiTheme="minorHAnsi" w:cstheme="minorHAnsi"/>
          <w:sz w:val="24"/>
          <w:szCs w:val="24"/>
        </w:rPr>
        <w:t>,</w:t>
      </w:r>
    </w:p>
    <w:p w14:paraId="59DEF22A" w14:textId="0B79D94D" w:rsidR="000438C1" w:rsidRPr="00B91D57" w:rsidRDefault="000438C1" w:rsidP="00CC0C96">
      <w:pPr>
        <w:numPr>
          <w:ilvl w:val="0"/>
          <w:numId w:val="12"/>
        </w:numPr>
        <w:tabs>
          <w:tab w:val="left" w:pos="900"/>
          <w:tab w:val="num" w:pos="993"/>
        </w:tabs>
        <w:ind w:hanging="436"/>
        <w:jc w:val="both"/>
        <w:rPr>
          <w:rFonts w:asciiTheme="minorHAnsi" w:hAnsiTheme="minorHAnsi" w:cstheme="minorHAnsi"/>
          <w:sz w:val="24"/>
          <w:szCs w:val="24"/>
        </w:rPr>
      </w:pPr>
      <w:r w:rsidRPr="00B91D57">
        <w:rPr>
          <w:rFonts w:asciiTheme="minorHAnsi" w:hAnsiTheme="minorHAnsi" w:cstheme="minorHAnsi"/>
          <w:sz w:val="24"/>
          <w:szCs w:val="24"/>
        </w:rPr>
        <w:t xml:space="preserve">z tytułu skierowania do kierowania budową innej osoby niż wskazana w § </w:t>
      </w:r>
      <w:r w:rsidR="00D03225" w:rsidRPr="00B91D57">
        <w:rPr>
          <w:rFonts w:asciiTheme="minorHAnsi" w:hAnsiTheme="minorHAnsi" w:cstheme="minorHAnsi"/>
          <w:sz w:val="24"/>
          <w:szCs w:val="24"/>
        </w:rPr>
        <w:t>9</w:t>
      </w:r>
      <w:r w:rsidRPr="00B91D57">
        <w:rPr>
          <w:rFonts w:asciiTheme="minorHAnsi" w:hAnsiTheme="minorHAnsi" w:cstheme="minorHAnsi"/>
          <w:sz w:val="24"/>
          <w:szCs w:val="24"/>
        </w:rPr>
        <w:t xml:space="preserve"> ust. </w:t>
      </w:r>
      <w:r w:rsidR="00D03225" w:rsidRPr="00B91D57">
        <w:rPr>
          <w:rFonts w:asciiTheme="minorHAnsi" w:hAnsiTheme="minorHAnsi" w:cstheme="minorHAnsi"/>
          <w:sz w:val="24"/>
          <w:szCs w:val="24"/>
        </w:rPr>
        <w:t>5</w:t>
      </w:r>
      <w:r w:rsidRPr="00B91D57">
        <w:rPr>
          <w:rFonts w:asciiTheme="minorHAnsi" w:hAnsiTheme="minorHAnsi" w:cstheme="minorHAnsi"/>
          <w:sz w:val="24"/>
          <w:szCs w:val="24"/>
        </w:rPr>
        <w:t xml:space="preserve"> umowy w wysokości 5 000,00 zł (słownie: pięć tysięcy 00/100 złotych) za każdy stwierdzony przypadek.</w:t>
      </w:r>
    </w:p>
    <w:p w14:paraId="5473508E" w14:textId="1EF0FB2A" w:rsidR="001B0CCF" w:rsidRPr="00B91D57" w:rsidRDefault="001B0CCF"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zapłaci Wykonawcy karę umowną za odstąpienie od umowy przez Wykonawcę z przyczyn, za które ponosi odpowiedzialność Zamawiający - w wysokości </w:t>
      </w:r>
      <w:r w:rsidR="00E412B9" w:rsidRPr="00B91D57">
        <w:rPr>
          <w:rFonts w:asciiTheme="minorHAnsi" w:hAnsiTheme="minorHAnsi" w:cstheme="minorHAnsi"/>
          <w:sz w:val="24"/>
          <w:szCs w:val="24"/>
        </w:rPr>
        <w:t>1</w:t>
      </w:r>
      <w:r w:rsidRPr="00B91D57">
        <w:rPr>
          <w:rFonts w:asciiTheme="minorHAnsi" w:hAnsiTheme="minorHAnsi" w:cstheme="minorHAnsi"/>
          <w:sz w:val="24"/>
          <w:szCs w:val="24"/>
        </w:rPr>
        <w:t>0 % wynagrodzenia umownego brutto, o którym mowa w § 1</w:t>
      </w:r>
      <w:r w:rsidR="005960A4" w:rsidRPr="00B91D57">
        <w:rPr>
          <w:rFonts w:asciiTheme="minorHAnsi" w:hAnsiTheme="minorHAnsi" w:cstheme="minorHAnsi"/>
          <w:sz w:val="24"/>
          <w:szCs w:val="24"/>
        </w:rPr>
        <w:t>1</w:t>
      </w:r>
      <w:r w:rsidR="00F73ABB"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w:t>
      </w:r>
    </w:p>
    <w:p w14:paraId="22B4690C" w14:textId="63859CAD"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Łączna maksymalna wysokość kar umownych, których może dochodzić Zamawiający od Wykonawcy nie przekroczy </w:t>
      </w:r>
      <w:r w:rsidR="00E412B9" w:rsidRPr="00B91D57">
        <w:rPr>
          <w:rFonts w:asciiTheme="minorHAnsi" w:hAnsiTheme="minorHAnsi" w:cstheme="minorHAnsi"/>
          <w:sz w:val="24"/>
          <w:szCs w:val="24"/>
        </w:rPr>
        <w:t>2</w:t>
      </w:r>
      <w:r w:rsidRPr="00B91D57">
        <w:rPr>
          <w:rFonts w:asciiTheme="minorHAnsi" w:hAnsiTheme="minorHAnsi" w:cstheme="minorHAnsi"/>
          <w:sz w:val="24"/>
          <w:szCs w:val="24"/>
        </w:rPr>
        <w:t xml:space="preserve">0 % wynagrodzenia </w:t>
      </w:r>
      <w:r w:rsidR="00CD1189" w:rsidRPr="00B91D57">
        <w:rPr>
          <w:rFonts w:asciiTheme="minorHAnsi" w:hAnsiTheme="minorHAnsi" w:cstheme="minorHAnsi"/>
          <w:sz w:val="24"/>
          <w:szCs w:val="24"/>
        </w:rPr>
        <w:t xml:space="preserve">brutto </w:t>
      </w:r>
      <w:r w:rsidRPr="00B91D57">
        <w:rPr>
          <w:rFonts w:asciiTheme="minorHAnsi" w:hAnsiTheme="minorHAnsi" w:cstheme="minorHAnsi"/>
          <w:sz w:val="24"/>
          <w:szCs w:val="24"/>
        </w:rPr>
        <w:t>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7E2EAFB2" w14:textId="3EBCDAA6"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lastRenderedPageBreak/>
        <w:t xml:space="preserve">Łączna maksymalna wysokość kar umownych, których może dochodzić Wykonawca od Zamawiającego nie przekroczy </w:t>
      </w:r>
      <w:r w:rsidR="00E412B9" w:rsidRPr="00B91D57">
        <w:rPr>
          <w:rFonts w:asciiTheme="minorHAnsi" w:hAnsiTheme="minorHAnsi" w:cstheme="minorHAnsi"/>
          <w:sz w:val="24"/>
          <w:szCs w:val="24"/>
        </w:rPr>
        <w:t>2</w:t>
      </w:r>
      <w:r w:rsidRPr="00B91D57">
        <w:rPr>
          <w:rFonts w:asciiTheme="minorHAnsi" w:hAnsiTheme="minorHAnsi" w:cstheme="minorHAnsi"/>
          <w:sz w:val="24"/>
          <w:szCs w:val="24"/>
        </w:rPr>
        <w:t>0 % wynagrodzenia</w:t>
      </w:r>
      <w:r w:rsidR="00CD1189" w:rsidRPr="00B91D57">
        <w:rPr>
          <w:rFonts w:asciiTheme="minorHAnsi" w:hAnsiTheme="minorHAnsi" w:cstheme="minorHAnsi"/>
          <w:sz w:val="24"/>
          <w:szCs w:val="24"/>
        </w:rPr>
        <w:t xml:space="preserve"> brutto</w:t>
      </w:r>
      <w:r w:rsidRPr="00B91D57">
        <w:rPr>
          <w:rFonts w:asciiTheme="minorHAnsi" w:hAnsiTheme="minorHAnsi" w:cstheme="minorHAnsi"/>
          <w:sz w:val="24"/>
          <w:szCs w:val="24"/>
        </w:rPr>
        <w:t xml:space="preserve">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601744A9" w14:textId="77777777" w:rsidR="00EA72C0" w:rsidRPr="00B91D57" w:rsidRDefault="00EA72C0"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56BEA145" w:rsidR="00AE4713" w:rsidRPr="00B91D57" w:rsidRDefault="00AE4713"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Zamawiający ma prawo potrącić karę umowną z wynagrodzenia Wykonawcy, bez uzyskiwania zgody Wykonawcy</w:t>
      </w:r>
      <w:r w:rsidR="00B01C3B" w:rsidRPr="00B91D57">
        <w:rPr>
          <w:rFonts w:asciiTheme="minorHAnsi" w:hAnsiTheme="minorHAnsi" w:cstheme="minorHAnsi"/>
          <w:sz w:val="24"/>
          <w:szCs w:val="24"/>
        </w:rPr>
        <w:t>, po uprzednim powiadomieniu Wykonawcy o podstawie i wysokości naliczonej kary umownej i wyznaczeniu mu 5-dniowego terminu zapłaty tej kary.</w:t>
      </w:r>
    </w:p>
    <w:p w14:paraId="5B00720E" w14:textId="5BD6ABFA" w:rsidR="00B01C3B" w:rsidRPr="00B91D57" w:rsidRDefault="00B01C3B"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Powiadomienie, o którym mowa w ust. 6 Zamawiający może przekazać wedle własnego uznania:</w:t>
      </w:r>
    </w:p>
    <w:p w14:paraId="3B2472A8" w14:textId="77777777" w:rsidR="00B01C3B" w:rsidRPr="00B91D57" w:rsidRDefault="00B01C3B" w:rsidP="00CC0C96">
      <w:pPr>
        <w:pStyle w:val="Akapitzlist"/>
        <w:numPr>
          <w:ilvl w:val="0"/>
          <w:numId w:val="48"/>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formie pisemnej listem poleconym za potwierdzeniem odbioru na adres Wykonawcy,</w:t>
      </w:r>
    </w:p>
    <w:p w14:paraId="004F5C45" w14:textId="2BF24CD9" w:rsidR="00B01C3B" w:rsidRPr="00B91D57" w:rsidRDefault="00B01C3B" w:rsidP="00CC0C96">
      <w:pPr>
        <w:pStyle w:val="Akapitzlist"/>
        <w:numPr>
          <w:ilvl w:val="0"/>
          <w:numId w:val="48"/>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formie elektronicznej na adres e-mail: …………………………………</w:t>
      </w:r>
      <w:r w:rsidR="00D03225" w:rsidRPr="00B91D57">
        <w:rPr>
          <w:rFonts w:asciiTheme="minorHAnsi" w:hAnsiTheme="minorHAnsi" w:cstheme="minorHAnsi"/>
          <w:sz w:val="24"/>
          <w:szCs w:val="24"/>
        </w:rPr>
        <w:t>…………</w:t>
      </w:r>
      <w:proofErr w:type="gramStart"/>
      <w:r w:rsidR="00D03225" w:rsidRPr="00B91D57">
        <w:rPr>
          <w:rFonts w:asciiTheme="minorHAnsi" w:hAnsiTheme="minorHAnsi" w:cstheme="minorHAnsi"/>
          <w:sz w:val="24"/>
          <w:szCs w:val="24"/>
        </w:rPr>
        <w:t>…...</w:t>
      </w:r>
      <w:r w:rsidRPr="00B91D57">
        <w:rPr>
          <w:rFonts w:asciiTheme="minorHAnsi" w:hAnsiTheme="minorHAnsi" w:cstheme="minorHAnsi"/>
          <w:sz w:val="24"/>
          <w:szCs w:val="24"/>
        </w:rPr>
        <w:t>.</w:t>
      </w:r>
      <w:proofErr w:type="gramEnd"/>
      <w:r w:rsidRPr="00B91D57">
        <w:rPr>
          <w:rFonts w:asciiTheme="minorHAnsi" w:hAnsiTheme="minorHAnsi" w:cstheme="minorHAnsi"/>
          <w:sz w:val="24"/>
          <w:szCs w:val="24"/>
        </w:rPr>
        <w:t xml:space="preserve"> .</w:t>
      </w:r>
    </w:p>
    <w:p w14:paraId="7F93703F" w14:textId="06049004" w:rsidR="00B01C3B" w:rsidRPr="00B91D57" w:rsidRDefault="00B01C3B" w:rsidP="00CC0C96">
      <w:pPr>
        <w:numPr>
          <w:ilvl w:val="3"/>
          <w:numId w:val="3"/>
        </w:numPr>
        <w:tabs>
          <w:tab w:val="clear" w:pos="2880"/>
          <w:tab w:val="num" w:pos="426"/>
        </w:tabs>
        <w:ind w:left="426" w:hanging="426"/>
        <w:jc w:val="both"/>
        <w:rPr>
          <w:rFonts w:asciiTheme="minorHAnsi" w:hAnsiTheme="minorHAnsi" w:cstheme="minorHAnsi"/>
          <w:sz w:val="24"/>
          <w:szCs w:val="24"/>
        </w:rPr>
      </w:pPr>
      <w:r w:rsidRPr="00B91D57">
        <w:rPr>
          <w:rFonts w:asciiTheme="minorHAnsi" w:hAnsiTheme="minorHAnsi" w:cstheme="minorHAnsi"/>
          <w:sz w:val="24"/>
          <w:szCs w:val="24"/>
        </w:rPr>
        <w:t>Terminem otrzymania powiadomienia, o którym mowa w ust. 6 jest:</w:t>
      </w:r>
    </w:p>
    <w:p w14:paraId="56460F08" w14:textId="77777777" w:rsidR="00B01C3B" w:rsidRPr="00B91D57" w:rsidRDefault="00B01C3B" w:rsidP="00CC0C96">
      <w:pPr>
        <w:pStyle w:val="Akapitzlist"/>
        <w:numPr>
          <w:ilvl w:val="0"/>
          <w:numId w:val="49"/>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powiadomienia złożonego w formie pisemnej – dzień jego odbioru wskazany na potwierdzeniu odbioru,</w:t>
      </w:r>
    </w:p>
    <w:p w14:paraId="6A3DAC1B" w14:textId="46148C8D" w:rsidR="00B01C3B" w:rsidRPr="00B91D57" w:rsidRDefault="00B01C3B" w:rsidP="00CC0C96">
      <w:pPr>
        <w:pStyle w:val="Akapitzlist"/>
        <w:numPr>
          <w:ilvl w:val="0"/>
          <w:numId w:val="49"/>
        </w:numPr>
        <w:overflowPunct/>
        <w:autoSpaceDE/>
        <w:autoSpaceDN/>
        <w:adjustRightInd/>
        <w:ind w:right="-2" w:hanging="43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powiadomienia złożonego w formie elektronicznej - dzień wysłania wiadomości zawierającej to powiadomienie na adres wskazany w ust. 7 pkt 2 powyżej.</w:t>
      </w:r>
    </w:p>
    <w:p w14:paraId="3ABB30B3" w14:textId="553F575C" w:rsidR="00AE4713" w:rsidRPr="003848FC" w:rsidRDefault="00AE4713" w:rsidP="00CC0C96">
      <w:pPr>
        <w:numPr>
          <w:ilvl w:val="3"/>
          <w:numId w:val="3"/>
        </w:numPr>
        <w:tabs>
          <w:tab w:val="clear" w:pos="2880"/>
          <w:tab w:val="num" w:pos="426"/>
        </w:tabs>
        <w:ind w:left="426" w:hanging="426"/>
        <w:jc w:val="both"/>
        <w:rPr>
          <w:rFonts w:asciiTheme="minorHAnsi" w:hAnsiTheme="minorHAnsi" w:cstheme="minorHAnsi"/>
          <w:sz w:val="24"/>
          <w:szCs w:val="24"/>
        </w:rPr>
      </w:pPr>
      <w:bookmarkStart w:id="30" w:name="_Hlk11180137"/>
      <w:r w:rsidRPr="003848FC">
        <w:rPr>
          <w:rFonts w:asciiTheme="minorHAnsi" w:hAnsiTheme="minorHAnsi" w:cstheme="minorHAnsi"/>
          <w:color w:val="000000"/>
          <w:sz w:val="24"/>
          <w:szCs w:val="24"/>
        </w:rPr>
        <w:t>Kary umowne podlegają kumulacji</w:t>
      </w:r>
      <w:r w:rsidRPr="003848FC">
        <w:rPr>
          <w:rFonts w:asciiTheme="minorHAnsi" w:hAnsiTheme="minorHAnsi" w:cstheme="minorHAnsi"/>
          <w:sz w:val="24"/>
          <w:szCs w:val="24"/>
        </w:rPr>
        <w:t xml:space="preserve">. </w:t>
      </w:r>
    </w:p>
    <w:p w14:paraId="7996F8B1" w14:textId="72497783" w:rsidR="00AE4713" w:rsidRPr="00B91D57" w:rsidRDefault="00AE4713" w:rsidP="00CC0C96">
      <w:pPr>
        <w:numPr>
          <w:ilvl w:val="3"/>
          <w:numId w:val="3"/>
        </w:numPr>
        <w:tabs>
          <w:tab w:val="clear" w:pos="2880"/>
          <w:tab w:val="num" w:pos="426"/>
        </w:tabs>
        <w:ind w:left="426" w:hanging="426"/>
        <w:jc w:val="both"/>
        <w:rPr>
          <w:rFonts w:asciiTheme="minorHAnsi" w:hAnsiTheme="minorHAnsi" w:cstheme="minorHAnsi"/>
          <w:color w:val="000000"/>
          <w:sz w:val="24"/>
          <w:szCs w:val="24"/>
        </w:rPr>
      </w:pPr>
      <w:r w:rsidRPr="00B91D57">
        <w:rPr>
          <w:rFonts w:asciiTheme="minorHAnsi" w:hAnsiTheme="minorHAnsi" w:cstheme="minorHAnsi"/>
          <w:color w:val="000000"/>
          <w:sz w:val="24"/>
          <w:szCs w:val="24"/>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p w14:paraId="447950A4" w14:textId="77777777" w:rsidR="00DB67AA" w:rsidRDefault="00DB67AA" w:rsidP="00D03870">
      <w:pPr>
        <w:rPr>
          <w:rFonts w:asciiTheme="minorHAnsi" w:hAnsiTheme="minorHAnsi" w:cstheme="minorHAnsi"/>
          <w:b/>
          <w:bCs/>
          <w:iCs/>
          <w:sz w:val="24"/>
          <w:szCs w:val="24"/>
        </w:rPr>
      </w:pPr>
      <w:bookmarkStart w:id="31" w:name="_Hlk108423755"/>
      <w:bookmarkEnd w:id="30"/>
    </w:p>
    <w:p w14:paraId="488B08DB" w14:textId="274606A3" w:rsidR="00AE4713" w:rsidRPr="00B91D57" w:rsidRDefault="00AE4713" w:rsidP="002F6766">
      <w:pPr>
        <w:jc w:val="center"/>
        <w:rPr>
          <w:rFonts w:asciiTheme="minorHAnsi" w:hAnsiTheme="minorHAnsi" w:cstheme="minorHAnsi"/>
          <w:b/>
          <w:bCs/>
          <w:iCs/>
          <w:sz w:val="24"/>
          <w:szCs w:val="24"/>
        </w:rPr>
      </w:pPr>
      <w:r w:rsidRPr="00B91D57">
        <w:rPr>
          <w:rFonts w:asciiTheme="minorHAnsi" w:hAnsiTheme="minorHAnsi" w:cstheme="minorHAnsi"/>
          <w:b/>
          <w:bCs/>
          <w:iCs/>
          <w:sz w:val="24"/>
          <w:szCs w:val="24"/>
        </w:rPr>
        <w:t>§ 2</w:t>
      </w:r>
      <w:r w:rsidR="005960A4" w:rsidRPr="00B91D57">
        <w:rPr>
          <w:rFonts w:asciiTheme="minorHAnsi" w:hAnsiTheme="minorHAnsi" w:cstheme="minorHAnsi"/>
          <w:b/>
          <w:bCs/>
          <w:iCs/>
          <w:sz w:val="24"/>
          <w:szCs w:val="24"/>
        </w:rPr>
        <w:t>5</w:t>
      </w:r>
      <w:r w:rsidRPr="00B91D57">
        <w:rPr>
          <w:rFonts w:asciiTheme="minorHAnsi" w:hAnsiTheme="minorHAnsi" w:cstheme="minorHAnsi"/>
          <w:b/>
          <w:bCs/>
          <w:iCs/>
          <w:sz w:val="24"/>
          <w:szCs w:val="24"/>
        </w:rPr>
        <w:t>. Odstąpienie od umowy</w:t>
      </w:r>
    </w:p>
    <w:bookmarkEnd w:id="31"/>
    <w:p w14:paraId="3371A02C" w14:textId="77777777"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Zamawiającemu przysługuje prawo do odstąpienia od umowy, jeżeli:</w:t>
      </w:r>
    </w:p>
    <w:p w14:paraId="291A8D1B" w14:textId="65F387DE"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terminie 30 dni od dnia powzięcia wiadomości o zaistnieniu ww. okoliczności,</w:t>
      </w:r>
    </w:p>
    <w:p w14:paraId="17744AE7" w14:textId="00BB5071" w:rsidR="00AB1A7F" w:rsidRPr="00B91D57" w:rsidRDefault="00AB1A7F"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w:t>
      </w:r>
      <w:r w:rsidRPr="00B91D57">
        <w:rPr>
          <w:rFonts w:asciiTheme="minorHAnsi" w:eastAsia="Arial" w:hAnsiTheme="minorHAnsi" w:cstheme="minorHAnsi"/>
          <w:sz w:val="24"/>
          <w:szCs w:val="24"/>
        </w:rPr>
        <w:t>bez</w:t>
      </w:r>
      <w:r w:rsidRPr="00B91D57">
        <w:rPr>
          <w:rFonts w:asciiTheme="minorHAnsi" w:hAnsiTheme="minorHAnsi" w:cstheme="minorHAnsi"/>
          <w:sz w:val="24"/>
          <w:szCs w:val="24"/>
        </w:rPr>
        <w:t xml:space="preserve"> uzasadnionych przyczyn przerwał realizację przedmiotu umowy i</w:t>
      </w:r>
      <w:r w:rsidR="00493A19" w:rsidRPr="00B91D57">
        <w:rPr>
          <w:rFonts w:asciiTheme="minorHAnsi" w:hAnsiTheme="minorHAnsi" w:cstheme="minorHAnsi"/>
          <w:sz w:val="24"/>
          <w:szCs w:val="24"/>
        </w:rPr>
        <w:t> </w:t>
      </w:r>
      <w:r w:rsidRPr="00B91D57">
        <w:rPr>
          <w:rFonts w:asciiTheme="minorHAnsi" w:hAnsiTheme="minorHAnsi" w:cstheme="minorHAnsi"/>
          <w:sz w:val="24"/>
          <w:szCs w:val="24"/>
        </w:rPr>
        <w:t xml:space="preserve">przerwa ta trwa dłużej niż </w:t>
      </w:r>
      <w:r w:rsidR="00187483" w:rsidRPr="00B91D57">
        <w:rPr>
          <w:rFonts w:asciiTheme="minorHAnsi" w:hAnsiTheme="minorHAnsi" w:cstheme="minorHAnsi"/>
          <w:sz w:val="24"/>
          <w:szCs w:val="24"/>
        </w:rPr>
        <w:t>14</w:t>
      </w:r>
      <w:r w:rsidRPr="00B91D57">
        <w:rPr>
          <w:rFonts w:asciiTheme="minorHAnsi" w:hAnsiTheme="minorHAnsi" w:cstheme="minorHAnsi"/>
          <w:sz w:val="24"/>
          <w:szCs w:val="24"/>
        </w:rPr>
        <w:t xml:space="preserve"> dni</w:t>
      </w:r>
      <w:r w:rsidR="00187483" w:rsidRPr="00B91D57">
        <w:rPr>
          <w:rFonts w:asciiTheme="minorHAnsi" w:hAnsiTheme="minorHAnsi" w:cstheme="minorHAnsi"/>
          <w:sz w:val="24"/>
          <w:szCs w:val="24"/>
        </w:rPr>
        <w:t xml:space="preserve"> </w:t>
      </w:r>
      <w:r w:rsidRPr="00B91D57">
        <w:rPr>
          <w:rFonts w:asciiTheme="minorHAnsi" w:hAnsiTheme="minorHAnsi" w:cstheme="minorHAnsi"/>
          <w:sz w:val="24"/>
          <w:szCs w:val="24"/>
        </w:rPr>
        <w:t>a Wykonawca nie wznowił ich pomimo wezwania Zamawiającego złożonego na piśmie,</w:t>
      </w:r>
    </w:p>
    <w:p w14:paraId="7E037357" w14:textId="79F64CD2" w:rsidR="00AB1A7F" w:rsidRPr="00B91D57" w:rsidRDefault="00AB1A7F"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wady stwierdzone w trakcie czynności odbioru uniemożliwiają użytkowanie przedmiotu umowy zgodnie z przeznaczeniem,</w:t>
      </w:r>
    </w:p>
    <w:p w14:paraId="2AC03019" w14:textId="0FB51DAD"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Wykonawca nie dotrzymał terminu realizacji ustalonego w umowie – zwłoka w</w:t>
      </w:r>
      <w:r w:rsidR="00820902"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 xml:space="preserve">realizacji umowy przekracza </w:t>
      </w:r>
      <w:r w:rsidR="00A578AD" w:rsidRPr="00B91D57">
        <w:rPr>
          <w:rFonts w:asciiTheme="minorHAnsi" w:eastAsia="Arial" w:hAnsiTheme="minorHAnsi" w:cstheme="minorHAnsi"/>
          <w:sz w:val="24"/>
          <w:szCs w:val="24"/>
        </w:rPr>
        <w:t>1</w:t>
      </w:r>
      <w:r w:rsidRPr="00B91D57">
        <w:rPr>
          <w:rFonts w:asciiTheme="minorHAnsi" w:eastAsia="Arial" w:hAnsiTheme="minorHAnsi" w:cstheme="minorHAnsi"/>
          <w:sz w:val="24"/>
          <w:szCs w:val="24"/>
        </w:rPr>
        <w:t>0 dni,</w:t>
      </w:r>
    </w:p>
    <w:p w14:paraId="65AC87AD" w14:textId="4B472453" w:rsidR="00F51A7E" w:rsidRPr="00B91D57" w:rsidRDefault="00CD1189"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lastRenderedPageBreak/>
        <w:t xml:space="preserve">wystąpił </w:t>
      </w:r>
      <w:r w:rsidR="00F51A7E" w:rsidRPr="00B91D57">
        <w:rPr>
          <w:rFonts w:asciiTheme="minorHAnsi" w:eastAsia="Arial" w:hAnsiTheme="minorHAnsi" w:cstheme="minorHAnsi"/>
          <w:sz w:val="24"/>
          <w:szCs w:val="24"/>
        </w:rPr>
        <w:t>min. 3-krotny nieuzasadniony brak obecności wymaganej osoby na naradach, o</w:t>
      </w:r>
      <w:r w:rsidRPr="00B91D57">
        <w:rPr>
          <w:rFonts w:asciiTheme="minorHAnsi" w:eastAsia="Arial" w:hAnsiTheme="minorHAnsi" w:cstheme="minorHAnsi"/>
          <w:sz w:val="24"/>
          <w:szCs w:val="24"/>
        </w:rPr>
        <w:t> </w:t>
      </w:r>
      <w:r w:rsidR="00F51A7E" w:rsidRPr="00B91D57">
        <w:rPr>
          <w:rFonts w:asciiTheme="minorHAnsi" w:eastAsia="Arial" w:hAnsiTheme="minorHAnsi" w:cstheme="minorHAnsi"/>
          <w:sz w:val="24"/>
          <w:szCs w:val="24"/>
        </w:rPr>
        <w:t xml:space="preserve">których mowa w § 6 ust. </w:t>
      </w:r>
      <w:r w:rsidR="005221E9" w:rsidRPr="00B91D57">
        <w:rPr>
          <w:rFonts w:asciiTheme="minorHAnsi" w:eastAsia="Arial" w:hAnsiTheme="minorHAnsi" w:cstheme="minorHAnsi"/>
          <w:sz w:val="24"/>
          <w:szCs w:val="24"/>
        </w:rPr>
        <w:t>1</w:t>
      </w:r>
      <w:r w:rsidR="00F51A7E" w:rsidRPr="00B91D57">
        <w:rPr>
          <w:rFonts w:asciiTheme="minorHAnsi" w:eastAsia="Arial" w:hAnsiTheme="minorHAnsi" w:cstheme="minorHAnsi"/>
          <w:sz w:val="24"/>
          <w:szCs w:val="24"/>
        </w:rPr>
        <w:t xml:space="preserve"> pkt </w:t>
      </w:r>
      <w:r w:rsidR="005221E9" w:rsidRPr="00B91D57">
        <w:rPr>
          <w:rFonts w:asciiTheme="minorHAnsi" w:eastAsia="Arial" w:hAnsiTheme="minorHAnsi" w:cstheme="minorHAnsi"/>
          <w:sz w:val="24"/>
          <w:szCs w:val="24"/>
        </w:rPr>
        <w:t>3</w:t>
      </w:r>
      <w:r w:rsidR="00F76405" w:rsidRPr="00B91D57">
        <w:rPr>
          <w:rFonts w:asciiTheme="minorHAnsi" w:eastAsia="Arial" w:hAnsiTheme="minorHAnsi" w:cstheme="minorHAnsi"/>
          <w:sz w:val="24"/>
          <w:szCs w:val="24"/>
        </w:rPr>
        <w:t>5</w:t>
      </w:r>
      <w:r w:rsidR="005221E9" w:rsidRPr="00B91D57">
        <w:rPr>
          <w:rFonts w:asciiTheme="minorHAnsi" w:eastAsia="Arial" w:hAnsiTheme="minorHAnsi" w:cstheme="minorHAnsi"/>
          <w:sz w:val="24"/>
          <w:szCs w:val="24"/>
        </w:rPr>
        <w:t>)</w:t>
      </w:r>
      <w:r w:rsidR="00F51A7E" w:rsidRPr="00B91D57">
        <w:rPr>
          <w:rFonts w:asciiTheme="minorHAnsi" w:eastAsia="Arial" w:hAnsiTheme="minorHAnsi" w:cstheme="minorHAnsi"/>
          <w:sz w:val="24"/>
          <w:szCs w:val="24"/>
        </w:rPr>
        <w:t xml:space="preserve"> umowy, </w:t>
      </w:r>
    </w:p>
    <w:p w14:paraId="40829223" w14:textId="41B5E3F0" w:rsidR="009255A0" w:rsidRPr="00B91D57" w:rsidRDefault="009255A0" w:rsidP="00CC0C96">
      <w:pPr>
        <w:pStyle w:val="Akapitzlist"/>
        <w:numPr>
          <w:ilvl w:val="0"/>
          <w:numId w:val="36"/>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pomimo pisemnych zastrzeżeń ze strony Zamawiającego, Wykonawca nie wykonuje przedmiotu umowy zgodnie z warunkami umowy</w:t>
      </w:r>
      <w:r w:rsidR="00012529" w:rsidRPr="00B91D57">
        <w:rPr>
          <w:rFonts w:asciiTheme="minorHAnsi" w:eastAsia="Arial" w:hAnsiTheme="minorHAnsi" w:cstheme="minorHAnsi"/>
          <w:sz w:val="24"/>
          <w:szCs w:val="24"/>
        </w:rPr>
        <w:t xml:space="preserve">, wykonuje roboty wadliwie, niezgodnie z warunkami postępowania, stosuje materiały lub urządzenia niezgodne z wymaganiami, </w:t>
      </w:r>
      <w:r w:rsidRPr="00B91D57">
        <w:rPr>
          <w:rFonts w:asciiTheme="minorHAnsi" w:eastAsia="Arial" w:hAnsiTheme="minorHAnsi" w:cstheme="minorHAnsi"/>
          <w:sz w:val="24"/>
          <w:szCs w:val="24"/>
        </w:rPr>
        <w:t>zaniedbuje zobowiązania umowne,</w:t>
      </w:r>
    </w:p>
    <w:p w14:paraId="74E83576" w14:textId="68C2786E" w:rsidR="00F8352A" w:rsidRPr="00B91D57" w:rsidRDefault="00391635"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wystąpiła</w:t>
      </w:r>
      <w:r w:rsidR="009255A0" w:rsidRPr="00B91D57">
        <w:rPr>
          <w:rFonts w:asciiTheme="minorHAnsi" w:hAnsiTheme="minorHAnsi" w:cstheme="minorHAnsi"/>
          <w:sz w:val="24"/>
          <w:szCs w:val="24"/>
        </w:rPr>
        <w:t xml:space="preserve"> koniecznoś</w:t>
      </w:r>
      <w:r w:rsidRPr="00B91D57">
        <w:rPr>
          <w:rFonts w:asciiTheme="minorHAnsi" w:hAnsiTheme="minorHAnsi" w:cstheme="minorHAnsi"/>
          <w:sz w:val="24"/>
          <w:szCs w:val="24"/>
        </w:rPr>
        <w:t>ć</w:t>
      </w:r>
      <w:r w:rsidR="009255A0" w:rsidRPr="00B91D57">
        <w:rPr>
          <w:rFonts w:asciiTheme="minorHAnsi" w:hAnsiTheme="minorHAnsi" w:cstheme="minorHAnsi"/>
          <w:sz w:val="24"/>
          <w:szCs w:val="24"/>
        </w:rPr>
        <w:t xml:space="preserve"> wielokrotnego dokonywania bezpośredniej zapłaty podwykonawcy lub dalszemu podwykonawcy, lub konieczności dokonania bezpośrednich zapłat na sumę większą niż 5</w:t>
      </w:r>
      <w:r w:rsidR="00614544" w:rsidRPr="00B91D57">
        <w:rPr>
          <w:rFonts w:asciiTheme="minorHAnsi" w:hAnsiTheme="minorHAnsi" w:cstheme="minorHAnsi"/>
          <w:sz w:val="24"/>
          <w:szCs w:val="24"/>
        </w:rPr>
        <w:t xml:space="preserve"> </w:t>
      </w:r>
      <w:r w:rsidR="009255A0" w:rsidRPr="00B91D57">
        <w:rPr>
          <w:rFonts w:asciiTheme="minorHAnsi" w:hAnsiTheme="minorHAnsi" w:cstheme="minorHAnsi"/>
          <w:sz w:val="24"/>
          <w:szCs w:val="24"/>
        </w:rPr>
        <w:t>% wartości umowy</w:t>
      </w:r>
      <w:r w:rsidR="00CD1189" w:rsidRPr="00B91D57">
        <w:rPr>
          <w:rFonts w:asciiTheme="minorHAnsi" w:hAnsiTheme="minorHAnsi" w:cstheme="minorHAnsi"/>
          <w:sz w:val="24"/>
          <w:szCs w:val="24"/>
        </w:rPr>
        <w:t xml:space="preserve"> brutto</w:t>
      </w:r>
      <w:r w:rsidR="00F8352A" w:rsidRPr="00B91D57">
        <w:rPr>
          <w:rFonts w:asciiTheme="minorHAnsi" w:hAnsiTheme="minorHAnsi" w:cstheme="minorHAnsi"/>
          <w:sz w:val="24"/>
          <w:szCs w:val="24"/>
        </w:rPr>
        <w:t>,</w:t>
      </w:r>
      <w:r w:rsidR="00A0618E" w:rsidRPr="00B91D57">
        <w:rPr>
          <w:rFonts w:asciiTheme="minorHAnsi" w:hAnsiTheme="minorHAnsi" w:cstheme="minorHAnsi"/>
          <w:sz w:val="24"/>
          <w:szCs w:val="24"/>
        </w:rPr>
        <w:t xml:space="preserve"> o której mowa w</w:t>
      </w:r>
      <w:r w:rsidR="00CD1189" w:rsidRPr="00B91D57">
        <w:rPr>
          <w:rFonts w:asciiTheme="minorHAnsi" w:hAnsiTheme="minorHAnsi" w:cstheme="minorHAnsi"/>
          <w:sz w:val="24"/>
          <w:szCs w:val="24"/>
        </w:rPr>
        <w:t> </w:t>
      </w:r>
      <w:r w:rsidR="00A0618E" w:rsidRPr="00B91D57">
        <w:rPr>
          <w:rFonts w:asciiTheme="minorHAnsi" w:hAnsiTheme="minorHAnsi" w:cstheme="minorHAnsi"/>
          <w:sz w:val="24"/>
          <w:szCs w:val="24"/>
        </w:rPr>
        <w:t>§ 1</w:t>
      </w:r>
      <w:r w:rsidR="005960A4" w:rsidRPr="00B91D57">
        <w:rPr>
          <w:rFonts w:asciiTheme="minorHAnsi" w:hAnsiTheme="minorHAnsi" w:cstheme="minorHAnsi"/>
          <w:sz w:val="24"/>
          <w:szCs w:val="24"/>
        </w:rPr>
        <w:t>1</w:t>
      </w:r>
      <w:r w:rsidR="00A0618E" w:rsidRPr="00B91D57">
        <w:rPr>
          <w:rFonts w:asciiTheme="minorHAnsi" w:hAnsiTheme="minorHAnsi" w:cstheme="minorHAnsi"/>
          <w:sz w:val="24"/>
          <w:szCs w:val="24"/>
        </w:rPr>
        <w:t xml:space="preserve"> umowy,</w:t>
      </w:r>
    </w:p>
    <w:p w14:paraId="1CA2DC9F" w14:textId="5EBC6A49" w:rsidR="009255A0" w:rsidRPr="00B91D57" w:rsidRDefault="00F8352A"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Wykonawca skierował, bez akceptacji Zamawiającego, do kierowania budow</w:t>
      </w:r>
      <w:r w:rsidR="00391635" w:rsidRPr="00B91D57">
        <w:rPr>
          <w:rFonts w:asciiTheme="minorHAnsi" w:hAnsiTheme="minorHAnsi" w:cstheme="minorHAnsi"/>
          <w:sz w:val="24"/>
          <w:szCs w:val="24"/>
        </w:rPr>
        <w:t>ą</w:t>
      </w:r>
      <w:r w:rsidRPr="00B91D57">
        <w:rPr>
          <w:rFonts w:asciiTheme="minorHAnsi" w:hAnsiTheme="minorHAnsi" w:cstheme="minorHAnsi"/>
          <w:sz w:val="24"/>
          <w:szCs w:val="24"/>
        </w:rPr>
        <w:t xml:space="preserve"> lub robotami budowlanymi </w:t>
      </w:r>
      <w:r w:rsidR="007D20BC" w:rsidRPr="00B91D57">
        <w:rPr>
          <w:rFonts w:asciiTheme="minorHAnsi" w:hAnsiTheme="minorHAnsi" w:cstheme="minorHAnsi"/>
          <w:sz w:val="24"/>
          <w:szCs w:val="24"/>
        </w:rPr>
        <w:t>inną osobę</w:t>
      </w:r>
      <w:r w:rsidRPr="00B91D57">
        <w:rPr>
          <w:rFonts w:asciiTheme="minorHAnsi" w:hAnsiTheme="minorHAnsi" w:cstheme="minorHAnsi"/>
          <w:sz w:val="24"/>
          <w:szCs w:val="24"/>
        </w:rPr>
        <w:t xml:space="preserve"> niż wskazan</w:t>
      </w:r>
      <w:r w:rsidR="00E76435" w:rsidRPr="00B91D57">
        <w:rPr>
          <w:rFonts w:asciiTheme="minorHAnsi" w:hAnsiTheme="minorHAnsi" w:cstheme="minorHAnsi"/>
          <w:sz w:val="24"/>
          <w:szCs w:val="24"/>
        </w:rPr>
        <w:t>ą</w:t>
      </w:r>
      <w:r w:rsidRPr="00B91D57">
        <w:rPr>
          <w:rFonts w:asciiTheme="minorHAnsi" w:hAnsiTheme="minorHAnsi" w:cstheme="minorHAnsi"/>
          <w:sz w:val="24"/>
          <w:szCs w:val="24"/>
        </w:rPr>
        <w:t xml:space="preserve"> w § 4 </w:t>
      </w:r>
      <w:r w:rsidR="00E76435" w:rsidRPr="00B91D57">
        <w:rPr>
          <w:rFonts w:asciiTheme="minorHAnsi" w:hAnsiTheme="minorHAnsi" w:cstheme="minorHAnsi"/>
          <w:sz w:val="24"/>
          <w:szCs w:val="24"/>
        </w:rPr>
        <w:t xml:space="preserve">ust. 1 </w:t>
      </w:r>
      <w:r w:rsidRPr="00B91D57">
        <w:rPr>
          <w:rFonts w:asciiTheme="minorHAnsi" w:hAnsiTheme="minorHAnsi" w:cstheme="minorHAnsi"/>
          <w:sz w:val="24"/>
          <w:szCs w:val="24"/>
        </w:rPr>
        <w:t>umowy</w:t>
      </w:r>
      <w:r w:rsidR="00AA0173" w:rsidRPr="00B91D57">
        <w:rPr>
          <w:rFonts w:asciiTheme="minorHAnsi" w:hAnsiTheme="minorHAnsi" w:cstheme="minorHAnsi"/>
          <w:sz w:val="24"/>
          <w:szCs w:val="24"/>
        </w:rPr>
        <w:t>,</w:t>
      </w:r>
    </w:p>
    <w:p w14:paraId="7D465F63" w14:textId="622E78F3" w:rsidR="00A30F52" w:rsidRPr="00B91D57" w:rsidRDefault="00A30F52"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suma naliczonych kar umownych obciążających Wykonawcę, określonych w § 2</w:t>
      </w:r>
      <w:r w:rsidR="00483CFA" w:rsidRPr="00B91D57">
        <w:rPr>
          <w:rFonts w:asciiTheme="minorHAnsi" w:hAnsiTheme="minorHAnsi" w:cstheme="minorHAnsi"/>
          <w:sz w:val="24"/>
          <w:szCs w:val="24"/>
        </w:rPr>
        <w:t>4</w:t>
      </w:r>
      <w:r w:rsidRPr="00B91D57">
        <w:rPr>
          <w:rFonts w:asciiTheme="minorHAnsi" w:hAnsiTheme="minorHAnsi" w:cstheme="minorHAnsi"/>
          <w:sz w:val="24"/>
          <w:szCs w:val="24"/>
        </w:rPr>
        <w:t>, przekroczyła o min. 5 % limit, o którym mowa w § 2</w:t>
      </w:r>
      <w:r w:rsidR="00483CFA" w:rsidRPr="00B91D57">
        <w:rPr>
          <w:rFonts w:asciiTheme="minorHAnsi" w:hAnsiTheme="minorHAnsi" w:cstheme="minorHAnsi"/>
          <w:sz w:val="24"/>
          <w:szCs w:val="24"/>
        </w:rPr>
        <w:t xml:space="preserve">4 </w:t>
      </w:r>
      <w:r w:rsidRPr="00B91D57">
        <w:rPr>
          <w:rFonts w:asciiTheme="minorHAnsi" w:hAnsiTheme="minorHAnsi" w:cstheme="minorHAnsi"/>
          <w:sz w:val="24"/>
          <w:szCs w:val="24"/>
        </w:rPr>
        <w:t>ust. 3 umowy,</w:t>
      </w:r>
    </w:p>
    <w:p w14:paraId="72EAC5EA" w14:textId="5E550AA6" w:rsidR="00AA0173" w:rsidRPr="00B91D57" w:rsidRDefault="00AA0173" w:rsidP="00CC0C96">
      <w:pPr>
        <w:pStyle w:val="Akapitzlist"/>
        <w:numPr>
          <w:ilvl w:val="0"/>
          <w:numId w:val="36"/>
        </w:numPr>
        <w:overflowPunct/>
        <w:autoSpaceDE/>
        <w:autoSpaceDN/>
        <w:adjustRightInd/>
        <w:ind w:left="709" w:hanging="425"/>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podmiot udostępniający zasoby nie realizuje zakresu umowy, o którym mowa w § 7.1 ust. 1 umowy.</w:t>
      </w:r>
    </w:p>
    <w:p w14:paraId="29197CB3" w14:textId="689BD3ED" w:rsidR="005037D7" w:rsidRPr="00B91D57" w:rsidRDefault="005037D7"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iCs/>
          <w:sz w:val="24"/>
          <w:szCs w:val="24"/>
        </w:rPr>
      </w:pPr>
      <w:r w:rsidRPr="00B91D57">
        <w:rPr>
          <w:rFonts w:asciiTheme="minorHAnsi" w:eastAsia="Arial" w:hAnsiTheme="minorHAnsi" w:cstheme="minorHAnsi"/>
          <w:sz w:val="24"/>
          <w:szCs w:val="24"/>
        </w:rPr>
        <w:t>Odstąpienie</w:t>
      </w:r>
      <w:r w:rsidRPr="00B91D57">
        <w:rPr>
          <w:rFonts w:asciiTheme="minorHAnsi" w:hAnsiTheme="minorHAnsi" w:cstheme="minorHAnsi"/>
          <w:iCs/>
          <w:sz w:val="24"/>
          <w:szCs w:val="24"/>
        </w:rPr>
        <w:t xml:space="preserve"> od umowy, z przyczyn, o których mowa w ust. 1 pkt </w:t>
      </w:r>
      <w:r w:rsidR="00F51A7E" w:rsidRPr="00B91D57">
        <w:rPr>
          <w:rFonts w:asciiTheme="minorHAnsi" w:hAnsiTheme="minorHAnsi" w:cstheme="minorHAnsi"/>
          <w:iCs/>
          <w:sz w:val="24"/>
          <w:szCs w:val="24"/>
        </w:rPr>
        <w:t>2,</w:t>
      </w:r>
      <w:r w:rsidRPr="00B91D57">
        <w:rPr>
          <w:rFonts w:asciiTheme="minorHAnsi" w:hAnsiTheme="minorHAnsi" w:cstheme="minorHAnsi"/>
          <w:iCs/>
          <w:sz w:val="24"/>
          <w:szCs w:val="24"/>
        </w:rPr>
        <w:t xml:space="preserve"> </w:t>
      </w:r>
      <w:r w:rsidR="00E76435" w:rsidRPr="00B91D57">
        <w:rPr>
          <w:rFonts w:asciiTheme="minorHAnsi" w:hAnsiTheme="minorHAnsi" w:cstheme="minorHAnsi"/>
          <w:iCs/>
          <w:sz w:val="24"/>
          <w:szCs w:val="24"/>
        </w:rPr>
        <w:t>6</w:t>
      </w:r>
      <w:r w:rsidRPr="00B91D57">
        <w:rPr>
          <w:rFonts w:asciiTheme="minorHAnsi" w:hAnsiTheme="minorHAnsi" w:cstheme="minorHAnsi"/>
          <w:iCs/>
          <w:sz w:val="24"/>
          <w:szCs w:val="24"/>
        </w:rPr>
        <w:t xml:space="preserve"> poprzedzone zostanie pisemnym wezwaniem Wykonawcy do należytego wykonywania umowy bądź innego zachowania zgodnego z umową, prawem lub zasadami współżycia społecznego. Zamawiający wyznaczy termin min. </w:t>
      </w:r>
      <w:r w:rsidR="00CD1189" w:rsidRPr="00B91D57">
        <w:rPr>
          <w:rFonts w:asciiTheme="minorHAnsi" w:hAnsiTheme="minorHAnsi" w:cstheme="minorHAnsi"/>
          <w:iCs/>
          <w:sz w:val="24"/>
          <w:szCs w:val="24"/>
        </w:rPr>
        <w:t>3</w:t>
      </w:r>
      <w:r w:rsidRPr="00B91D57">
        <w:rPr>
          <w:rFonts w:asciiTheme="minorHAnsi" w:hAnsiTheme="minorHAnsi" w:cstheme="minorHAnsi"/>
          <w:iCs/>
          <w:sz w:val="24"/>
          <w:szCs w:val="24"/>
        </w:rPr>
        <w:t>-dniowy na realizację treści wezwania. Termin, o</w:t>
      </w:r>
      <w:r w:rsidR="00493A19" w:rsidRPr="00B91D57">
        <w:rPr>
          <w:rFonts w:asciiTheme="minorHAnsi" w:hAnsiTheme="minorHAnsi" w:cstheme="minorHAnsi"/>
          <w:iCs/>
          <w:sz w:val="24"/>
          <w:szCs w:val="24"/>
        </w:rPr>
        <w:t> </w:t>
      </w:r>
      <w:r w:rsidRPr="00B91D57">
        <w:rPr>
          <w:rFonts w:asciiTheme="minorHAnsi" w:hAnsiTheme="minorHAnsi" w:cstheme="minorHAnsi"/>
          <w:iCs/>
          <w:sz w:val="24"/>
          <w:szCs w:val="24"/>
        </w:rPr>
        <w:t xml:space="preserve">którym mowa w ust. 3, w przypadku braku podjęcia działań, do których strona jest wzywana, jest liczony od upływu </w:t>
      </w:r>
      <w:r w:rsidR="00CD1189" w:rsidRPr="00B91D57">
        <w:rPr>
          <w:rFonts w:asciiTheme="minorHAnsi" w:hAnsiTheme="minorHAnsi" w:cstheme="minorHAnsi"/>
          <w:iCs/>
          <w:sz w:val="24"/>
          <w:szCs w:val="24"/>
        </w:rPr>
        <w:t>3</w:t>
      </w:r>
      <w:r w:rsidRPr="00B91D57">
        <w:rPr>
          <w:rFonts w:asciiTheme="minorHAnsi" w:hAnsiTheme="minorHAnsi" w:cstheme="minorHAnsi"/>
          <w:iCs/>
          <w:sz w:val="24"/>
          <w:szCs w:val="24"/>
        </w:rPr>
        <w:t xml:space="preserve"> dni od terminu wyznaczonego w wezwaniu. Wezwania mogą być przekazywane za pomocą poczty elektronicznej.</w:t>
      </w:r>
    </w:p>
    <w:p w14:paraId="6C2D28EC" w14:textId="3AD060F8"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eastAsia="Arial" w:hAnsiTheme="minorHAnsi" w:cstheme="minorHAnsi"/>
          <w:sz w:val="24"/>
          <w:szCs w:val="24"/>
        </w:rPr>
        <w:t>Odstąpienie Zamawiającego od umowy z przyczyn zależnych od Wykonawcy następuje z</w:t>
      </w:r>
      <w:r w:rsidR="00493A19"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 xml:space="preserve">chwilą doręczenia Wykonawcy pisemnego oświadczenia wskazującego przyczynę odstąpienia od umowy. Odstąpienie od umowy z przyczyn, o których mowa w ust. 1 pkt </w:t>
      </w:r>
      <w:r w:rsidR="00576056" w:rsidRPr="00B91D57">
        <w:rPr>
          <w:rFonts w:asciiTheme="minorHAnsi" w:eastAsia="Arial" w:hAnsiTheme="minorHAnsi" w:cstheme="minorHAnsi"/>
          <w:sz w:val="24"/>
          <w:szCs w:val="24"/>
        </w:rPr>
        <w:br/>
      </w:r>
      <w:r w:rsidRPr="00B91D57">
        <w:rPr>
          <w:rFonts w:asciiTheme="minorHAnsi" w:eastAsia="Arial" w:hAnsiTheme="minorHAnsi" w:cstheme="minorHAnsi"/>
          <w:sz w:val="24"/>
          <w:szCs w:val="24"/>
        </w:rPr>
        <w:t>2-</w:t>
      </w:r>
      <w:r w:rsidR="00A30F52" w:rsidRPr="00B91D57">
        <w:rPr>
          <w:rFonts w:asciiTheme="minorHAnsi" w:eastAsia="Arial" w:hAnsiTheme="minorHAnsi" w:cstheme="minorHAnsi"/>
          <w:sz w:val="24"/>
          <w:szCs w:val="24"/>
        </w:rPr>
        <w:t>10</w:t>
      </w:r>
      <w:r w:rsidRPr="00B91D57">
        <w:rPr>
          <w:rFonts w:asciiTheme="minorHAnsi" w:eastAsia="Arial" w:hAnsiTheme="minorHAnsi" w:cstheme="minorHAnsi"/>
          <w:sz w:val="24"/>
          <w:szCs w:val="24"/>
        </w:rPr>
        <w:t xml:space="preserve"> może być dokonane w</w:t>
      </w:r>
      <w:r w:rsidR="00AB1A7F" w:rsidRPr="00B91D57">
        <w:rPr>
          <w:rFonts w:asciiTheme="minorHAnsi" w:eastAsia="Arial" w:hAnsiTheme="minorHAnsi" w:cstheme="minorHAnsi"/>
          <w:sz w:val="24"/>
          <w:szCs w:val="24"/>
        </w:rPr>
        <w:t> </w:t>
      </w:r>
      <w:r w:rsidRPr="00B91D57">
        <w:rPr>
          <w:rFonts w:asciiTheme="minorHAnsi" w:eastAsia="Arial" w:hAnsiTheme="minorHAnsi" w:cstheme="minorHAnsi"/>
          <w:sz w:val="24"/>
          <w:szCs w:val="24"/>
        </w:rPr>
        <w:t>terminie 30 dni od dnia powzięcia wiadomości o zaistnieniu okoliczności stanowiącej podstawę odstąpienia od umowy.</w:t>
      </w:r>
    </w:p>
    <w:p w14:paraId="4FA96CEA" w14:textId="77777777" w:rsidR="00D768A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odstąpienia od umowy, Wykonawcę oraz Zamawiającego obciążają następujące obowiązki:</w:t>
      </w:r>
    </w:p>
    <w:p w14:paraId="31C41B9C" w14:textId="1A3620D2"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 terminie </w:t>
      </w:r>
      <w:r w:rsidR="00061EA6" w:rsidRPr="00B91D57">
        <w:rPr>
          <w:rFonts w:asciiTheme="minorHAnsi" w:hAnsiTheme="minorHAnsi" w:cstheme="minorHAnsi"/>
          <w:sz w:val="24"/>
          <w:szCs w:val="24"/>
        </w:rPr>
        <w:t xml:space="preserve">do </w:t>
      </w:r>
      <w:r w:rsidR="00A578AD"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daty odstąpienia od umowy, Wykonawca przy udziale </w:t>
      </w:r>
      <w:r w:rsidR="00B37158" w:rsidRPr="00B91D57">
        <w:rPr>
          <w:rFonts w:asciiTheme="minorHAnsi" w:hAnsiTheme="minorHAnsi" w:cstheme="minorHAnsi"/>
          <w:sz w:val="24"/>
          <w:szCs w:val="24"/>
        </w:rPr>
        <w:t>inspektor</w:t>
      </w:r>
      <w:r w:rsidR="00E76435" w:rsidRPr="00B91D57">
        <w:rPr>
          <w:rFonts w:asciiTheme="minorHAnsi" w:hAnsiTheme="minorHAnsi" w:cstheme="minorHAnsi"/>
          <w:sz w:val="24"/>
          <w:szCs w:val="24"/>
        </w:rPr>
        <w:t>a</w:t>
      </w:r>
      <w:r w:rsidR="00B37158" w:rsidRPr="00B91D57">
        <w:rPr>
          <w:rFonts w:asciiTheme="minorHAnsi" w:hAnsiTheme="minorHAnsi" w:cstheme="minorHAnsi"/>
          <w:sz w:val="24"/>
          <w:szCs w:val="24"/>
        </w:rPr>
        <w:t xml:space="preserve"> nadzoru</w:t>
      </w:r>
      <w:r w:rsidRPr="00B91D57">
        <w:rPr>
          <w:rFonts w:asciiTheme="minorHAnsi" w:hAnsiTheme="minorHAnsi" w:cstheme="minorHAnsi"/>
          <w:sz w:val="24"/>
          <w:szCs w:val="24"/>
        </w:rPr>
        <w:t xml:space="preserve"> </w:t>
      </w:r>
      <w:r w:rsidR="00563169" w:rsidRPr="00B91D57">
        <w:rPr>
          <w:rFonts w:asciiTheme="minorHAnsi" w:hAnsiTheme="minorHAnsi" w:cstheme="minorHAnsi"/>
          <w:sz w:val="24"/>
          <w:szCs w:val="24"/>
        </w:rPr>
        <w:t xml:space="preserve">i przedstawicieli Zamawiającego </w:t>
      </w:r>
      <w:r w:rsidRPr="00B91D57">
        <w:rPr>
          <w:rFonts w:asciiTheme="minorHAnsi" w:hAnsiTheme="minorHAnsi" w:cstheme="minorHAnsi"/>
          <w:sz w:val="24"/>
          <w:szCs w:val="24"/>
        </w:rPr>
        <w:t>sporządzi szczegółowy protokół inwentaryzacji robót w toku</w:t>
      </w:r>
      <w:r w:rsidR="0034385A" w:rsidRPr="00B91D57">
        <w:rPr>
          <w:rFonts w:asciiTheme="minorHAnsi" w:hAnsiTheme="minorHAnsi" w:cstheme="minorHAnsi"/>
          <w:sz w:val="24"/>
          <w:szCs w:val="24"/>
        </w:rPr>
        <w:t xml:space="preserve"> wraz z zestawieniem wartości tych robót (w odniesieniu do pozycji kosztorysu, o którym mowa w § 6 ust. 1 pkt </w:t>
      </w:r>
      <w:r w:rsidR="006D2A95" w:rsidRPr="00B91D57">
        <w:rPr>
          <w:rFonts w:asciiTheme="minorHAnsi" w:hAnsiTheme="minorHAnsi" w:cstheme="minorHAnsi"/>
          <w:sz w:val="24"/>
          <w:szCs w:val="24"/>
        </w:rPr>
        <w:t>4)</w:t>
      </w:r>
      <w:r w:rsidR="0034385A"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według stanu na dzień odstąpienia</w:t>
      </w:r>
      <w:r w:rsidR="00187C8F" w:rsidRPr="00B91D57">
        <w:rPr>
          <w:rFonts w:asciiTheme="minorHAnsi" w:hAnsiTheme="minorHAnsi" w:cstheme="minorHAnsi"/>
          <w:sz w:val="24"/>
          <w:szCs w:val="24"/>
        </w:rPr>
        <w:t xml:space="preserve"> wraz z załącznikami graficznymi określającymi zakres wykonanych robót,</w:t>
      </w:r>
    </w:p>
    <w:p w14:paraId="4B63F7E7" w14:textId="4FCAA1A0"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zabezpieczy przerwane roboty w zakresie obustronnie uzgodnionym na koszt tej strony, z winy której nastąpiło odstąpienie od umowy,</w:t>
      </w:r>
    </w:p>
    <w:p w14:paraId="552A36A7" w14:textId="110C939B"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sporządzi wykaz tych materiałów, konstrukcji lub urządzeń, które nie mogą być wykorzystane przez Wykonawcę do realizacji innych robót nie objętych niniejszą </w:t>
      </w:r>
      <w:r w:rsidRPr="00B91D57">
        <w:rPr>
          <w:rFonts w:asciiTheme="minorHAnsi" w:hAnsiTheme="minorHAnsi" w:cstheme="minorHAnsi"/>
          <w:sz w:val="24"/>
          <w:szCs w:val="24"/>
        </w:rPr>
        <w:lastRenderedPageBreak/>
        <w:t xml:space="preserve">umową, jeżeli odstąpienie od umowy nastąpiło z przyczyn </w:t>
      </w:r>
      <w:r w:rsidR="00061EA6" w:rsidRPr="00B91D57">
        <w:rPr>
          <w:rFonts w:asciiTheme="minorHAnsi" w:hAnsiTheme="minorHAnsi" w:cstheme="minorHAnsi"/>
          <w:sz w:val="24"/>
          <w:szCs w:val="24"/>
        </w:rPr>
        <w:t xml:space="preserve">leżących po stronie Zamawiającego, przy czym </w:t>
      </w:r>
      <w:r w:rsidR="00493A19" w:rsidRPr="00B91D57">
        <w:rPr>
          <w:rFonts w:asciiTheme="minorHAnsi" w:hAnsiTheme="minorHAnsi" w:cstheme="minorHAnsi"/>
          <w:sz w:val="24"/>
          <w:szCs w:val="24"/>
        </w:rPr>
        <w:t xml:space="preserve">Zamawiający nie będzie uiszczał zapłaty za materiały niewbudowane </w:t>
      </w:r>
      <w:r w:rsidR="00782DA3" w:rsidRPr="00B91D57">
        <w:rPr>
          <w:rFonts w:asciiTheme="minorHAnsi" w:hAnsiTheme="minorHAnsi" w:cstheme="minorHAnsi"/>
          <w:sz w:val="24"/>
          <w:szCs w:val="24"/>
        </w:rPr>
        <w:t xml:space="preserve">i nie zatwierdzone przez inspektora nadzoru </w:t>
      </w:r>
      <w:r w:rsidR="007A64B1" w:rsidRPr="00B91D57">
        <w:rPr>
          <w:rFonts w:asciiTheme="minorHAnsi" w:hAnsiTheme="minorHAnsi" w:cstheme="minorHAnsi"/>
          <w:sz w:val="24"/>
          <w:szCs w:val="24"/>
        </w:rPr>
        <w:t xml:space="preserve">i zamawiającego </w:t>
      </w:r>
      <w:r w:rsidR="00563169" w:rsidRPr="00B91D57">
        <w:rPr>
          <w:rFonts w:asciiTheme="minorHAnsi" w:hAnsiTheme="minorHAnsi" w:cstheme="minorHAnsi"/>
          <w:sz w:val="24"/>
          <w:szCs w:val="24"/>
        </w:rPr>
        <w:t>lub</w:t>
      </w:r>
      <w:r w:rsidR="00493A19" w:rsidRPr="00B91D57">
        <w:rPr>
          <w:rFonts w:asciiTheme="minorHAnsi" w:hAnsiTheme="minorHAnsi" w:cstheme="minorHAnsi"/>
          <w:sz w:val="24"/>
          <w:szCs w:val="24"/>
        </w:rPr>
        <w:t xml:space="preserve"> materiały wbudowane</w:t>
      </w:r>
      <w:r w:rsidR="00782DA3" w:rsidRPr="00B91D57">
        <w:rPr>
          <w:rFonts w:asciiTheme="minorHAnsi" w:hAnsiTheme="minorHAnsi" w:cstheme="minorHAnsi"/>
          <w:sz w:val="24"/>
          <w:szCs w:val="24"/>
        </w:rPr>
        <w:t xml:space="preserve"> i </w:t>
      </w:r>
      <w:r w:rsidR="00563169" w:rsidRPr="00B91D57">
        <w:rPr>
          <w:rFonts w:asciiTheme="minorHAnsi" w:hAnsiTheme="minorHAnsi" w:cstheme="minorHAnsi"/>
          <w:sz w:val="24"/>
          <w:szCs w:val="24"/>
        </w:rPr>
        <w:t>nie</w:t>
      </w:r>
      <w:r w:rsidR="00493A19" w:rsidRPr="00B91D57">
        <w:rPr>
          <w:rFonts w:asciiTheme="minorHAnsi" w:hAnsiTheme="minorHAnsi" w:cstheme="minorHAnsi"/>
          <w:sz w:val="24"/>
          <w:szCs w:val="24"/>
        </w:rPr>
        <w:t xml:space="preserve"> </w:t>
      </w:r>
      <w:r w:rsidR="00576056" w:rsidRPr="00B91D57">
        <w:rPr>
          <w:rFonts w:asciiTheme="minorHAnsi" w:hAnsiTheme="minorHAnsi" w:cstheme="minorHAnsi"/>
          <w:sz w:val="24"/>
          <w:szCs w:val="24"/>
        </w:rPr>
        <w:t>zatwierdz</w:t>
      </w:r>
      <w:r w:rsidR="00563169" w:rsidRPr="00B91D57">
        <w:rPr>
          <w:rFonts w:asciiTheme="minorHAnsi" w:hAnsiTheme="minorHAnsi" w:cstheme="minorHAnsi"/>
          <w:sz w:val="24"/>
          <w:szCs w:val="24"/>
        </w:rPr>
        <w:t>one</w:t>
      </w:r>
      <w:r w:rsidR="00576056" w:rsidRPr="00B91D57">
        <w:rPr>
          <w:rFonts w:asciiTheme="minorHAnsi" w:hAnsiTheme="minorHAnsi" w:cstheme="minorHAnsi"/>
          <w:sz w:val="24"/>
          <w:szCs w:val="24"/>
        </w:rPr>
        <w:t xml:space="preserve"> przez</w:t>
      </w:r>
      <w:r w:rsidR="00493A19" w:rsidRPr="00B91D57">
        <w:rPr>
          <w:rFonts w:asciiTheme="minorHAnsi" w:hAnsiTheme="minorHAnsi" w:cstheme="minorHAnsi"/>
          <w:sz w:val="24"/>
          <w:szCs w:val="24"/>
        </w:rPr>
        <w:t xml:space="preserve"> inspektora nadzoru</w:t>
      </w:r>
      <w:r w:rsidR="00061EA6" w:rsidRPr="00B91D57">
        <w:rPr>
          <w:rFonts w:asciiTheme="minorHAnsi" w:hAnsiTheme="minorHAnsi" w:cstheme="minorHAnsi"/>
          <w:sz w:val="24"/>
          <w:szCs w:val="24"/>
        </w:rPr>
        <w:t xml:space="preserve"> </w:t>
      </w:r>
      <w:r w:rsidR="00493A19" w:rsidRPr="00B91D57">
        <w:rPr>
          <w:rFonts w:asciiTheme="minorHAnsi" w:hAnsiTheme="minorHAnsi" w:cstheme="minorHAnsi"/>
          <w:sz w:val="24"/>
          <w:szCs w:val="24"/>
        </w:rPr>
        <w:t>i</w:t>
      </w:r>
      <w:r w:rsidR="00576056" w:rsidRPr="00B91D57">
        <w:rPr>
          <w:rFonts w:asciiTheme="minorHAnsi" w:hAnsiTheme="minorHAnsi" w:cstheme="minorHAnsi"/>
          <w:sz w:val="24"/>
          <w:szCs w:val="24"/>
        </w:rPr>
        <w:t> </w:t>
      </w:r>
      <w:r w:rsidR="00493A19" w:rsidRPr="00B91D57">
        <w:rPr>
          <w:rFonts w:asciiTheme="minorHAnsi" w:hAnsiTheme="minorHAnsi" w:cstheme="minorHAnsi"/>
          <w:sz w:val="24"/>
          <w:szCs w:val="24"/>
        </w:rPr>
        <w:t>zamawiającego</w:t>
      </w:r>
      <w:r w:rsidR="0086040C" w:rsidRPr="00B91D57">
        <w:rPr>
          <w:rFonts w:asciiTheme="minorHAnsi" w:hAnsiTheme="minorHAnsi" w:cstheme="minorHAnsi"/>
          <w:sz w:val="24"/>
          <w:szCs w:val="24"/>
        </w:rPr>
        <w:t xml:space="preserve"> lub materiały i urządzenia nieprawidłowo wbudowane,</w:t>
      </w:r>
    </w:p>
    <w:p w14:paraId="4F7F876C" w14:textId="23BE1F7C" w:rsidR="00D768AC"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zgłosi do dokonania przez Zamawiającego odbioru robót przerwanych oraz robót zabezpieczających, jeżeli odstąpienie od umowy nastąpiło z przyczyn, za które Wykonawca nie odpowiada,</w:t>
      </w:r>
    </w:p>
    <w:p w14:paraId="5CE9675E" w14:textId="3DD13F8B" w:rsidR="00091CA6" w:rsidRPr="00B91D57" w:rsidRDefault="00D768AC"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Wykonawca niezwłocznie, najpóźniej w terminie </w:t>
      </w:r>
      <w:r w:rsidR="00A578AD" w:rsidRPr="00B91D57">
        <w:rPr>
          <w:rFonts w:asciiTheme="minorHAnsi" w:hAnsiTheme="minorHAnsi" w:cstheme="minorHAnsi"/>
          <w:sz w:val="24"/>
          <w:szCs w:val="24"/>
        </w:rPr>
        <w:t>10</w:t>
      </w:r>
      <w:r w:rsidRPr="00B91D57">
        <w:rPr>
          <w:rFonts w:asciiTheme="minorHAnsi" w:hAnsiTheme="minorHAnsi" w:cstheme="minorHAnsi"/>
          <w:sz w:val="24"/>
          <w:szCs w:val="24"/>
        </w:rPr>
        <w:t xml:space="preserve"> dni</w:t>
      </w:r>
      <w:r w:rsidR="00AF74EB" w:rsidRPr="00B91D57">
        <w:rPr>
          <w:rFonts w:asciiTheme="minorHAnsi" w:hAnsiTheme="minorHAnsi" w:cstheme="minorHAnsi"/>
          <w:sz w:val="24"/>
          <w:szCs w:val="24"/>
        </w:rPr>
        <w:t xml:space="preserve"> od daty odstąpienia od umowy</w:t>
      </w:r>
      <w:r w:rsidRPr="00B91D57">
        <w:rPr>
          <w:rFonts w:asciiTheme="minorHAnsi" w:hAnsiTheme="minorHAnsi" w:cstheme="minorHAnsi"/>
          <w:sz w:val="24"/>
          <w:szCs w:val="24"/>
        </w:rPr>
        <w:t xml:space="preserve">, usunie z terenu budowy urządzenia </w:t>
      </w:r>
      <w:r w:rsidR="00F95662" w:rsidRPr="00B91D57">
        <w:rPr>
          <w:rFonts w:asciiTheme="minorHAnsi" w:hAnsiTheme="minorHAnsi" w:cstheme="minorHAnsi"/>
          <w:sz w:val="24"/>
          <w:szCs w:val="24"/>
        </w:rPr>
        <w:t xml:space="preserve">zaplecza </w:t>
      </w:r>
      <w:r w:rsidRPr="00B91D57">
        <w:rPr>
          <w:rFonts w:asciiTheme="minorHAnsi" w:hAnsiTheme="minorHAnsi" w:cstheme="minorHAnsi"/>
          <w:sz w:val="24"/>
          <w:szCs w:val="24"/>
        </w:rPr>
        <w:t>przez niego dostarczone lub wzniesione</w:t>
      </w:r>
      <w:r w:rsidR="00091CA6" w:rsidRPr="00B91D57">
        <w:rPr>
          <w:rFonts w:asciiTheme="minorHAnsi" w:hAnsiTheme="minorHAnsi" w:cstheme="minorHAnsi"/>
          <w:sz w:val="24"/>
          <w:szCs w:val="24"/>
        </w:rPr>
        <w:t>,</w:t>
      </w:r>
    </w:p>
    <w:p w14:paraId="6A7B2382" w14:textId="488B63E2" w:rsidR="00D768AC" w:rsidRPr="00B91D57" w:rsidRDefault="00091CA6" w:rsidP="00CC0C96">
      <w:pPr>
        <w:numPr>
          <w:ilvl w:val="1"/>
          <w:numId w:val="17"/>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Wykonawca na wezwanie Zamawiającego dokona cesji uprawnień wynikających z gwarancji jakości jakie uzyskał od osób trzecich uczestniczących w realizacji niniejszej umowy</w:t>
      </w:r>
      <w:r w:rsidR="00D768AC" w:rsidRPr="00B91D57">
        <w:rPr>
          <w:rFonts w:asciiTheme="minorHAnsi" w:hAnsiTheme="minorHAnsi" w:cstheme="minorHAnsi"/>
          <w:sz w:val="24"/>
          <w:szCs w:val="24"/>
        </w:rPr>
        <w:t>.</w:t>
      </w:r>
    </w:p>
    <w:p w14:paraId="110E13F0" w14:textId="7D505264" w:rsidR="00D768A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Zamawiający</w:t>
      </w:r>
      <w:r w:rsidR="00C351A9" w:rsidRPr="00B91D57">
        <w:rPr>
          <w:rFonts w:asciiTheme="minorHAnsi" w:hAnsiTheme="minorHAnsi" w:cstheme="minorHAnsi"/>
          <w:sz w:val="24"/>
          <w:szCs w:val="24"/>
        </w:rPr>
        <w:t>,</w:t>
      </w:r>
      <w:r w:rsidRPr="00B91D57">
        <w:rPr>
          <w:rFonts w:asciiTheme="minorHAnsi" w:hAnsiTheme="minorHAnsi" w:cstheme="minorHAnsi"/>
          <w:sz w:val="24"/>
          <w:szCs w:val="24"/>
        </w:rPr>
        <w:t xml:space="preserve"> w razie odstąpienia od umowy z przyczyn, za które Wykonawca nie ponosi odpowiedzialności, zobowiązany jest, w terminie </w:t>
      </w:r>
      <w:r w:rsidR="00061EA6" w:rsidRPr="00B91D57">
        <w:rPr>
          <w:rFonts w:asciiTheme="minorHAnsi" w:hAnsiTheme="minorHAnsi" w:cstheme="minorHAnsi"/>
          <w:sz w:val="24"/>
          <w:szCs w:val="24"/>
        </w:rPr>
        <w:t xml:space="preserve">do </w:t>
      </w:r>
      <w:r w:rsidR="00A578AD" w:rsidRPr="00B91D57">
        <w:rPr>
          <w:rFonts w:asciiTheme="minorHAnsi" w:hAnsiTheme="minorHAnsi" w:cstheme="minorHAnsi"/>
          <w:sz w:val="24"/>
          <w:szCs w:val="24"/>
        </w:rPr>
        <w:t>3</w:t>
      </w:r>
      <w:r w:rsidRPr="00B91D57">
        <w:rPr>
          <w:rFonts w:asciiTheme="minorHAnsi" w:hAnsiTheme="minorHAnsi" w:cstheme="minorHAnsi"/>
          <w:sz w:val="24"/>
          <w:szCs w:val="24"/>
        </w:rPr>
        <w:t>0 dni do:</w:t>
      </w:r>
    </w:p>
    <w:p w14:paraId="641F8C44" w14:textId="14C77D3F"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dokonania odbioru robót przerwanych oraz zapłaty wynagrodzenia za roboty, które zostały </w:t>
      </w:r>
      <w:r w:rsidR="00576056" w:rsidRPr="00B91D57">
        <w:rPr>
          <w:rFonts w:asciiTheme="minorHAnsi" w:hAnsiTheme="minorHAnsi" w:cstheme="minorHAnsi"/>
          <w:sz w:val="24"/>
          <w:szCs w:val="24"/>
        </w:rPr>
        <w:t xml:space="preserve">należycie </w:t>
      </w:r>
      <w:r w:rsidRPr="00B91D57">
        <w:rPr>
          <w:rFonts w:asciiTheme="minorHAnsi" w:hAnsiTheme="minorHAnsi" w:cstheme="minorHAnsi"/>
          <w:sz w:val="24"/>
          <w:szCs w:val="24"/>
        </w:rPr>
        <w:t>wykonane do dnia odstąpienia od umowy,</w:t>
      </w:r>
    </w:p>
    <w:p w14:paraId="295501BE" w14:textId="358721C6"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odkupienia materiałów, konstrukcji lub urządzeń, określonych w ust. 4 pkt 3, po cenach przedstawionych w kosztorysie, </w:t>
      </w:r>
      <w:r w:rsidR="002B72C4" w:rsidRPr="00B91D57">
        <w:rPr>
          <w:rFonts w:asciiTheme="minorHAnsi" w:hAnsiTheme="minorHAnsi" w:cstheme="minorHAnsi"/>
          <w:sz w:val="24"/>
          <w:szCs w:val="24"/>
        </w:rPr>
        <w:t xml:space="preserve">o którym mowa w § 6 ust. 1 pkt </w:t>
      </w:r>
      <w:r w:rsidR="006D2A9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w:t>
      </w:r>
    </w:p>
    <w:p w14:paraId="0E3F5553" w14:textId="77777777" w:rsidR="00D768AC" w:rsidRPr="00B91D57" w:rsidRDefault="00D768AC" w:rsidP="00CC0C96">
      <w:pPr>
        <w:numPr>
          <w:ilvl w:val="1"/>
          <w:numId w:val="18"/>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przejęcia od Wykonawcy pod swój dozór terenu budowy.</w:t>
      </w:r>
    </w:p>
    <w:p w14:paraId="44D3E8D3" w14:textId="3D4B8B01" w:rsidR="002F5ACC" w:rsidRPr="00B91D57" w:rsidRDefault="00D768AC"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należne Wykonawcy z tytułu wykonania części umowy, w przypadku odstąpienia od umowy z przyczyn nie leżących po stronie Wykonawcy, zostanie wyliczone na podstawie kosztorysów powykonawczych, </w:t>
      </w:r>
      <w:r w:rsidR="00636CC6" w:rsidRPr="00B91D57">
        <w:rPr>
          <w:rFonts w:asciiTheme="minorHAnsi" w:hAnsiTheme="minorHAnsi" w:cstheme="minorHAnsi"/>
          <w:sz w:val="24"/>
          <w:szCs w:val="24"/>
        </w:rPr>
        <w:t>sporządzonych</w:t>
      </w:r>
      <w:r w:rsidRPr="00B91D57">
        <w:rPr>
          <w:rFonts w:asciiTheme="minorHAnsi" w:hAnsiTheme="minorHAnsi" w:cstheme="minorHAnsi"/>
          <w:sz w:val="24"/>
          <w:szCs w:val="24"/>
        </w:rPr>
        <w:t xml:space="preserve"> przez Wykonawcę i</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zatwierdzonych przez Inspektor</w:t>
      </w:r>
      <w:r w:rsidR="00E76435" w:rsidRPr="00B91D57">
        <w:rPr>
          <w:rFonts w:asciiTheme="minorHAnsi" w:hAnsiTheme="minorHAnsi" w:cstheme="minorHAnsi"/>
          <w:sz w:val="24"/>
          <w:szCs w:val="24"/>
        </w:rPr>
        <w:t>a</w:t>
      </w:r>
      <w:r w:rsidRPr="00B91D57">
        <w:rPr>
          <w:rFonts w:asciiTheme="minorHAnsi" w:hAnsiTheme="minorHAnsi" w:cstheme="minorHAnsi"/>
          <w:sz w:val="24"/>
          <w:szCs w:val="24"/>
        </w:rPr>
        <w:t xml:space="preserve"> nadzoru inwestorskiego i Zamawiającego. Kosztorys powykonawczy zostanie sporządzony w oparciu o kosztory</w:t>
      </w:r>
      <w:r w:rsidR="005D44FB" w:rsidRPr="00B91D57">
        <w:rPr>
          <w:rFonts w:asciiTheme="minorHAnsi" w:hAnsiTheme="minorHAnsi" w:cstheme="minorHAnsi"/>
          <w:sz w:val="24"/>
          <w:szCs w:val="24"/>
        </w:rPr>
        <w:t>s</w:t>
      </w:r>
      <w:r w:rsidR="00314588" w:rsidRPr="00B91D57">
        <w:rPr>
          <w:rFonts w:asciiTheme="minorHAnsi" w:hAnsiTheme="minorHAnsi" w:cstheme="minorHAnsi"/>
          <w:sz w:val="24"/>
          <w:szCs w:val="24"/>
        </w:rPr>
        <w:t>, o który</w:t>
      </w:r>
      <w:r w:rsidR="005D44FB" w:rsidRPr="00B91D57">
        <w:rPr>
          <w:rFonts w:asciiTheme="minorHAnsi" w:hAnsiTheme="minorHAnsi" w:cstheme="minorHAnsi"/>
          <w:sz w:val="24"/>
          <w:szCs w:val="24"/>
        </w:rPr>
        <w:t>m</w:t>
      </w:r>
      <w:r w:rsidR="00314588" w:rsidRPr="00B91D57">
        <w:rPr>
          <w:rFonts w:asciiTheme="minorHAnsi" w:hAnsiTheme="minorHAnsi" w:cstheme="minorHAnsi"/>
          <w:sz w:val="24"/>
          <w:szCs w:val="24"/>
        </w:rPr>
        <w:t xml:space="preserve"> mowa w</w:t>
      </w:r>
      <w:r w:rsidR="00D47FC4" w:rsidRPr="00B91D57">
        <w:rPr>
          <w:rFonts w:asciiTheme="minorHAnsi" w:hAnsiTheme="minorHAnsi" w:cstheme="minorHAnsi"/>
          <w:sz w:val="24"/>
          <w:szCs w:val="24"/>
        </w:rPr>
        <w:t> </w:t>
      </w:r>
      <w:r w:rsidR="00314588" w:rsidRPr="00B91D57">
        <w:rPr>
          <w:rFonts w:asciiTheme="minorHAnsi" w:hAnsiTheme="minorHAnsi" w:cstheme="minorHAnsi"/>
          <w:sz w:val="24"/>
          <w:szCs w:val="24"/>
        </w:rPr>
        <w:t>§</w:t>
      </w:r>
      <w:r w:rsidR="001152B0" w:rsidRPr="00B91D57">
        <w:rPr>
          <w:rFonts w:asciiTheme="minorHAnsi" w:hAnsiTheme="minorHAnsi" w:cstheme="minorHAnsi"/>
          <w:sz w:val="24"/>
          <w:szCs w:val="24"/>
        </w:rPr>
        <w:t> </w:t>
      </w:r>
      <w:r w:rsidR="00314588" w:rsidRPr="00B91D57">
        <w:rPr>
          <w:rFonts w:asciiTheme="minorHAnsi" w:hAnsiTheme="minorHAnsi" w:cstheme="minorHAnsi"/>
          <w:sz w:val="24"/>
          <w:szCs w:val="24"/>
        </w:rPr>
        <w:t xml:space="preserve">6 ust. 1 pkt </w:t>
      </w:r>
      <w:r w:rsidR="00607ECB" w:rsidRPr="00B91D57">
        <w:rPr>
          <w:rFonts w:asciiTheme="minorHAnsi" w:hAnsiTheme="minorHAnsi" w:cstheme="minorHAnsi"/>
          <w:sz w:val="24"/>
          <w:szCs w:val="24"/>
        </w:rPr>
        <w:t>1</w:t>
      </w:r>
      <w:r w:rsidR="00314588" w:rsidRPr="00B91D57">
        <w:rPr>
          <w:rFonts w:asciiTheme="minorHAnsi" w:hAnsiTheme="minorHAnsi" w:cstheme="minorHAnsi"/>
          <w:sz w:val="24"/>
          <w:szCs w:val="24"/>
        </w:rPr>
        <w:t xml:space="preserve"> umowy</w:t>
      </w:r>
      <w:r w:rsidRPr="00B91D57">
        <w:rPr>
          <w:rFonts w:asciiTheme="minorHAnsi" w:hAnsiTheme="minorHAnsi" w:cstheme="minorHAnsi"/>
          <w:sz w:val="24"/>
          <w:szCs w:val="24"/>
        </w:rPr>
        <w:t>, a ilości wykonanych robót z książki obmiarów. Brakujące ceny, elementów nie ujętych w uproszczonym kosztorysie, zostaną przyjęte z</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zeszytów SEKOCENBUD</w:t>
      </w:r>
      <w:r w:rsidR="00BF0206" w:rsidRPr="00B91D57">
        <w:rPr>
          <w:rFonts w:asciiTheme="minorHAnsi" w:hAnsiTheme="minorHAnsi" w:cstheme="minorHAnsi"/>
          <w:sz w:val="24"/>
          <w:szCs w:val="24"/>
        </w:rPr>
        <w:t>, przy czym Zamawiający zastrzega sobie możliwość negocjacji cen.</w:t>
      </w:r>
    </w:p>
    <w:p w14:paraId="26C68A35" w14:textId="78B01C63" w:rsidR="002F5ACC" w:rsidRPr="00B91D57" w:rsidRDefault="00480DA1" w:rsidP="00CC0C96">
      <w:pPr>
        <w:pStyle w:val="Akapitzlist"/>
        <w:numPr>
          <w:ilvl w:val="0"/>
          <w:numId w:val="35"/>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B91D57">
        <w:rPr>
          <w:rFonts w:asciiTheme="minorHAnsi" w:hAnsiTheme="minorHAnsi" w:cstheme="minorHAnsi"/>
          <w:sz w:val="24"/>
          <w:szCs w:val="24"/>
        </w:rPr>
        <w:t>Strony</w:t>
      </w:r>
      <w:r w:rsidRPr="00B91D57">
        <w:rPr>
          <w:rFonts w:asciiTheme="minorHAnsi" w:eastAsia="Arial" w:hAnsiTheme="minorHAnsi" w:cstheme="minorHAnsi"/>
          <w:sz w:val="24"/>
          <w:szCs w:val="24"/>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B91D57">
        <w:rPr>
          <w:rFonts w:asciiTheme="minorHAnsi" w:eastAsia="Arial" w:hAnsiTheme="minorHAnsi" w:cstheme="minorHAnsi"/>
          <w:sz w:val="24"/>
          <w:szCs w:val="24"/>
        </w:rPr>
        <w:t xml:space="preserve">, chyba, że spełniona część świadczenia nie będzie miała dla Zamawiającego znaczenia lub wartości ze względu na brak możliwości osiągnięcia celu określonego w umowie. </w:t>
      </w:r>
    </w:p>
    <w:p w14:paraId="689C4C7B" w14:textId="04C842E8" w:rsidR="009255A0" w:rsidRPr="00B91D57" w:rsidRDefault="009255A0" w:rsidP="00CC0C96">
      <w:pPr>
        <w:pStyle w:val="Akapitzlist"/>
        <w:numPr>
          <w:ilvl w:val="0"/>
          <w:numId w:val="35"/>
        </w:numPr>
        <w:overflowPunct/>
        <w:autoSpaceDE/>
        <w:autoSpaceDN/>
        <w:adjustRightInd/>
        <w:ind w:left="426" w:hanging="426"/>
        <w:contextualSpacing/>
        <w:jc w:val="both"/>
        <w:textAlignment w:val="auto"/>
        <w:rPr>
          <w:rFonts w:asciiTheme="minorHAnsi" w:hAnsiTheme="minorHAnsi" w:cstheme="minorHAnsi"/>
          <w:sz w:val="24"/>
          <w:szCs w:val="24"/>
        </w:rPr>
      </w:pPr>
      <w:r w:rsidRPr="00B91D57">
        <w:rPr>
          <w:rFonts w:asciiTheme="minorHAnsi" w:hAnsiTheme="minorHAnsi" w:cstheme="minorHAnsi"/>
          <w:sz w:val="24"/>
          <w:szCs w:val="24"/>
        </w:rPr>
        <w:t>Odstąpienie od umowy w części będzie wywierało skutek na przyszłość, przy zachowaniu w</w:t>
      </w:r>
      <w:r w:rsidR="00576056" w:rsidRPr="00B91D57">
        <w:rPr>
          <w:rFonts w:asciiTheme="minorHAnsi" w:hAnsiTheme="minorHAnsi" w:cstheme="minorHAnsi"/>
          <w:sz w:val="24"/>
          <w:szCs w:val="24"/>
        </w:rPr>
        <w:t> </w:t>
      </w:r>
      <w:r w:rsidRPr="00B91D57">
        <w:rPr>
          <w:rFonts w:asciiTheme="minorHAnsi" w:hAnsiTheme="minorHAnsi" w:cstheme="minorHAnsi"/>
          <w:sz w:val="24"/>
          <w:szCs w:val="24"/>
        </w:rPr>
        <w:t>pełni przez Zamawiającego wszystkich uprawnień, które Zamawiający nabył przed datą złożenia oświadczenia o odstąpieniu, w tym w szczególności uprawnień z rękojmi, gwarancji, kar umownych, odszkodowania</w:t>
      </w:r>
      <w:r w:rsidR="002F5ACC" w:rsidRPr="00B91D57">
        <w:rPr>
          <w:rFonts w:asciiTheme="minorHAnsi" w:hAnsiTheme="minorHAnsi" w:cstheme="minorHAnsi"/>
          <w:sz w:val="24"/>
          <w:szCs w:val="24"/>
        </w:rPr>
        <w:t>.</w:t>
      </w:r>
    </w:p>
    <w:p w14:paraId="2CCA3579" w14:textId="77777777" w:rsidR="00A95513" w:rsidRPr="00B91D57" w:rsidRDefault="00A95513" w:rsidP="002F6766">
      <w:pPr>
        <w:jc w:val="center"/>
        <w:rPr>
          <w:rFonts w:asciiTheme="minorHAnsi" w:hAnsiTheme="minorHAnsi" w:cstheme="minorHAnsi"/>
          <w:b/>
          <w:sz w:val="24"/>
          <w:szCs w:val="24"/>
          <w:highlight w:val="yellow"/>
        </w:rPr>
      </w:pPr>
    </w:p>
    <w:p w14:paraId="2BD362C8" w14:textId="00495FB1" w:rsidR="00AE4713" w:rsidRPr="00B91D57" w:rsidRDefault="00AE4713" w:rsidP="002F6766">
      <w:pPr>
        <w:jc w:val="center"/>
        <w:rPr>
          <w:rFonts w:asciiTheme="minorHAnsi" w:hAnsiTheme="minorHAnsi" w:cstheme="minorHAnsi"/>
          <w:b/>
          <w:sz w:val="24"/>
          <w:szCs w:val="24"/>
        </w:rPr>
      </w:pPr>
      <w:bookmarkStart w:id="32" w:name="_Hlk108423767"/>
      <w:r w:rsidRPr="00B91D57">
        <w:rPr>
          <w:rFonts w:asciiTheme="minorHAnsi" w:hAnsiTheme="minorHAnsi" w:cstheme="minorHAnsi"/>
          <w:b/>
          <w:sz w:val="24"/>
          <w:szCs w:val="24"/>
        </w:rPr>
        <w:lastRenderedPageBreak/>
        <w:t>§ 2</w:t>
      </w:r>
      <w:r w:rsidR="005960A4" w:rsidRPr="00B91D57">
        <w:rPr>
          <w:rFonts w:asciiTheme="minorHAnsi" w:hAnsiTheme="minorHAnsi" w:cstheme="minorHAnsi"/>
          <w:b/>
          <w:sz w:val="24"/>
          <w:szCs w:val="24"/>
        </w:rPr>
        <w:t>6</w:t>
      </w:r>
      <w:r w:rsidRPr="00B91D57">
        <w:rPr>
          <w:rFonts w:asciiTheme="minorHAnsi" w:hAnsiTheme="minorHAnsi" w:cstheme="minorHAnsi"/>
          <w:b/>
          <w:sz w:val="24"/>
          <w:szCs w:val="24"/>
        </w:rPr>
        <w:t>. Zmiany w umowie</w:t>
      </w:r>
    </w:p>
    <w:p w14:paraId="2250E102" w14:textId="4027A62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bookmarkStart w:id="33" w:name="_Hlk28982839"/>
      <w:bookmarkStart w:id="34" w:name="_Hlk108423784"/>
      <w:bookmarkEnd w:id="32"/>
      <w:r w:rsidRPr="00B91D57">
        <w:rPr>
          <w:rFonts w:asciiTheme="minorHAnsi" w:hAnsiTheme="minorHAnsi" w:cstheme="minorHAnsi"/>
          <w:bCs/>
          <w:sz w:val="24"/>
          <w:szCs w:val="24"/>
        </w:rPr>
        <w:t xml:space="preserve">Strony są uprawnione do wprowadzenia do umowy zmian nieistotnych, to jest </w:t>
      </w:r>
      <w:r w:rsidR="00E95A48" w:rsidRPr="00B91D57">
        <w:rPr>
          <w:rFonts w:asciiTheme="minorHAnsi" w:hAnsiTheme="minorHAnsi" w:cstheme="minorHAnsi"/>
          <w:bCs/>
          <w:sz w:val="24"/>
          <w:szCs w:val="24"/>
        </w:rPr>
        <w:t>innych</w:t>
      </w:r>
      <w:r w:rsidRPr="00B91D57">
        <w:rPr>
          <w:rFonts w:asciiTheme="minorHAnsi" w:hAnsiTheme="minorHAnsi" w:cstheme="minorHAnsi"/>
          <w:bCs/>
          <w:sz w:val="24"/>
          <w:szCs w:val="24"/>
        </w:rPr>
        <w:t xml:space="preserve"> niż zmiany zdefiniowane w art. 454 ust. 2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xml:space="preserve">. </w:t>
      </w:r>
    </w:p>
    <w:p w14:paraId="13D4D795" w14:textId="7777777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675F180A" w14:textId="77777777" w:rsidR="009A7207" w:rsidRPr="00B91D57" w:rsidRDefault="009A7207" w:rsidP="00CC0C96">
      <w:pPr>
        <w:pStyle w:val="Akapitzlist"/>
        <w:numPr>
          <w:ilvl w:val="0"/>
          <w:numId w:val="37"/>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 xml:space="preserve">Zamawiający, na podstawie art. 455 ust. 1 pkt 1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przewiduje możliwość dokonania następujących zmian w umowie:</w:t>
      </w:r>
    </w:p>
    <w:p w14:paraId="462A1837"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bCs/>
          <w:sz w:val="24"/>
          <w:szCs w:val="24"/>
        </w:rPr>
      </w:pPr>
      <w:r w:rsidRPr="00B91D57">
        <w:rPr>
          <w:rFonts w:asciiTheme="minorHAnsi" w:hAnsiTheme="minorHAnsi" w:cstheme="minorHAnsi"/>
          <w:sz w:val="24"/>
          <w:szCs w:val="24"/>
        </w:rPr>
        <w:t>zmiana terminu wykonania umowy, w przypadkach:</w:t>
      </w:r>
    </w:p>
    <w:p w14:paraId="57EFD4FD"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przestojów lub opóźnień zależnych od Zamawiającego – zmiana o czas przestoju, opóźnienia zależnego od Zamawiającego,</w:t>
      </w:r>
    </w:p>
    <w:p w14:paraId="26CAD40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warunków atmosferycznych uniemożliwiających prawidłowe wykonywanie robót – fakt ten musi zostać zgłoszony Zamawiającemu i zostać potwierdzony przez inspektora nadzoru w dzienniku budowy – zmiana o udokumentowany czas występowania warunków atmosferycznych uniemożliwiających wykonywanie robót,</w:t>
      </w:r>
    </w:p>
    <w:p w14:paraId="4E354D36"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poleceń wydawanych przez inspektora nadzoru inwestorskiego lub nadzór autorski mających wpływ na termin wykonania, lecz nie wynikających z uchybień Wykonawcy – zmiana o termin przewidziany przez inspektora nadzoru na wykonanie polecenia,</w:t>
      </w:r>
    </w:p>
    <w:p w14:paraId="6DDFF8B1"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na terenie budowy niewybuchów, niewypałów lub znalezisk archeologicznych, które wymagały wstrzymania wykonywania robót budowlanych przez Wykonawcę – zmiana o czas, w którym Wykonawca nie mógł wykonywać robót,</w:t>
      </w:r>
    </w:p>
    <w:p w14:paraId="4454839B"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wystąpienia niezinwentaryzowanych lub błędnie zinwentaryzowanych sieci, instalacji lub innych obiektów w stosunku do danych wynikających z dokumentacji projektowej przekazanej przez Zamawiającego, co spowodowało wstrzymanie wykonywania robót budowlanych, zmianę dokumentacji projektowej lub zwiększenie zakresu robót lub wprowadzenie rozwiązań zamiennych,</w:t>
      </w:r>
    </w:p>
    <w:p w14:paraId="79499AF6"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istotnego błędu w dokumentacji projektowej – termin umowny może zostać wydłużony o czas niezbędny na usunięcie wad w projekcie,</w:t>
      </w:r>
    </w:p>
    <w:p w14:paraId="17CABE6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konieczności uzyskania decyzji, uzgodnień i/lub opinii mogących spowodować wstrzymanie robót z przyczyn niezależnych od Wykonawcy – zmiana o czas, w którym Wykonawca nie mógł wykonywać robót, związany z oczekiwaniem na uzyskanie decyzji, uzgodnień lub opinii,</w:t>
      </w:r>
    </w:p>
    <w:p w14:paraId="57F7A37A"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bCs/>
          <w:sz w:val="24"/>
          <w:szCs w:val="24"/>
        </w:rPr>
      </w:pPr>
      <w:bookmarkStart w:id="35" w:name="_Hlk29160608"/>
      <w:r w:rsidRPr="00B91D57">
        <w:rPr>
          <w:rFonts w:asciiTheme="minorHAnsi" w:hAnsiTheme="minorHAnsi" w:cstheme="minorHAnsi"/>
          <w:sz w:val="24"/>
          <w:szCs w:val="24"/>
        </w:rPr>
        <w:t xml:space="preserve">zwiększenia zakresu przedmiotu umowy (udzielenia robót dodatkowych, o których mowa w art. 455 ust. 1 pkt 3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lub zwiększenia zakresu na podstawie art. 455 ust. 2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w:t>
      </w:r>
    </w:p>
    <w:bookmarkEnd w:id="35"/>
    <w:p w14:paraId="52475749" w14:textId="77777777" w:rsidR="009A7207" w:rsidRPr="00B91D57" w:rsidRDefault="009A7207" w:rsidP="00CC0C96">
      <w:pPr>
        <w:numPr>
          <w:ilvl w:val="0"/>
          <w:numId w:val="23"/>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lastRenderedPageBreak/>
        <w:t xml:space="preserve">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w:t>
      </w:r>
      <w:r w:rsidRPr="00B91D57">
        <w:rPr>
          <w:rFonts w:asciiTheme="minorHAnsi" w:hAnsiTheme="minorHAnsi" w:cstheme="minorHAnsi"/>
          <w:b/>
          <w:bCs/>
          <w:sz w:val="24"/>
          <w:szCs w:val="24"/>
        </w:rPr>
        <w:t>które było niemożliwe do przewidzenia w momencie zawarcia umowy i któremu nie można było zapobiec mimo dochowania należytej staranności</w:t>
      </w:r>
      <w:r w:rsidRPr="00B91D57">
        <w:rPr>
          <w:rFonts w:asciiTheme="minorHAnsi" w:hAnsiTheme="minorHAnsi" w:cstheme="minorHAnsi"/>
          <w:sz w:val="24"/>
          <w:szCs w:val="24"/>
        </w:rPr>
        <w:t>.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15EC6ECD" w14:textId="77777777" w:rsidR="009A7207" w:rsidRPr="00B91D57" w:rsidRDefault="009A7207" w:rsidP="00CC0C96">
      <w:pPr>
        <w:numPr>
          <w:ilvl w:val="0"/>
          <w:numId w:val="22"/>
        </w:numPr>
        <w:tabs>
          <w:tab w:val="left" w:pos="993"/>
          <w:tab w:val="left" w:pos="1276"/>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uzasadnionych przypadkach, w ramach przedmiotowego zamówienia, dopuszcza się, za zgodą Zamawiającego, możliwość wykonania robót budowlanych w inny sposób niż określono to w dokumentacji projektowej (tj. wprowadzenia rozwiązań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udokumentowanych przez Wykonawcę zmian np. technologicznych lub innych, spowodowanych na przykład następującymi okolicznościami:</w:t>
      </w:r>
    </w:p>
    <w:p w14:paraId="2A637BCD"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niedostępność na rynku materiałów lub urządzeń spełniających parametry wskazane w dokumentacji projektowej lub specyfikacji technicznej wykonania i odbioru robót lub niedostępność elementów składowych przyjętych w dokumentacji systemów/instalacji/rozwiązań konstrukcyjnych, spowodowane np. zaprzestaniem produkcji, wycofaniem z rynku,</w:t>
      </w:r>
    </w:p>
    <w:p w14:paraId="45912C55"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pojawienie się na rynku materiałów lub urządzeń nowszej generacji pozwalających na zaoszczędzenie kosztów eksploatacji wykonanego przedmiotu umowy,</w:t>
      </w:r>
    </w:p>
    <w:p w14:paraId="6D5E8FF1"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 xml:space="preserve">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 np. z uwagi na odmienne od przyjętych w dokumentacji projektowej warunki geologiczne skutkujące niemożliwością zrealizowania przedmiotu umowy przy dotychczasowych założeniach technologicznych, </w:t>
      </w:r>
    </w:p>
    <w:p w14:paraId="5FC5134D"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zmiany stały się konieczne na skutek ujawnienia przeszkód w gruncie lub błędów w dokumentacji projektowej,</w:t>
      </w:r>
    </w:p>
    <w:p w14:paraId="26824977" w14:textId="77777777" w:rsidR="009A7207" w:rsidRPr="00B91D57" w:rsidRDefault="009A7207" w:rsidP="00CC0C96">
      <w:pPr>
        <w:numPr>
          <w:ilvl w:val="0"/>
          <w:numId w:val="24"/>
        </w:numPr>
        <w:tabs>
          <w:tab w:val="left" w:pos="851"/>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lastRenderedPageBreak/>
        <w:t>zmiany pozwolą osiągnąć obniżenie kosztów eksploatacji, lepsze parametry techniczne, użytkowe, estetyczne od przyjętych w dokumentacji projektowej.</w:t>
      </w:r>
    </w:p>
    <w:p w14:paraId="6F49218F"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przewiduje dokonanie zmian w umowie wynikających z:</w:t>
      </w:r>
    </w:p>
    <w:p w14:paraId="63996827"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przekroczenia zakreślonych przez prawo terminów wydawania przez organy administracji lub inne podmioty niezbędnych do realizacji zamówienia decyzji, zezwoleń, itp.,</w:t>
      </w:r>
    </w:p>
    <w:p w14:paraId="0F3D8E17"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konieczności uzyskania wyroku sądowego lub innego orzeczenia sądu lub organu, którego nie przewidywano przy zawieraniu umowy,</w:t>
      </w:r>
    </w:p>
    <w:p w14:paraId="4780CDBD"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konieczności zaspokojenia roszczeń lub oczekiwań osób trzecich – w tym grup społecznych lub zawodowych nieartykułowanych lub niemożliwych do jednoznacznego określenia w chwili zawierania umowy,</w:t>
      </w:r>
    </w:p>
    <w:p w14:paraId="3361AD25"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sz w:val="24"/>
          <w:szCs w:val="24"/>
        </w:rPr>
      </w:pPr>
      <w:r w:rsidRPr="00B91D57">
        <w:rPr>
          <w:rFonts w:asciiTheme="minorHAnsi" w:hAnsiTheme="minorHAnsi" w:cstheme="minorHAnsi"/>
          <w:sz w:val="24"/>
          <w:szCs w:val="24"/>
        </w:rPr>
        <w:t>kolizji z planowanymi lub równolegle prowadzonymi przez Zamawiającego lub inne podmioty inwestycjami,</w:t>
      </w:r>
    </w:p>
    <w:p w14:paraId="453C23FB" w14:textId="77777777" w:rsidR="009A7207" w:rsidRPr="00B91D57" w:rsidRDefault="009A7207" w:rsidP="00CC0C96">
      <w:pPr>
        <w:numPr>
          <w:ilvl w:val="0"/>
          <w:numId w:val="25"/>
        </w:numPr>
        <w:tabs>
          <w:tab w:val="left" w:pos="851"/>
          <w:tab w:val="left" w:pos="1276"/>
        </w:tabs>
        <w:ind w:left="851" w:firstLine="0"/>
        <w:jc w:val="both"/>
        <w:rPr>
          <w:rFonts w:asciiTheme="minorHAnsi" w:hAnsiTheme="minorHAnsi" w:cstheme="minorHAnsi"/>
          <w:bCs/>
          <w:sz w:val="24"/>
          <w:szCs w:val="24"/>
        </w:rPr>
      </w:pPr>
      <w:r w:rsidRPr="00B91D57">
        <w:rPr>
          <w:rFonts w:asciiTheme="minorHAnsi" w:hAnsiTheme="minorHAnsi" w:cstheme="minorHAnsi"/>
          <w:sz w:val="24"/>
          <w:szCs w:val="24"/>
        </w:rPr>
        <w:t>wystąpienia istotnego błędu w dokumentacji projektowej.</w:t>
      </w:r>
    </w:p>
    <w:p w14:paraId="2F3D2F39"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Zamawiający przewiduje możliwość zmiany kierownika budowy, kierowników robót branżowych, przy czym osoba zastępująca musi posiadać odpowiednie uprawnienia.</w:t>
      </w:r>
    </w:p>
    <w:p w14:paraId="59496BC8" w14:textId="77777777" w:rsidR="009A7207" w:rsidRPr="00B91D57" w:rsidRDefault="009A7207" w:rsidP="00CC0C96">
      <w:pPr>
        <w:numPr>
          <w:ilvl w:val="0"/>
          <w:numId w:val="22"/>
        </w:numPr>
        <w:tabs>
          <w:tab w:val="left" w:pos="709"/>
        </w:tabs>
        <w:ind w:left="709" w:hanging="425"/>
        <w:jc w:val="both"/>
        <w:rPr>
          <w:rFonts w:asciiTheme="minorHAnsi" w:hAnsiTheme="minorHAnsi" w:cstheme="minorHAnsi"/>
          <w:sz w:val="24"/>
          <w:szCs w:val="24"/>
        </w:rPr>
      </w:pPr>
      <w:r w:rsidRPr="00B91D57">
        <w:rPr>
          <w:rFonts w:asciiTheme="minorHAnsi" w:hAnsiTheme="minorHAnsi" w:cstheme="minorHAnsi"/>
          <w:sz w:val="24"/>
          <w:szCs w:val="24"/>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lub podatku akcyzowego oraz wyłącznie do części przedmiotu umowy, do której zastosowanie znajdzie zmiana stawki podatku od towarów i usług lub podatku akcyzowego, przy czym wartość wynagrodzenia netto nie zmieni się, a wartość wynagrodzenia brutto zostanie wyliczona na podstawie nowych przepisów.</w:t>
      </w:r>
    </w:p>
    <w:p w14:paraId="70B8BBD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razie zmiany wysokości minimalnego wynagrodzenia za pracę albo wysokości minimalnej stawki godzinowej, ustalonych na </w:t>
      </w:r>
      <w:proofErr w:type="gramStart"/>
      <w:r w:rsidRPr="00B91D57">
        <w:rPr>
          <w:rFonts w:asciiTheme="minorHAnsi" w:hAnsiTheme="minorHAnsi" w:cstheme="minorHAnsi"/>
          <w:sz w:val="24"/>
          <w:szCs w:val="24"/>
        </w:rPr>
        <w:t>podstawie  ustawy</w:t>
      </w:r>
      <w:proofErr w:type="gramEnd"/>
      <w:r w:rsidRPr="00B91D57">
        <w:rPr>
          <w:rFonts w:asciiTheme="minorHAnsi" w:hAnsiTheme="minorHAnsi" w:cstheme="minorHAnsi"/>
          <w:sz w:val="24"/>
          <w:szCs w:val="24"/>
        </w:rPr>
        <w:t xml:space="preserve"> z dnia 10 października 2002 r. o minimalnym wynagrodzeniu za pracę (tekst jedn. Dz. U. z 2020 r., poz. 2207), jeżeli Wykonawca wykaże, że zmiana ta będzie miała wpływ na koszty wykonania zamówienia przez Wykonawcę. </w:t>
      </w:r>
    </w:p>
    <w:p w14:paraId="7A0AD4F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razie zmiany zasad podlegania ubezpieczeniom społecznym lub ubezpieczeniu zdrowotnemu lub wysokości stawki składki na ubezpieczenie społeczne lub zdrowotne, jeżeli Wykonawca wykaże, że zmiany te będą miały wpływ na koszty wykonania zamówienia przez Wykonawcę. </w:t>
      </w:r>
    </w:p>
    <w:p w14:paraId="0C98C181"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razie zmiany zasad gromadzenia i wysokości wpłat do pracowniczych planów kapitałowych, o których mowa w </w:t>
      </w:r>
      <w:hyperlink r:id="rId9" w:anchor="/document/18781862?cm=DOCUMENT" w:history="1">
        <w:r w:rsidRPr="00B91D57">
          <w:rPr>
            <w:rFonts w:asciiTheme="minorHAnsi" w:hAnsiTheme="minorHAnsi" w:cstheme="minorHAnsi"/>
            <w:sz w:val="24"/>
            <w:szCs w:val="24"/>
          </w:rPr>
          <w:t>ustawie</w:t>
        </w:r>
      </w:hyperlink>
      <w:r w:rsidRPr="00B91D57">
        <w:rPr>
          <w:rFonts w:asciiTheme="minorHAnsi" w:hAnsiTheme="minorHAnsi" w:cstheme="minorHAnsi"/>
          <w:sz w:val="24"/>
          <w:szCs w:val="24"/>
        </w:rPr>
        <w:t xml:space="preserve"> z dnia 4 października 2018 r. o pracowniczych </w:t>
      </w:r>
      <w:r w:rsidRPr="00B91D57">
        <w:rPr>
          <w:rFonts w:asciiTheme="minorHAnsi" w:hAnsiTheme="minorHAnsi" w:cstheme="minorHAnsi"/>
          <w:sz w:val="24"/>
          <w:szCs w:val="24"/>
        </w:rPr>
        <w:lastRenderedPageBreak/>
        <w:t>planach kapitałowych (tekst jedn. Dz. U. z 2020 r., poz. 1342 ze zm.), jeżeli Wykonawca wykaże, że zmiany te będą miały wpływ na koszty wykonania zamówienia przez Wykonawcę.</w:t>
      </w:r>
    </w:p>
    <w:p w14:paraId="5B442723"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Zmiana wysokości wynagrodzenia w przypadku zaistnienia przesłanki, o której mowa w pkt 6, 7 lub 8,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 pracowniczych planach kapitałowych. </w:t>
      </w:r>
    </w:p>
    <w:p w14:paraId="609E492C"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zmiany, o której mowa w pkt 6, wynagrodzenie Wykonawcy ulegnie zmianie o kwotę odpowiadającą wzrostowi kosztu Wykonawcy w związku ze zwiększeniem wysokości wynagrodzeń Pracowników realizujących zamówienie,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Pracowników biorących udział w realizacji umowy, odpowiadającej zakresowi, w jakim wykonują oni prace bezpośrednio związane z realizacją przedmiotu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w którymi Wykonawcę łączą umowy cywilnoprawne i które wykonują przedmiot umowy.</w:t>
      </w:r>
    </w:p>
    <w:p w14:paraId="336A068F"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zmiany, o której mowa w pkt 7, wynagrodzenie Wykonawcy ulegnie zmianie o kwotę odpowiadającą zmianie kosztu ponoszonego w związku z wypłatą wynagrodzenia Pracownikom realizującym przedmiot umowy. Kwota odpowiadająca zmianie kosztu Wykonawcy będzie odnosić się wyłącznie do części wynagrodzenia osób realizujących przedmiot umowy, odpowiadającej zakresowi, w jakim wykonują oni prace bezpośrednio związane z realizacją umowy. </w:t>
      </w:r>
    </w:p>
    <w:p w14:paraId="058A732B"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zmiany, o której mowa w pkt 8, wynagrodzenie Wykonawcy ulegnie zmianie o kwotę wynikającą ze zmiany zasad gromadzenia i wysokości wpłat do pracowniczych planów kapitałowych, o których mowa w </w:t>
      </w:r>
      <w:hyperlink r:id="rId10" w:anchor="/document/18781862?cm=DOCUMENT" w:history="1">
        <w:r w:rsidRPr="00B91D57">
          <w:rPr>
            <w:rFonts w:asciiTheme="minorHAnsi" w:hAnsiTheme="minorHAnsi" w:cstheme="minorHAnsi"/>
            <w:sz w:val="24"/>
            <w:szCs w:val="24"/>
          </w:rPr>
          <w:t>ustawie</w:t>
        </w:r>
      </w:hyperlink>
      <w:r w:rsidRPr="00B91D57">
        <w:rPr>
          <w:rFonts w:asciiTheme="minorHAnsi" w:hAnsiTheme="minorHAnsi" w:cstheme="minorHAnsi"/>
          <w:sz w:val="24"/>
          <w:szCs w:val="24"/>
        </w:rPr>
        <w:t xml:space="preserve"> z dnia 4 października 2018 r. o pracowniczych planach kapitałowych (tekst jedn. Dz. U. z 2020 r., poz. 1342 ze zm.), </w:t>
      </w:r>
      <w:r w:rsidRPr="00B91D57">
        <w:rPr>
          <w:rFonts w:asciiTheme="minorHAnsi" w:hAnsiTheme="minorHAnsi" w:cstheme="minorHAnsi"/>
          <w:sz w:val="24"/>
          <w:szCs w:val="24"/>
        </w:rPr>
        <w:lastRenderedPageBreak/>
        <w:t>o ile zmiany te będą miały wpływ na zmianę związaną z wynagrodzeniem osób realizujących przedmiot umowy. Kwota odpowiadająca zmianie kosztu Wykonawcy będzie odnosić się wyłącznie do części wynagrodzenia osób realizujących przedmiot umowy, odpowiadającej zakresowi, w jakim wykonują oni prace bezpośrednio związane z realizacją umowy.</w:t>
      </w:r>
    </w:p>
    <w:p w14:paraId="2B70FC95"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celu wprowadzenia zmian, wynikających z wystąpienia sytuacji, o których mowa w pkt 5-8, każda ze stron może wystąpić do drugiej strony,</w:t>
      </w:r>
      <w:r w:rsidRPr="00B91D57">
        <w:rPr>
          <w:rFonts w:asciiTheme="minorHAnsi" w:hAnsiTheme="minorHAnsi" w:cstheme="minorHAnsi"/>
          <w:bCs/>
          <w:sz w:val="24"/>
          <w:szCs w:val="24"/>
        </w:rPr>
        <w:t xml:space="preserve"> w terminie do 30 dni od dnia wejścia w życia przepisów stanowiących podstawę do wystosowania takiego żądania,</w:t>
      </w:r>
      <w:r w:rsidRPr="00B91D57">
        <w:rPr>
          <w:rFonts w:asciiTheme="minorHAnsi" w:hAnsiTheme="minorHAnsi" w:cstheme="minorHAnsi"/>
          <w:sz w:val="24"/>
          <w:szCs w:val="24"/>
        </w:rPr>
        <w:t xml:space="preserve">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należnego wynagrodzenia. </w:t>
      </w:r>
    </w:p>
    <w:p w14:paraId="2896B04E"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przypadku zmian, o których mowa w pkt 6-8, Wykonawca do wniosku zobowiązany jest dołączyć dokumenty, z których będzie wynikać, w jakim zakresie zmiany te mają wpływ na koszty wykonania umowy, w szczególności: </w:t>
      </w:r>
    </w:p>
    <w:p w14:paraId="37F66173"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pisemne zestawienie wynagrodzeń (zarówno przed jak i po zmianie) osób realizujących przedmiot umowy, wraz z określeniem zakresu (części etatu), w jakim wykonują oni prace bezpośrednio związane z realizacją przedmiotu umowy oraz części wynagrodzenia odpowiadającej temu zakresowi w okresie od wejścia w życie przepisów zmieniających wysokość minimalnego wynagrodzenia za pracę albo wysokość minimalnej stawki godzinowej do daty zakończenia realizacji zamówienia – w przypadku zmiany, o której mowa w pkt 6, lub </w:t>
      </w:r>
    </w:p>
    <w:p w14:paraId="02054CB3"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t>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podlegania ubezpieczeniom społecznym lub ubezpieczeniu zdrowotnemu lub wysokości stawki składki na ubezpieczenie społeczne lub zdrowotne do daty zakończenia realizacji zamówienia – w przypadku zmiany, o której mowa w pkt 7, lub</w:t>
      </w:r>
    </w:p>
    <w:p w14:paraId="205C334A" w14:textId="77777777" w:rsidR="009A7207" w:rsidRPr="00B91D57" w:rsidRDefault="009A7207" w:rsidP="00CC0C96">
      <w:pPr>
        <w:numPr>
          <w:ilvl w:val="0"/>
          <w:numId w:val="63"/>
        </w:numPr>
        <w:tabs>
          <w:tab w:val="clear" w:pos="1440"/>
          <w:tab w:val="num" w:pos="851"/>
        </w:tabs>
        <w:overflowPunct/>
        <w:autoSpaceDE/>
        <w:autoSpaceDN/>
        <w:adjustRightInd/>
        <w:ind w:left="851" w:firstLine="0"/>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pisemne zestawienie wynagrodzeń (zarówno przed jak i po zmianie) osób realizujących przedmiot umowy, wraz z wysokościami wpłat do pracowniczych planów kapitałowych,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gromadzenia i wysokość wpłat do </w:t>
      </w:r>
      <w:r w:rsidRPr="00B91D57">
        <w:rPr>
          <w:rFonts w:asciiTheme="minorHAnsi" w:hAnsiTheme="minorHAnsi" w:cstheme="minorHAnsi"/>
          <w:sz w:val="24"/>
          <w:szCs w:val="24"/>
        </w:rPr>
        <w:lastRenderedPageBreak/>
        <w:t>pracowniczych planów kapitałowych do daty zakończenia realizacji zamówienia – w przypadku zmiany, o której mowa w pkt 8.</w:t>
      </w:r>
    </w:p>
    <w:p w14:paraId="0C286392" w14:textId="77777777" w:rsidR="009A7207" w:rsidRPr="00B91D57" w:rsidRDefault="009A7207" w:rsidP="00CC0C96">
      <w:pPr>
        <w:tabs>
          <w:tab w:val="num" w:pos="567"/>
        </w:tabs>
        <w:ind w:left="567"/>
        <w:jc w:val="both"/>
        <w:rPr>
          <w:rFonts w:asciiTheme="minorHAnsi" w:hAnsiTheme="minorHAnsi" w:cstheme="minorHAnsi"/>
          <w:sz w:val="24"/>
          <w:szCs w:val="24"/>
        </w:rPr>
      </w:pPr>
      <w:r w:rsidRPr="00B91D57">
        <w:rPr>
          <w:rFonts w:asciiTheme="minorHAnsi" w:hAnsiTheme="minorHAnsi" w:cstheme="minorHAnsi"/>
          <w:sz w:val="24"/>
          <w:szCs w:val="24"/>
        </w:rPr>
        <w:t xml:space="preserve">W przypadku gdy z wnioskiem występuje Zamawiający, jest on uprawniony do zobowiązania Wykonawcy do przedstawienia w wyznaczonym terminie, nie krótszym niż 10 dni, dokumentów, z których będzie wynikać w jakim zakresie zmiana ta ma wpływ na koszty wykonania umowy, w tym pisemnego zestawienia wynagrodzeń, o którym mowa w ust. 14. </w:t>
      </w:r>
    </w:p>
    <w:p w14:paraId="04809FAD"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 terminie 21 dni od dnia przekazania wniosku, o którym mowa w pkt 14, strona, która otrzymała wniosek, przekaże drugiej stronie informację o zakresie, w jakim zatwierdza wniosek oraz wskaże kwotę, o którą wynagrodzenie należne Wykonawcy powinno ulec zmianie, albo informację o niezatwierdzeniu wniosku wraz z uzasadnieniem. W przypadku uwzględnienia wniosku Strony umowy podpiszą stosowny aneks do umowy uwzględniający zaakceptowaną zmianę wysokości wynagrodzenia. </w:t>
      </w:r>
    </w:p>
    <w:p w14:paraId="557A55D6"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Wynagrodzenie Wykonawcy, na zasadach określonych w niniejszej umowie oraz w treści art. 439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podlegać będzie waloryzacji prowadzącej do dokonywania zmian wysokości wynagrodzenia należnego Wykonawcy, z zachowaniem następujących zasad i w następujący sposób: </w:t>
      </w:r>
    </w:p>
    <w:p w14:paraId="513BD01A" w14:textId="59194105"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Waloryzacja wynagrodzenia może nastąpić po raz pierwszy w kwartale kalendarzowym następującym po zrealizowaniu etapów I </w:t>
      </w:r>
      <w:proofErr w:type="spellStart"/>
      <w:r w:rsidRPr="00B91D57">
        <w:rPr>
          <w:rFonts w:asciiTheme="minorHAnsi" w:hAnsiTheme="minorHAnsi" w:cstheme="minorHAnsi"/>
          <w:sz w:val="24"/>
          <w:szCs w:val="24"/>
        </w:rPr>
        <w:t>i</w:t>
      </w:r>
      <w:proofErr w:type="spellEnd"/>
      <w:r w:rsidRPr="00B91D57">
        <w:rPr>
          <w:rFonts w:asciiTheme="minorHAnsi" w:hAnsiTheme="minorHAnsi" w:cstheme="minorHAnsi"/>
          <w:sz w:val="24"/>
          <w:szCs w:val="24"/>
        </w:rPr>
        <w:t xml:space="preserve"> II zamówienia, o których mowa w § 1</w:t>
      </w:r>
      <w:r w:rsidR="006D2A95" w:rsidRPr="00B91D57">
        <w:rPr>
          <w:rFonts w:asciiTheme="minorHAnsi" w:hAnsiTheme="minorHAnsi" w:cstheme="minorHAnsi"/>
          <w:sz w:val="24"/>
          <w:szCs w:val="24"/>
        </w:rPr>
        <w:t>2</w:t>
      </w:r>
      <w:r w:rsidRPr="00B91D57">
        <w:rPr>
          <w:rFonts w:asciiTheme="minorHAnsi" w:hAnsiTheme="minorHAnsi" w:cstheme="minorHAnsi"/>
          <w:sz w:val="24"/>
          <w:szCs w:val="24"/>
        </w:rPr>
        <w:t xml:space="preserve"> umowy. Kolejne waloryzacje wynagrodzenia mogą być dokonywane po upływie 3 miesięcy od poprzedniej waloryzacji.</w:t>
      </w:r>
    </w:p>
    <w:p w14:paraId="7EAB5BB8" w14:textId="768FE392"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Waloryzacja dokonywana będzie w oparciu o ogłaszany w komunikacie przez Prezesa Głównego Urzędu Statystycznego wskaźnik cen produkcji budowlano</w:t>
      </w:r>
      <w:r w:rsidR="005960A4" w:rsidRPr="00B91D57">
        <w:rPr>
          <w:rFonts w:asciiTheme="minorHAnsi" w:hAnsiTheme="minorHAnsi" w:cstheme="minorHAnsi"/>
          <w:sz w:val="24"/>
          <w:szCs w:val="24"/>
        </w:rPr>
        <w:t xml:space="preserve"> </w:t>
      </w:r>
      <w:r w:rsidRPr="00B91D57">
        <w:rPr>
          <w:rFonts w:asciiTheme="minorHAnsi" w:hAnsiTheme="minorHAnsi" w:cstheme="minorHAnsi"/>
          <w:sz w:val="24"/>
          <w:szCs w:val="24"/>
        </w:rPr>
        <w:t>-</w:t>
      </w:r>
      <w:r w:rsidR="005960A4" w:rsidRPr="00B91D57">
        <w:rPr>
          <w:rFonts w:asciiTheme="minorHAnsi" w:hAnsiTheme="minorHAnsi" w:cstheme="minorHAnsi"/>
          <w:sz w:val="24"/>
          <w:szCs w:val="24"/>
        </w:rPr>
        <w:t xml:space="preserve"> </w:t>
      </w:r>
      <w:r w:rsidRPr="00B91D57">
        <w:rPr>
          <w:rFonts w:asciiTheme="minorHAnsi" w:hAnsiTheme="minorHAnsi" w:cstheme="minorHAnsi"/>
          <w:sz w:val="24"/>
          <w:szCs w:val="24"/>
        </w:rPr>
        <w:t xml:space="preserve">montażowej w ujęciu kwartalnym. Pierwsza waloryzacja będzie wyliczona jako średnia arytmetyczna ze wskaźnika za okres od daty podpisania umowy do daty odbioru etapu II, o którym mowa w § </w:t>
      </w:r>
      <w:r w:rsidR="006D2A95" w:rsidRPr="00B91D57">
        <w:rPr>
          <w:rFonts w:asciiTheme="minorHAnsi" w:hAnsiTheme="minorHAnsi" w:cstheme="minorHAnsi"/>
          <w:sz w:val="24"/>
          <w:szCs w:val="24"/>
        </w:rPr>
        <w:t>12</w:t>
      </w:r>
      <w:r w:rsidRPr="00B91D57">
        <w:rPr>
          <w:rFonts w:asciiTheme="minorHAnsi" w:hAnsiTheme="minorHAnsi" w:cstheme="minorHAnsi"/>
          <w:sz w:val="24"/>
          <w:szCs w:val="24"/>
        </w:rPr>
        <w:t xml:space="preserve"> umowy.  Kolejne waloryzacje będą wyliczane jako średnia arytmetyczna ze wskaźnika za okres, który upłynął od poprzedniej waloryzacji.</w:t>
      </w:r>
    </w:p>
    <w:p w14:paraId="0EEA9FBA"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Poziom zmiany ceny materiałów lub kosztów, uprawniający strony umowy do żądania zmiany wynagrodzenia nie może być mniejszy niż 2 %, wyliczone w oparciu o zapisy z lit. b powyżej,</w:t>
      </w:r>
    </w:p>
    <w:p w14:paraId="59FE5C0A"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Waloryzacji podlega pozostała do wypłaty część Wynagrodzenia należnego Wykonawcy tj. część wynagrodzenia należna za prace i roboty pozostałe do wykonania w okresie, po którym waloryzacja następuje. </w:t>
      </w:r>
    </w:p>
    <w:p w14:paraId="0E1DD1B0" w14:textId="59692451"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Waloryzacji podlegać będą ceny kosztorysowe robót i prac wykazane w kosztorysie, o którym mowa w § 6 ust. 1 pkt </w:t>
      </w:r>
      <w:r w:rsidR="006D2A95" w:rsidRPr="00B91D57">
        <w:rPr>
          <w:rFonts w:asciiTheme="minorHAnsi" w:hAnsiTheme="minorHAnsi" w:cstheme="minorHAnsi"/>
          <w:sz w:val="24"/>
          <w:szCs w:val="24"/>
        </w:rPr>
        <w:t>4)</w:t>
      </w:r>
      <w:r w:rsidRPr="00B91D57">
        <w:rPr>
          <w:rFonts w:asciiTheme="minorHAnsi" w:hAnsiTheme="minorHAnsi" w:cstheme="minorHAnsi"/>
          <w:sz w:val="24"/>
          <w:szCs w:val="24"/>
        </w:rPr>
        <w:t xml:space="preserve"> umowy oraz związana z ich zmianą wysokość wynagrodzenia określonego w § 1</w:t>
      </w:r>
      <w:r w:rsidR="006D2A95"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w:t>
      </w:r>
    </w:p>
    <w:p w14:paraId="29020F8D" w14:textId="4068B065"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Maksymalna wysokość zmiany wynagrodzenia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wprowadzona w efekcie zastosowania postanowień o zasadach wprowadzania zmian w wysokości wynagrodzenia wynikających z dokonywania waloryzacji, nie może </w:t>
      </w:r>
      <w:r w:rsidRPr="00B91D57">
        <w:rPr>
          <w:rFonts w:asciiTheme="minorHAnsi" w:hAnsiTheme="minorHAnsi" w:cstheme="minorHAnsi"/>
          <w:sz w:val="24"/>
          <w:szCs w:val="24"/>
        </w:rPr>
        <w:lastRenderedPageBreak/>
        <w:t>przekroczyć wartości 2 % wynagrodzenia określonego w § 1</w:t>
      </w:r>
      <w:r w:rsidR="005960A4" w:rsidRPr="00B91D57">
        <w:rPr>
          <w:rFonts w:asciiTheme="minorHAnsi" w:hAnsiTheme="minorHAnsi" w:cstheme="minorHAnsi"/>
          <w:sz w:val="24"/>
          <w:szCs w:val="24"/>
        </w:rPr>
        <w:t>1</w:t>
      </w:r>
      <w:r w:rsidRPr="00B91D57">
        <w:rPr>
          <w:rFonts w:asciiTheme="minorHAnsi" w:hAnsiTheme="minorHAnsi" w:cstheme="minorHAnsi"/>
          <w:sz w:val="24"/>
          <w:szCs w:val="24"/>
        </w:rPr>
        <w:t xml:space="preserve"> umowy z chwili jej zawarcia. </w:t>
      </w:r>
    </w:p>
    <w:p w14:paraId="4F1B5A0E" w14:textId="77777777" w:rsidR="009A7207" w:rsidRPr="00B91D57" w:rsidRDefault="009A7207" w:rsidP="00CC0C96">
      <w:pPr>
        <w:numPr>
          <w:ilvl w:val="1"/>
          <w:numId w:val="62"/>
        </w:numPr>
        <w:overflowPunct/>
        <w:autoSpaceDE/>
        <w:autoSpaceDN/>
        <w:adjustRightInd/>
        <w:ind w:left="851" w:right="-57"/>
        <w:jc w:val="both"/>
        <w:textAlignment w:val="auto"/>
        <w:rPr>
          <w:rFonts w:asciiTheme="minorHAnsi" w:hAnsiTheme="minorHAnsi" w:cstheme="minorHAnsi"/>
          <w:sz w:val="24"/>
          <w:szCs w:val="24"/>
        </w:rPr>
      </w:pPr>
      <w:r w:rsidRPr="00B91D57">
        <w:rPr>
          <w:rFonts w:asciiTheme="minorHAnsi" w:hAnsiTheme="minorHAnsi" w:cstheme="minorHAnsi"/>
          <w:sz w:val="24"/>
          <w:szCs w:val="24"/>
        </w:rPr>
        <w:t>Jeżeli umowa zostanie zawarta po upływie 180 dni od dnia upływu terminu składania ofert, początkowym terminem ustalenia zmiany wynagrodzenia będzie dzień otwarcia ofert, nie dzień zawarcia umowy.</w:t>
      </w:r>
    </w:p>
    <w:p w14:paraId="675AB003" w14:textId="736A193C"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Po opublikowaniu ogłaszanego w komunikacie przez Prezesa Głównego Urzędu Statystycznego wskaźnika, o którym mowa powyżej w</w:t>
      </w:r>
      <w:r w:rsidR="00172074">
        <w:rPr>
          <w:rFonts w:asciiTheme="minorHAnsi" w:hAnsiTheme="minorHAnsi" w:cstheme="minorHAnsi"/>
          <w:sz w:val="24"/>
          <w:szCs w:val="24"/>
        </w:rPr>
        <w:t xml:space="preserve"> </w:t>
      </w:r>
      <w:r w:rsidR="00172074" w:rsidRPr="001871A0">
        <w:rPr>
          <w:rFonts w:asciiTheme="minorHAnsi" w:hAnsiTheme="minorHAnsi" w:cstheme="minorHAnsi"/>
          <w:sz w:val="24"/>
          <w:szCs w:val="24"/>
        </w:rPr>
        <w:t>pkt</w:t>
      </w:r>
      <w:r w:rsidRPr="001871A0">
        <w:rPr>
          <w:rFonts w:asciiTheme="minorHAnsi" w:hAnsiTheme="minorHAnsi" w:cstheme="minorHAnsi"/>
          <w:sz w:val="24"/>
          <w:szCs w:val="24"/>
        </w:rPr>
        <w:t>.</w:t>
      </w:r>
      <w:r w:rsidRPr="00B91D57">
        <w:rPr>
          <w:rFonts w:asciiTheme="minorHAnsi" w:hAnsiTheme="minorHAnsi" w:cstheme="minorHAnsi"/>
          <w:sz w:val="24"/>
          <w:szCs w:val="24"/>
        </w:rPr>
        <w:t xml:space="preserve"> 16 liter b, uprawniającego strony umowy do żądania dokonania zmian wysokości wynagrodzenia należnego Wykonawcy, strona umowy występująca o dokonanie zmiany umowy złoży drugiej stronie wniosek uwzględniający waloryzację cen dokonaną zgodnie z ust. 16 wraz z dokumentami potwierdzającymi potrzebę dokonania zmiany wysokości wynagrodzenia. Aneks wprowadzający zaakceptowaną zmianę wysokości wynagrodzenia powinien być zawarty przez strony umowy w terminie 30 dni od daty przedłożenia danej stronie umowy wniosku (wraz z wymaganymi dokumentami). </w:t>
      </w:r>
    </w:p>
    <w:p w14:paraId="1D1F56A2" w14:textId="63C89DAC"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Wykonawca, którego wynagrodzenie zostało zmienione zgodnie z </w:t>
      </w:r>
      <w:r w:rsidR="00172074" w:rsidRPr="001871A0">
        <w:rPr>
          <w:rFonts w:asciiTheme="minorHAnsi" w:hAnsiTheme="minorHAnsi" w:cstheme="minorHAnsi"/>
          <w:sz w:val="24"/>
          <w:szCs w:val="24"/>
        </w:rPr>
        <w:t>pkt</w:t>
      </w:r>
      <w:r w:rsidRPr="00B91D57">
        <w:rPr>
          <w:rFonts w:asciiTheme="minorHAnsi" w:hAnsiTheme="minorHAnsi" w:cstheme="minorHAnsi"/>
          <w:sz w:val="24"/>
          <w:szCs w:val="24"/>
        </w:rPr>
        <w:t xml:space="preserve">. 16 i </w:t>
      </w:r>
      <w:r w:rsidR="00172074" w:rsidRPr="001871A0">
        <w:rPr>
          <w:rFonts w:asciiTheme="minorHAnsi" w:hAnsiTheme="minorHAnsi" w:cstheme="minorHAnsi"/>
          <w:sz w:val="24"/>
          <w:szCs w:val="24"/>
        </w:rPr>
        <w:t>pkt</w:t>
      </w:r>
      <w:r w:rsidRPr="00B91D57">
        <w:rPr>
          <w:rFonts w:asciiTheme="minorHAnsi" w:hAnsiTheme="minorHAnsi" w:cstheme="minorHAnsi"/>
          <w:sz w:val="24"/>
          <w:szCs w:val="24"/>
        </w:rPr>
        <w:t xml:space="preserve">. 17, w terminie 30 dni od daty zawarcia z Zamawiającym aneksu, o którym mowa w pkt 17, zobowiązany jest do zmiany wynagrodzenia przysługującego podwykonawcy, z którym zawarł on umowę, w zakresie odpowiadającym zmianom cen materiałów lub kosztów dotyczących zobowiązania podwykonawcy, jeżeli spełnione są warunki określone w art. 439 ust. 5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w:t>
      </w:r>
    </w:p>
    <w:p w14:paraId="564B3BC6"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1F40FA3E"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W przypadku, gdy Wykonawca w ofercie przewidział korzystanie z podwykonawców, przewiduje się możliwą zmianę umowy dotyczącą samodzielnego wykonania przedmiotu zamówienia lub zwiększenia bądź zmniejszenia liczby podwykonawców, jeżeli</w:t>
      </w:r>
      <w:r w:rsidRPr="00B91D57">
        <w:rPr>
          <w:rFonts w:asciiTheme="minorHAnsi" w:hAnsiTheme="minorHAnsi" w:cstheme="minorHAnsi"/>
          <w:bCs/>
          <w:sz w:val="24"/>
          <w:szCs w:val="24"/>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B91D57">
        <w:rPr>
          <w:rFonts w:asciiTheme="minorHAnsi" w:hAnsiTheme="minorHAnsi" w:cstheme="minorHAnsi"/>
          <w:bCs/>
          <w:sz w:val="24"/>
          <w:szCs w:val="24"/>
        </w:rPr>
        <w:t>Pzp</w:t>
      </w:r>
      <w:proofErr w:type="spellEnd"/>
      <w:r w:rsidRPr="00B91D57">
        <w:rPr>
          <w:rFonts w:asciiTheme="minorHAnsi" w:hAnsiTheme="minorHAnsi" w:cstheme="minorHAnsi"/>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B91D57">
        <w:rPr>
          <w:rFonts w:asciiTheme="minorHAnsi" w:hAnsiTheme="minorHAnsi" w:cstheme="minorHAnsi"/>
          <w:sz w:val="24"/>
          <w:szCs w:val="24"/>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1ACCD1CD" w14:textId="77777777"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lastRenderedPageBreak/>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3E995E92" w14:textId="2FF63976" w:rsidR="009A7207" w:rsidRPr="00B91D57" w:rsidRDefault="009A7207" w:rsidP="00CC0C96">
      <w:pPr>
        <w:numPr>
          <w:ilvl w:val="0"/>
          <w:numId w:val="43"/>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B91D57">
        <w:rPr>
          <w:rFonts w:asciiTheme="minorHAnsi" w:hAnsiTheme="minorHAnsi" w:cstheme="minorHAnsi"/>
          <w:sz w:val="24"/>
          <w:szCs w:val="24"/>
        </w:rPr>
        <w:t>Przewiduje się zmianę częstotliwości i wysokości płatności, o których mowa w § 1</w:t>
      </w:r>
      <w:r w:rsidR="00483CFA" w:rsidRPr="00B91D57">
        <w:rPr>
          <w:rFonts w:asciiTheme="minorHAnsi" w:hAnsiTheme="minorHAnsi" w:cstheme="minorHAnsi"/>
          <w:sz w:val="24"/>
          <w:szCs w:val="24"/>
        </w:rPr>
        <w:t>2</w:t>
      </w:r>
      <w:r w:rsidRPr="00B91D57">
        <w:rPr>
          <w:rFonts w:asciiTheme="minorHAnsi" w:hAnsiTheme="minorHAnsi" w:cstheme="minorHAnsi"/>
          <w:sz w:val="24"/>
          <w:szCs w:val="24"/>
        </w:rPr>
        <w:t xml:space="preserve"> ust. 1 i 2 umowy, w przypadku zmiany regulaminu i wytycznych związanych z dofinansowaniem inwestycji z Programu Rządowy Fundusz Polski Ład: Program Inwestycji Strategicznych.</w:t>
      </w:r>
    </w:p>
    <w:p w14:paraId="1CCDCA41" w14:textId="77777777" w:rsidR="009A7207" w:rsidRPr="00B91D57" w:rsidRDefault="009A7207" w:rsidP="00CC0C96">
      <w:pPr>
        <w:pStyle w:val="Akapitzlist"/>
        <w:numPr>
          <w:ilvl w:val="0"/>
          <w:numId w:val="37"/>
        </w:numPr>
        <w:ind w:left="426" w:hanging="426"/>
        <w:jc w:val="both"/>
        <w:rPr>
          <w:rFonts w:asciiTheme="minorHAnsi" w:hAnsiTheme="minorHAnsi" w:cstheme="minorHAnsi"/>
          <w:sz w:val="24"/>
          <w:szCs w:val="24"/>
        </w:rPr>
      </w:pPr>
      <w:r w:rsidRPr="00B91D57">
        <w:rPr>
          <w:rFonts w:asciiTheme="minorHAnsi" w:hAnsiTheme="minorHAnsi" w:cstheme="minorHAnsi"/>
          <w:bCs/>
          <w:sz w:val="24"/>
          <w:szCs w:val="24"/>
        </w:rPr>
        <w:t xml:space="preserve">W przypadku konieczności dokonania zmiany umowy </w:t>
      </w:r>
      <w:r w:rsidRPr="00B91D57">
        <w:rPr>
          <w:rFonts w:asciiTheme="minorHAnsi" w:hAnsiTheme="minorHAnsi" w:cstheme="minorHAnsi"/>
          <w:sz w:val="24"/>
          <w:szCs w:val="24"/>
        </w:rPr>
        <w:t xml:space="preserve">na zasadach zgodnych z ustawą Prawo zamówień publicznych (art. 455 ust. 1 pkt 3 lub art. 455 ust. 2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a także rezygnacji z wykonania części robót, o której mowa w ust. 3 pkt 21 niniejszego paragrafu umowy, kwota, o jaką zostanie zmienione wynagrodzenie Wykonawcy, zostanie wyliczona w oparciu o kosztorys i zestawienia, o których mowa w § 6 ust. 1 pkt 2 umowy oraz przedmiary zaakceptowane przez projektanta, inspektorów nadzoru inwestorskiego i zamawiającego. W przypadku, gdy wystąpią roboty, na które nie określono w kosztorysie cen jednostkowych, roboty te rozliczone będą na podstawie kosztorysów przygotowanych przez Wykonawcę, a zatwierdzonych przez inspektorów nadzoru</w:t>
      </w:r>
      <w:r w:rsidRPr="00B91D57">
        <w:rPr>
          <w:rFonts w:asciiTheme="minorHAnsi" w:hAnsiTheme="minorHAnsi" w:cstheme="minorHAnsi"/>
          <w:sz w:val="24"/>
          <w:szCs w:val="24"/>
          <w:shd w:val="clear" w:color="auto" w:fill="FFFFFF"/>
        </w:rPr>
        <w:t xml:space="preserve"> </w:t>
      </w:r>
      <w:r w:rsidRPr="00B91D57">
        <w:rPr>
          <w:rFonts w:asciiTheme="minorHAnsi" w:hAnsiTheme="minorHAnsi" w:cstheme="minorHAnsi"/>
          <w:sz w:val="24"/>
          <w:szCs w:val="24"/>
        </w:rPr>
        <w:t>i Zamawiającego. Kosztorysy te opracowane będą w oparciu o następujące założenia:</w:t>
      </w:r>
    </w:p>
    <w:p w14:paraId="1DD4D078" w14:textId="0915A3C1"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szCs w:val="24"/>
        </w:rPr>
      </w:pPr>
      <w:r w:rsidRPr="00B91D57">
        <w:rPr>
          <w:rFonts w:asciiTheme="minorHAnsi" w:hAnsiTheme="minorHAnsi" w:cstheme="minorHAnsi"/>
          <w:szCs w:val="24"/>
        </w:rPr>
        <w:t xml:space="preserve">ceny jednostkowe zostaną przyjęte z kosztorysów opracowanych przez Wykonawcę, o których mowa w § 6 ust. 1 pkt </w:t>
      </w:r>
      <w:r w:rsidR="006D2A95" w:rsidRPr="00B91D57">
        <w:rPr>
          <w:rFonts w:asciiTheme="minorHAnsi" w:hAnsiTheme="minorHAnsi" w:cstheme="minorHAnsi"/>
          <w:szCs w:val="24"/>
        </w:rPr>
        <w:t>4)</w:t>
      </w:r>
      <w:r w:rsidRPr="00B91D57">
        <w:rPr>
          <w:rFonts w:asciiTheme="minorHAnsi" w:hAnsiTheme="minorHAnsi" w:cstheme="minorHAnsi"/>
          <w:szCs w:val="24"/>
        </w:rPr>
        <w:t xml:space="preserve"> umowy, z uwzględnieniem danych zawartych w złożonych wraz z ww. kosztorysami zestawieniach cen jednostkowych,</w:t>
      </w:r>
    </w:p>
    <w:p w14:paraId="084E4F8F" w14:textId="77777777"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szCs w:val="24"/>
        </w:rPr>
      </w:pPr>
      <w:r w:rsidRPr="00B91D57">
        <w:rPr>
          <w:rFonts w:asciiTheme="minorHAnsi" w:hAnsiTheme="minorHAnsi" w:cstheme="minorHAnsi"/>
          <w:szCs w:val="24"/>
        </w:rPr>
        <w:t>w przypadku, gdy nie będzie możliwe rozliczenie danej roboty w oparciu o zapisy w pkt 1 brakujące ceny zostaną przyjęte z zeszytów SEKOCENBUD (jako średnie) za okres ich wbudowania,</w:t>
      </w:r>
    </w:p>
    <w:p w14:paraId="3F4ECAC2" w14:textId="77777777"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b/>
          <w:bCs/>
          <w:szCs w:val="24"/>
        </w:rPr>
      </w:pPr>
      <w:r w:rsidRPr="00B91D57">
        <w:rPr>
          <w:rFonts w:asciiTheme="minorHAnsi" w:hAnsiTheme="minorHAnsi" w:cstheme="minorHAnsi"/>
          <w:szCs w:val="24"/>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B91D57">
        <w:rPr>
          <w:rFonts w:asciiTheme="minorHAnsi" w:hAnsiTheme="minorHAnsi" w:cstheme="minorHAnsi"/>
          <w:b/>
          <w:bCs/>
          <w:szCs w:val="24"/>
        </w:rPr>
        <w:t xml:space="preserve"> </w:t>
      </w:r>
      <w:r w:rsidRPr="00B91D57">
        <w:rPr>
          <w:rFonts w:asciiTheme="minorHAnsi" w:hAnsiTheme="minorHAnsi" w:cstheme="minorHAnsi"/>
          <w:szCs w:val="24"/>
        </w:rPr>
        <w:t>Zamawiający zastrzega sobie prawo do negocjacji cenowych, której wynik określi ostateczną wartość robót nie ujętych w dokumentacji.</w:t>
      </w:r>
    </w:p>
    <w:p w14:paraId="4CC55BF4" w14:textId="189AD4D8" w:rsidR="009A7207" w:rsidRPr="00B91D57" w:rsidRDefault="009A7207" w:rsidP="00CC0C96">
      <w:pPr>
        <w:pStyle w:val="44-"/>
        <w:numPr>
          <w:ilvl w:val="0"/>
          <w:numId w:val="38"/>
        </w:numPr>
        <w:tabs>
          <w:tab w:val="left" w:pos="567"/>
        </w:tabs>
        <w:suppressAutoHyphens w:val="0"/>
        <w:spacing w:after="0"/>
        <w:ind w:left="709" w:hanging="425"/>
        <w:rPr>
          <w:rFonts w:asciiTheme="minorHAnsi" w:hAnsiTheme="minorHAnsi" w:cstheme="minorHAnsi"/>
          <w:b/>
          <w:bCs/>
          <w:szCs w:val="24"/>
        </w:rPr>
      </w:pPr>
      <w:r w:rsidRPr="00B91D57">
        <w:rPr>
          <w:rFonts w:asciiTheme="minorHAnsi" w:hAnsiTheme="minorHAnsi" w:cstheme="minorHAnsi"/>
          <w:szCs w:val="24"/>
        </w:rPr>
        <w:t>Przed wykorzystaniem danych z kosztorysu Strony uwzględnią waloryzację cen, o której mowa w § 2</w:t>
      </w:r>
      <w:r w:rsidR="005960A4" w:rsidRPr="00B91D57">
        <w:rPr>
          <w:rFonts w:asciiTheme="minorHAnsi" w:hAnsiTheme="minorHAnsi" w:cstheme="minorHAnsi"/>
          <w:szCs w:val="24"/>
        </w:rPr>
        <w:t>6</w:t>
      </w:r>
      <w:r w:rsidRPr="00B91D57">
        <w:rPr>
          <w:rFonts w:asciiTheme="minorHAnsi" w:hAnsiTheme="minorHAnsi" w:cstheme="minorHAnsi"/>
          <w:szCs w:val="24"/>
        </w:rPr>
        <w:t xml:space="preserve"> ust. 3 pkt 16-18 umowy oraz zmiany, o których mowa w § 2</w:t>
      </w:r>
      <w:r w:rsidR="005960A4" w:rsidRPr="00B91D57">
        <w:rPr>
          <w:rFonts w:asciiTheme="minorHAnsi" w:hAnsiTheme="minorHAnsi" w:cstheme="minorHAnsi"/>
          <w:szCs w:val="24"/>
        </w:rPr>
        <w:t>6</w:t>
      </w:r>
      <w:r w:rsidRPr="00B91D57">
        <w:rPr>
          <w:rFonts w:asciiTheme="minorHAnsi" w:hAnsiTheme="minorHAnsi" w:cstheme="minorHAnsi"/>
          <w:szCs w:val="24"/>
        </w:rPr>
        <w:t xml:space="preserve"> ust. 3 pkt </w:t>
      </w:r>
      <w:r w:rsidRPr="00B91D57">
        <w:rPr>
          <w:rFonts w:asciiTheme="minorHAnsi" w:hAnsiTheme="minorHAnsi" w:cstheme="minorHAnsi"/>
          <w:szCs w:val="24"/>
        </w:rPr>
        <w:br/>
        <w:t>5-15 umowy, jeżeli były uprzednio wprowadzone.</w:t>
      </w:r>
    </w:p>
    <w:bookmarkEnd w:id="33"/>
    <w:p w14:paraId="2AE62C6F" w14:textId="77777777" w:rsidR="00514FC7" w:rsidRPr="00B91D57" w:rsidRDefault="00514FC7" w:rsidP="002F6766">
      <w:pPr>
        <w:jc w:val="center"/>
        <w:rPr>
          <w:rFonts w:asciiTheme="minorHAnsi" w:hAnsiTheme="minorHAnsi" w:cstheme="minorHAnsi"/>
          <w:b/>
          <w:bCs/>
          <w:sz w:val="24"/>
          <w:szCs w:val="24"/>
          <w:highlight w:val="yellow"/>
        </w:rPr>
      </w:pPr>
    </w:p>
    <w:p w14:paraId="4E0F12E0" w14:textId="475D3482" w:rsidR="00021E37" w:rsidRPr="00B91D57" w:rsidRDefault="00021E37" w:rsidP="002F6766">
      <w:pPr>
        <w:jc w:val="center"/>
        <w:rPr>
          <w:rFonts w:asciiTheme="minorHAnsi" w:hAnsiTheme="minorHAnsi" w:cstheme="minorHAnsi"/>
          <w:b/>
          <w:bCs/>
          <w:sz w:val="24"/>
          <w:szCs w:val="24"/>
        </w:rPr>
      </w:pPr>
      <w:r w:rsidRPr="00B91D57">
        <w:rPr>
          <w:rFonts w:asciiTheme="minorHAnsi" w:hAnsiTheme="minorHAnsi" w:cstheme="minorHAnsi"/>
          <w:b/>
          <w:bCs/>
          <w:sz w:val="24"/>
          <w:szCs w:val="24"/>
        </w:rPr>
        <w:t>§ 2</w:t>
      </w:r>
      <w:r w:rsidR="005960A4" w:rsidRPr="00B91D57">
        <w:rPr>
          <w:rFonts w:asciiTheme="minorHAnsi" w:hAnsiTheme="minorHAnsi" w:cstheme="minorHAnsi"/>
          <w:b/>
          <w:bCs/>
          <w:sz w:val="24"/>
          <w:szCs w:val="24"/>
        </w:rPr>
        <w:t>7</w:t>
      </w:r>
      <w:r w:rsidRPr="00B91D57">
        <w:rPr>
          <w:rFonts w:asciiTheme="minorHAnsi" w:hAnsiTheme="minorHAnsi" w:cstheme="minorHAnsi"/>
          <w:b/>
          <w:bCs/>
          <w:sz w:val="24"/>
          <w:szCs w:val="24"/>
        </w:rPr>
        <w:t>. Zatrudnienie na umowę o pracę</w:t>
      </w:r>
    </w:p>
    <w:bookmarkEnd w:id="34"/>
    <w:p w14:paraId="3353F045" w14:textId="21D385D1" w:rsidR="00021E37" w:rsidRPr="00B91D57" w:rsidRDefault="00021E37" w:rsidP="00CC0C96">
      <w:pPr>
        <w:pStyle w:val="Akapitzlist"/>
        <w:numPr>
          <w:ilvl w:val="3"/>
          <w:numId w:val="43"/>
        </w:numPr>
        <w:ind w:left="426" w:hanging="426"/>
        <w:jc w:val="both"/>
        <w:rPr>
          <w:rFonts w:asciiTheme="minorHAnsi" w:hAnsiTheme="minorHAnsi" w:cstheme="minorHAnsi"/>
          <w:sz w:val="24"/>
          <w:szCs w:val="24"/>
        </w:rPr>
      </w:pPr>
      <w:r w:rsidRPr="00B91D57">
        <w:rPr>
          <w:rFonts w:asciiTheme="minorHAnsi" w:hAnsiTheme="minorHAnsi" w:cstheme="minorHAnsi"/>
          <w:sz w:val="24"/>
          <w:szCs w:val="24"/>
        </w:rPr>
        <w:t xml:space="preserve">Zamawiający określa następujące wymagania dotyczące zatrudniania przez Wykonawcę lub podwykonawcę na podstawie umowy o pracę osób wykonujących wskazane przez </w:t>
      </w:r>
      <w:r w:rsidRPr="00B91D57">
        <w:rPr>
          <w:rFonts w:asciiTheme="minorHAnsi" w:hAnsiTheme="minorHAnsi" w:cstheme="minorHAnsi"/>
          <w:sz w:val="24"/>
          <w:szCs w:val="24"/>
        </w:rPr>
        <w:lastRenderedPageBreak/>
        <w:t>Zamawiającego czynności, w zakresie realizacji zamówienia, polegających na wykonywaniu pracy w sposób określony w</w:t>
      </w:r>
      <w:r w:rsidR="005E7835" w:rsidRPr="00B91D57">
        <w:rPr>
          <w:rFonts w:asciiTheme="minorHAnsi" w:hAnsiTheme="minorHAnsi" w:cstheme="minorHAnsi"/>
          <w:sz w:val="24"/>
          <w:szCs w:val="24"/>
        </w:rPr>
        <w:t> </w:t>
      </w:r>
      <w:r w:rsidRPr="00B91D57">
        <w:rPr>
          <w:rFonts w:asciiTheme="minorHAnsi" w:hAnsiTheme="minorHAnsi" w:cstheme="minorHAnsi"/>
          <w:sz w:val="24"/>
          <w:szCs w:val="24"/>
        </w:rPr>
        <w:t>art. 22 § 1 ustawy z dnia 26 czerwca 1974 r. Kodeks Pracy (tekst jedn. Dz.U. z 20</w:t>
      </w:r>
      <w:r w:rsidR="001530C6" w:rsidRPr="00B91D57">
        <w:rPr>
          <w:rFonts w:asciiTheme="minorHAnsi" w:hAnsiTheme="minorHAnsi" w:cstheme="minorHAnsi"/>
          <w:sz w:val="24"/>
          <w:szCs w:val="24"/>
        </w:rPr>
        <w:t>2</w:t>
      </w:r>
      <w:r w:rsidR="007D3150" w:rsidRPr="00B91D57">
        <w:rPr>
          <w:rFonts w:asciiTheme="minorHAnsi" w:hAnsiTheme="minorHAnsi" w:cstheme="minorHAnsi"/>
          <w:sz w:val="24"/>
          <w:szCs w:val="24"/>
        </w:rPr>
        <w:t>5</w:t>
      </w:r>
      <w:r w:rsidRPr="00B91D57">
        <w:rPr>
          <w:rFonts w:asciiTheme="minorHAnsi" w:hAnsiTheme="minorHAnsi" w:cstheme="minorHAnsi"/>
          <w:sz w:val="24"/>
          <w:szCs w:val="24"/>
        </w:rPr>
        <w:t xml:space="preserve"> r. poz.</w:t>
      </w:r>
      <w:r w:rsidR="007D3150" w:rsidRPr="00B91D57">
        <w:rPr>
          <w:rFonts w:asciiTheme="minorHAnsi" w:hAnsiTheme="minorHAnsi" w:cstheme="minorHAnsi"/>
          <w:sz w:val="24"/>
          <w:szCs w:val="24"/>
        </w:rPr>
        <w:t xml:space="preserve"> 277</w:t>
      </w:r>
      <w:r w:rsidR="00FE58E9" w:rsidRPr="00B91D57">
        <w:rPr>
          <w:rFonts w:asciiTheme="minorHAnsi" w:hAnsiTheme="minorHAnsi" w:cstheme="minorHAnsi"/>
          <w:sz w:val="24"/>
          <w:szCs w:val="24"/>
        </w:rPr>
        <w:t xml:space="preserve"> ze zm.</w:t>
      </w:r>
      <w:r w:rsidRPr="00B91D57">
        <w:rPr>
          <w:rFonts w:asciiTheme="minorHAnsi" w:hAnsiTheme="minorHAnsi" w:cstheme="minorHAnsi"/>
          <w:sz w:val="24"/>
          <w:szCs w:val="24"/>
        </w:rPr>
        <w:t xml:space="preserve">): </w:t>
      </w:r>
    </w:p>
    <w:p w14:paraId="36355930" w14:textId="56C796D5" w:rsidR="00021E37"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69B0A417" w:rsidR="00021E37"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 xml:space="preserve">sposób dokumentowania zatrudnienia osób, o których mowa w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 Wykonawca przedłoży Zamawiającemu wykaz osób wykonujących czynności </w:t>
      </w:r>
      <w:r w:rsidR="00EE46A4" w:rsidRPr="00B91D57">
        <w:rPr>
          <w:rFonts w:asciiTheme="minorHAnsi" w:hAnsiTheme="minorHAnsi" w:cstheme="minorHAnsi"/>
          <w:sz w:val="24"/>
          <w:szCs w:val="24"/>
        </w:rPr>
        <w:t>wskazane w</w:t>
      </w:r>
      <w:r w:rsidR="00E75EFD" w:rsidRPr="00B91D57">
        <w:rPr>
          <w:rFonts w:asciiTheme="minorHAnsi" w:hAnsiTheme="minorHAnsi" w:cstheme="minorHAnsi"/>
          <w:sz w:val="24"/>
          <w:szCs w:val="24"/>
        </w:rPr>
        <w:t> </w:t>
      </w:r>
      <w:r w:rsidR="00EE46A4" w:rsidRPr="00B91D57">
        <w:rPr>
          <w:rFonts w:asciiTheme="minorHAnsi" w:hAnsiTheme="minorHAnsi" w:cstheme="minorHAnsi"/>
          <w:sz w:val="24"/>
          <w:szCs w:val="24"/>
        </w:rPr>
        <w:t xml:space="preserve">pkt 1, </w:t>
      </w:r>
      <w:r w:rsidRPr="00B91D57">
        <w:rPr>
          <w:rFonts w:asciiTheme="minorHAnsi" w:hAnsiTheme="minorHAnsi" w:cstheme="minorHAnsi"/>
          <w:sz w:val="24"/>
          <w:szCs w:val="24"/>
        </w:rPr>
        <w:t>zatrudnionych na podstawie umowy o pracę, zarówno przez Wykonawcę jak i</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podwykonawców. Wykaz zostanie przedłożony </w:t>
      </w:r>
      <w:r w:rsidRPr="00B91D57">
        <w:rPr>
          <w:rFonts w:asciiTheme="minorHAnsi" w:hAnsiTheme="minorHAnsi" w:cstheme="minorHAnsi"/>
          <w:b/>
          <w:bCs/>
          <w:sz w:val="24"/>
          <w:szCs w:val="24"/>
        </w:rPr>
        <w:t>w</w:t>
      </w:r>
      <w:r w:rsidRPr="00B91D57">
        <w:rPr>
          <w:rFonts w:asciiTheme="minorHAnsi" w:hAnsiTheme="minorHAnsi" w:cstheme="minorHAnsi"/>
          <w:sz w:val="24"/>
          <w:szCs w:val="24"/>
        </w:rPr>
        <w:t xml:space="preserve"> </w:t>
      </w:r>
      <w:r w:rsidRPr="00B91D57">
        <w:rPr>
          <w:rFonts w:asciiTheme="minorHAnsi" w:hAnsiTheme="minorHAnsi" w:cstheme="minorHAnsi"/>
          <w:b/>
          <w:bCs/>
          <w:sz w:val="24"/>
          <w:szCs w:val="24"/>
        </w:rPr>
        <w:t xml:space="preserve">terminie </w:t>
      </w:r>
      <w:r w:rsidR="0040063B" w:rsidRPr="00B91D57">
        <w:rPr>
          <w:rFonts w:asciiTheme="minorHAnsi" w:hAnsiTheme="minorHAnsi" w:cstheme="minorHAnsi"/>
          <w:b/>
          <w:bCs/>
          <w:sz w:val="24"/>
          <w:szCs w:val="24"/>
        </w:rPr>
        <w:t>1</w:t>
      </w:r>
      <w:r w:rsidR="00177735" w:rsidRPr="00B91D57">
        <w:rPr>
          <w:rFonts w:asciiTheme="minorHAnsi" w:hAnsiTheme="minorHAnsi" w:cstheme="minorHAnsi"/>
          <w:b/>
          <w:bCs/>
          <w:sz w:val="24"/>
          <w:szCs w:val="24"/>
        </w:rPr>
        <w:t>0</w:t>
      </w:r>
      <w:r w:rsidRPr="00B91D57">
        <w:rPr>
          <w:rFonts w:asciiTheme="minorHAnsi" w:hAnsiTheme="minorHAnsi" w:cstheme="minorHAnsi"/>
          <w:b/>
          <w:bCs/>
          <w:sz w:val="24"/>
          <w:szCs w:val="24"/>
        </w:rPr>
        <w:t xml:space="preserve"> dni od daty podpisania umowy</w:t>
      </w:r>
      <w:r w:rsidRPr="00B91D57">
        <w:rPr>
          <w:rFonts w:asciiTheme="minorHAnsi" w:hAnsiTheme="minorHAnsi" w:cstheme="minorHAnsi"/>
          <w:sz w:val="24"/>
          <w:szCs w:val="24"/>
        </w:rPr>
        <w:t>,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przypadku wystąpienia zmian dot. zatrudnienia osób wykonujących czynności wskazane przez Zamawiającego, Wykonawca ma obowiązek w</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terminie </w:t>
      </w:r>
      <w:r w:rsidR="0040063B"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ich zaistnienia zgłosić na piśmie zmianę Zamawiającemu, </w:t>
      </w:r>
    </w:p>
    <w:p w14:paraId="32B211A8" w14:textId="2989B9BF" w:rsidR="00EE46A4" w:rsidRPr="00B91D57" w:rsidRDefault="00021E37" w:rsidP="00CC0C96">
      <w:pPr>
        <w:pStyle w:val="Akapitzlist"/>
        <w:numPr>
          <w:ilvl w:val="4"/>
          <w:numId w:val="31"/>
        </w:numPr>
        <w:ind w:left="709" w:hanging="425"/>
        <w:jc w:val="both"/>
        <w:rPr>
          <w:rFonts w:asciiTheme="minorHAnsi" w:hAnsiTheme="minorHAnsi" w:cstheme="minorHAnsi"/>
          <w:sz w:val="24"/>
          <w:szCs w:val="24"/>
        </w:rPr>
      </w:pPr>
      <w:r w:rsidRPr="00B91D57">
        <w:rPr>
          <w:rFonts w:asciiTheme="minorHAnsi" w:hAnsiTheme="minorHAnsi" w:cstheme="minorHAnsi"/>
          <w:sz w:val="24"/>
          <w:szCs w:val="24"/>
        </w:rPr>
        <w:t>uprawnienia Zamawiającego w zakresie kontroli spełnienia przez Wykonawcę wymagań</w:t>
      </w:r>
      <w:r w:rsidR="001A3992" w:rsidRPr="00B91D57">
        <w:rPr>
          <w:rFonts w:asciiTheme="minorHAnsi" w:hAnsiTheme="minorHAnsi" w:cstheme="minorHAnsi"/>
          <w:sz w:val="24"/>
          <w:szCs w:val="24"/>
        </w:rPr>
        <w:t>,</w:t>
      </w:r>
      <w:r w:rsidRPr="00B91D57">
        <w:rPr>
          <w:rFonts w:asciiTheme="minorHAnsi" w:hAnsiTheme="minorHAnsi" w:cstheme="minorHAnsi"/>
          <w:sz w:val="24"/>
          <w:szCs w:val="24"/>
        </w:rPr>
        <w:t xml:space="preserve"> o</w:t>
      </w:r>
      <w:r w:rsidR="001A3992"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których mowa w art. 95 ust. 1 ustawy </w:t>
      </w:r>
      <w:proofErr w:type="spellStart"/>
      <w:r w:rsidRPr="00B91D57">
        <w:rPr>
          <w:rFonts w:asciiTheme="minorHAnsi" w:hAnsiTheme="minorHAnsi" w:cstheme="minorHAnsi"/>
          <w:sz w:val="24"/>
          <w:szCs w:val="24"/>
        </w:rPr>
        <w:t>Pzp</w:t>
      </w:r>
      <w:proofErr w:type="spellEnd"/>
      <w:r w:rsidRPr="00B91D57">
        <w:rPr>
          <w:rFonts w:asciiTheme="minorHAnsi" w:hAnsiTheme="minorHAnsi" w:cstheme="minorHAnsi"/>
          <w:sz w:val="24"/>
          <w:szCs w:val="24"/>
        </w:rPr>
        <w:t xml:space="preserve"> oraz sankcji z tytułu niespełnienia tych wymagań</w:t>
      </w:r>
      <w:r w:rsidR="00EE46A4" w:rsidRPr="00B91D57">
        <w:rPr>
          <w:rFonts w:asciiTheme="minorHAnsi" w:hAnsiTheme="minorHAnsi" w:cstheme="minorHAnsi"/>
          <w:sz w:val="24"/>
          <w:szCs w:val="24"/>
        </w:rPr>
        <w:t>:</w:t>
      </w:r>
    </w:p>
    <w:p w14:paraId="6E0C153B" w14:textId="62267333" w:rsidR="00EE46A4" w:rsidRPr="00B91D57" w:rsidRDefault="00021E37" w:rsidP="00CC0C96">
      <w:pPr>
        <w:pStyle w:val="Akapitzlist"/>
        <w:numPr>
          <w:ilvl w:val="0"/>
          <w:numId w:val="32"/>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 xml:space="preserve">w okresie realizacji zamówienia Zamawiający ma prawo weryfikować, wywiązywanie się przez Wykonawcę lub podwykonawcę z obowiązku zatrudnienia na umowę o pracę osób </w:t>
      </w:r>
      <w:r w:rsidR="00EE46A4" w:rsidRPr="00B91D57">
        <w:rPr>
          <w:rFonts w:asciiTheme="minorHAnsi" w:hAnsiTheme="minorHAnsi" w:cstheme="minorHAnsi"/>
          <w:sz w:val="24"/>
          <w:szCs w:val="24"/>
        </w:rPr>
        <w:t xml:space="preserve">wykonujących czynności, </w:t>
      </w:r>
      <w:r w:rsidRPr="00B91D57">
        <w:rPr>
          <w:rFonts w:asciiTheme="minorHAnsi" w:hAnsiTheme="minorHAnsi" w:cstheme="minorHAnsi"/>
          <w:sz w:val="24"/>
          <w:szCs w:val="24"/>
        </w:rPr>
        <w:t>o</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których mowa w </w:t>
      </w:r>
      <w:r w:rsidR="0040063B" w:rsidRPr="00B91D57">
        <w:rPr>
          <w:rFonts w:asciiTheme="minorHAnsi" w:hAnsiTheme="minorHAnsi" w:cstheme="minorHAnsi"/>
          <w:sz w:val="24"/>
          <w:szCs w:val="24"/>
        </w:rPr>
        <w:t>pkt</w:t>
      </w:r>
      <w:r w:rsidRPr="00B91D57">
        <w:rPr>
          <w:rFonts w:asciiTheme="minorHAnsi" w:hAnsiTheme="minorHAnsi" w:cstheme="minorHAnsi"/>
          <w:sz w:val="24"/>
          <w:szCs w:val="24"/>
        </w:rPr>
        <w:t xml:space="preserve"> 1</w:t>
      </w:r>
      <w:r w:rsidR="00EE46A4" w:rsidRPr="00B91D57">
        <w:rPr>
          <w:rFonts w:asciiTheme="minorHAnsi" w:hAnsiTheme="minorHAnsi" w:cstheme="minorHAnsi"/>
          <w:sz w:val="24"/>
          <w:szCs w:val="24"/>
        </w:rPr>
        <w:t>,</w:t>
      </w:r>
      <w:r w:rsidRPr="00B91D57">
        <w:rPr>
          <w:rFonts w:asciiTheme="minorHAnsi" w:hAnsiTheme="minorHAnsi" w:cstheme="minorHAnsi"/>
          <w:sz w:val="24"/>
          <w:szCs w:val="24"/>
        </w:rPr>
        <w:t xml:space="preserve">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trakcie realizacji zamówienia </w:t>
      </w:r>
      <w:r w:rsidR="00EE46A4" w:rsidRPr="00B91D57">
        <w:rPr>
          <w:rFonts w:asciiTheme="minorHAnsi" w:hAnsiTheme="minorHAnsi" w:cstheme="minorHAnsi"/>
          <w:sz w:val="24"/>
          <w:szCs w:val="24"/>
        </w:rPr>
        <w:t xml:space="preserve"> - </w:t>
      </w:r>
      <w:r w:rsidRPr="00B91D57">
        <w:rPr>
          <w:rFonts w:asciiTheme="minorHAnsi" w:hAnsiTheme="minorHAnsi" w:cstheme="minorHAnsi"/>
          <w:sz w:val="24"/>
          <w:szCs w:val="24"/>
        </w:rPr>
        <w:t>na każde wezwanie zamawiającego w</w:t>
      </w:r>
      <w:r w:rsidR="00EE46A4" w:rsidRPr="00B91D57">
        <w:rPr>
          <w:rFonts w:asciiTheme="minorHAnsi" w:hAnsiTheme="minorHAnsi" w:cstheme="minorHAnsi"/>
          <w:sz w:val="24"/>
          <w:szCs w:val="24"/>
        </w:rPr>
        <w:t> </w:t>
      </w:r>
      <w:r w:rsidRPr="00B91D57">
        <w:rPr>
          <w:rFonts w:asciiTheme="minorHAnsi" w:hAnsiTheme="minorHAnsi" w:cstheme="minorHAnsi"/>
          <w:sz w:val="24"/>
          <w:szCs w:val="24"/>
        </w:rPr>
        <w:t xml:space="preserve">wyznaczonym w tym wezwaniu terminie, nie krótszym niż </w:t>
      </w:r>
      <w:r w:rsidR="00187483" w:rsidRPr="00B91D57">
        <w:rPr>
          <w:rFonts w:asciiTheme="minorHAnsi" w:hAnsiTheme="minorHAnsi" w:cstheme="minorHAnsi"/>
          <w:sz w:val="24"/>
          <w:szCs w:val="24"/>
        </w:rPr>
        <w:t>7</w:t>
      </w:r>
      <w:r w:rsidRPr="00B91D57">
        <w:rPr>
          <w:rFonts w:asciiTheme="minorHAnsi" w:hAnsiTheme="minorHAnsi" w:cstheme="minorHAnsi"/>
          <w:sz w:val="24"/>
          <w:szCs w:val="24"/>
        </w:rPr>
        <w:t xml:space="preserve"> dni od dnia wezwania, wykonawca przedłoży zamawiającemu wskazane</w:t>
      </w:r>
      <w:r w:rsidR="002B5DA7" w:rsidRPr="00B91D57">
        <w:rPr>
          <w:rFonts w:asciiTheme="minorHAnsi" w:hAnsiTheme="minorHAnsi" w:cstheme="minorHAnsi"/>
          <w:sz w:val="24"/>
          <w:szCs w:val="24"/>
        </w:rPr>
        <w:t xml:space="preserve"> przez Zamawiającego,</w:t>
      </w:r>
      <w:r w:rsidRPr="00B91D57">
        <w:rPr>
          <w:rFonts w:asciiTheme="minorHAnsi" w:hAnsiTheme="minorHAnsi" w:cstheme="minorHAnsi"/>
          <w:sz w:val="24"/>
          <w:szCs w:val="24"/>
        </w:rPr>
        <w:t xml:space="preserve"> </w:t>
      </w:r>
      <w:r w:rsidR="002B5DA7" w:rsidRPr="00B91D57">
        <w:rPr>
          <w:rFonts w:asciiTheme="minorHAnsi" w:hAnsiTheme="minorHAnsi" w:cstheme="minorHAnsi"/>
          <w:sz w:val="24"/>
          <w:szCs w:val="24"/>
        </w:rPr>
        <w:t xml:space="preserve">z wymienionych poniżej, </w:t>
      </w:r>
      <w:r w:rsidRPr="00B91D57">
        <w:rPr>
          <w:rFonts w:asciiTheme="minorHAnsi" w:hAnsiTheme="minorHAnsi" w:cstheme="minorHAnsi"/>
          <w:sz w:val="24"/>
          <w:szCs w:val="24"/>
        </w:rPr>
        <w:t xml:space="preserve">dowody w celu potwierdzenia spełnienia wymogu zatrudnienia na podstawie umowy o pracę przez wykonawcę lub podwykonawcę osób wykonujących wskazane w </w:t>
      </w:r>
      <w:r w:rsidR="00EE46A4" w:rsidRPr="00B91D57">
        <w:rPr>
          <w:rFonts w:asciiTheme="minorHAnsi" w:hAnsiTheme="minorHAnsi" w:cstheme="minorHAnsi"/>
          <w:sz w:val="24"/>
          <w:szCs w:val="24"/>
        </w:rPr>
        <w:t>pkt</w:t>
      </w:r>
      <w:r w:rsidRPr="00B91D57">
        <w:rPr>
          <w:rFonts w:asciiTheme="minorHAnsi" w:hAnsiTheme="minorHAnsi" w:cstheme="minorHAnsi"/>
          <w:sz w:val="24"/>
          <w:szCs w:val="24"/>
        </w:rPr>
        <w:t xml:space="preserve"> 1 czynności:</w:t>
      </w:r>
    </w:p>
    <w:p w14:paraId="523B7E7A" w14:textId="24E7F4B2"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oświadczeni</w:t>
      </w:r>
      <w:r w:rsidR="00D16166" w:rsidRPr="00B91D57">
        <w:rPr>
          <w:rFonts w:asciiTheme="minorHAnsi" w:hAnsiTheme="minorHAnsi" w:cstheme="minorHAnsi"/>
          <w:sz w:val="24"/>
          <w:szCs w:val="24"/>
        </w:rPr>
        <w:t>a</w:t>
      </w:r>
      <w:r w:rsidRPr="00B91D57">
        <w:rPr>
          <w:rFonts w:asciiTheme="minorHAnsi" w:hAnsiTheme="minorHAnsi" w:cstheme="minorHAnsi"/>
          <w:sz w:val="24"/>
          <w:szCs w:val="24"/>
        </w:rPr>
        <w:t xml:space="preserve"> zatrudnionych pracowników, o zatrudnieniu na umowę o pracę przez Wykonawcę lub podwykonawcę, </w:t>
      </w:r>
    </w:p>
    <w:p w14:paraId="6EC8D14D" w14:textId="1234041A"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oświadczenie wykonawcy lub podwykonawcy o zatrudnieniu na podstawie umowy o</w:t>
      </w:r>
      <w:r w:rsidR="00BC7E8A" w:rsidRPr="00B91D57">
        <w:rPr>
          <w:rFonts w:asciiTheme="minorHAnsi" w:hAnsiTheme="minorHAnsi" w:cstheme="minorHAnsi"/>
          <w:sz w:val="24"/>
          <w:szCs w:val="24"/>
        </w:rPr>
        <w:t> </w:t>
      </w:r>
      <w:r w:rsidRPr="00B91D57">
        <w:rPr>
          <w:rFonts w:asciiTheme="minorHAnsi" w:hAnsiTheme="minorHAnsi" w:cstheme="minorHAnsi"/>
          <w:sz w:val="24"/>
          <w:szCs w:val="24"/>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pracę i wymiaru etatu, daty zawarcia umowy o pracę, zakresu obowiązków pracownika oraz podpis osoby uprawnionej do złożenia oświadczenia w imieniu wykonawcy lub podwykonawcy;</w:t>
      </w:r>
    </w:p>
    <w:p w14:paraId="7927F8AD" w14:textId="148FAB8A"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rozporządzeniem Parlamentu Europejskiego i Rady (UE) 2016/679 z dnia 27 kwietnia 2016 r. w sprawie ochrony osób fizycznych w związku z</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przetwarzaniem danych osobowych i w sprawie swobodnego przepływu takich danych oraz uchylenia dyrektywy 95/46/WE (ogólne rozporządzenie o ochronie danych) z dnia 27 kwietnia 2016 r. (</w:t>
      </w:r>
      <w:proofErr w:type="spellStart"/>
      <w:proofErr w:type="gramStart"/>
      <w:r w:rsidRPr="00B91D57">
        <w:rPr>
          <w:rFonts w:asciiTheme="minorHAnsi" w:hAnsiTheme="minorHAnsi" w:cstheme="minorHAnsi"/>
          <w:sz w:val="24"/>
          <w:szCs w:val="24"/>
        </w:rPr>
        <w:t>Dz.Urz.UE</w:t>
      </w:r>
      <w:proofErr w:type="gramEnd"/>
      <w:r w:rsidRPr="00B91D57">
        <w:rPr>
          <w:rFonts w:asciiTheme="minorHAnsi" w:hAnsiTheme="minorHAnsi" w:cstheme="minorHAnsi"/>
          <w:sz w:val="24"/>
          <w:szCs w:val="24"/>
        </w:rPr>
        <w:t>.L</w:t>
      </w:r>
      <w:proofErr w:type="spellEnd"/>
      <w:r w:rsidRPr="00B91D57">
        <w:rPr>
          <w:rFonts w:asciiTheme="minorHAnsi" w:hAnsiTheme="minorHAnsi" w:cstheme="minorHAnsi"/>
          <w:sz w:val="24"/>
          <w:szCs w:val="24"/>
        </w:rPr>
        <w:t xml:space="preserve"> Nr 119, str. 1) oraz zgodnie z przepisami </w:t>
      </w:r>
      <w:r w:rsidR="008D30D3" w:rsidRPr="00B91D57">
        <w:rPr>
          <w:rFonts w:asciiTheme="minorHAnsi" w:hAnsiTheme="minorHAnsi" w:cstheme="minorHAnsi"/>
          <w:sz w:val="24"/>
          <w:szCs w:val="24"/>
        </w:rPr>
        <w:t>u</w:t>
      </w:r>
      <w:r w:rsidRPr="00B91D57">
        <w:rPr>
          <w:rFonts w:asciiTheme="minorHAnsi" w:hAnsiTheme="minorHAnsi" w:cstheme="minorHAnsi"/>
          <w:sz w:val="24"/>
          <w:szCs w:val="24"/>
        </w:rPr>
        <w:t>stawy o</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ochronie danych osobowych z dnia 10 maja 2018 r. (Dz.U. z 2019 r. poz. 1781 </w:t>
      </w:r>
      <w:r w:rsidR="008D30D3" w:rsidRPr="00B91D57">
        <w:rPr>
          <w:rFonts w:asciiTheme="minorHAnsi" w:hAnsiTheme="minorHAnsi" w:cstheme="minorHAnsi"/>
          <w:sz w:val="24"/>
          <w:szCs w:val="24"/>
        </w:rPr>
        <w:t>ze</w:t>
      </w:r>
      <w:r w:rsidRPr="00B91D57">
        <w:rPr>
          <w:rFonts w:asciiTheme="minorHAnsi" w:hAnsiTheme="minorHAnsi" w:cstheme="minorHAnsi"/>
          <w:sz w:val="24"/>
          <w:szCs w:val="24"/>
        </w:rPr>
        <w:t xml:space="preserve"> zm.), (tj.</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w</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szczególności bez adresów, nr PESEL pracowników, kwoty wynagrodzenia). Imię i</w:t>
      </w:r>
      <w:r w:rsidR="008D30D3" w:rsidRPr="00B91D57">
        <w:rPr>
          <w:rFonts w:asciiTheme="minorHAnsi" w:hAnsiTheme="minorHAnsi" w:cstheme="minorHAnsi"/>
          <w:sz w:val="24"/>
          <w:szCs w:val="24"/>
        </w:rPr>
        <w:t> </w:t>
      </w:r>
      <w:r w:rsidRPr="00B91D57">
        <w:rPr>
          <w:rFonts w:asciiTheme="minorHAnsi" w:hAnsiTheme="minorHAnsi" w:cstheme="minorHAnsi"/>
          <w:sz w:val="24"/>
          <w:szCs w:val="24"/>
        </w:rPr>
        <w:t>nazwisko pracownika nie</w:t>
      </w:r>
      <w:r w:rsidR="00601CA4" w:rsidRPr="00B91D57">
        <w:rPr>
          <w:rFonts w:asciiTheme="minorHAnsi" w:hAnsiTheme="minorHAnsi" w:cstheme="minorHAnsi"/>
          <w:sz w:val="24"/>
          <w:szCs w:val="24"/>
        </w:rPr>
        <w:t xml:space="preserve"> podlegają </w:t>
      </w:r>
      <w:proofErr w:type="spellStart"/>
      <w:r w:rsidRPr="00B91D57">
        <w:rPr>
          <w:rFonts w:asciiTheme="minorHAnsi" w:hAnsiTheme="minorHAnsi" w:cstheme="minorHAnsi"/>
          <w:sz w:val="24"/>
          <w:szCs w:val="24"/>
        </w:rPr>
        <w:t>anonimizacji</w:t>
      </w:r>
      <w:proofErr w:type="spellEnd"/>
      <w:r w:rsidRPr="00B91D57">
        <w:rPr>
          <w:rFonts w:asciiTheme="minorHAnsi" w:hAnsiTheme="minorHAnsi" w:cstheme="minorHAnsi"/>
          <w:sz w:val="24"/>
          <w:szCs w:val="24"/>
        </w:rPr>
        <w:t>. Informacje takie jak: data zawarcia umowy, rodzaj umowy o</w:t>
      </w:r>
      <w:r w:rsidR="00BC7E8A" w:rsidRPr="00B91D57">
        <w:rPr>
          <w:rFonts w:asciiTheme="minorHAnsi" w:hAnsiTheme="minorHAnsi" w:cstheme="minorHAnsi"/>
          <w:sz w:val="24"/>
          <w:szCs w:val="24"/>
        </w:rPr>
        <w:t> </w:t>
      </w:r>
      <w:r w:rsidRPr="00B91D57">
        <w:rPr>
          <w:rFonts w:asciiTheme="minorHAnsi" w:hAnsiTheme="minorHAnsi" w:cstheme="minorHAnsi"/>
          <w:sz w:val="24"/>
          <w:szCs w:val="24"/>
        </w:rPr>
        <w:t xml:space="preserve">pracę, zakres obowiązków pracownika i wymiar etatu powinny być możliwe do zidentyfikowania; </w:t>
      </w:r>
    </w:p>
    <w:p w14:paraId="6A90E36D" w14:textId="367E0320" w:rsidR="00EE46A4"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zaświadczenie właściwego oddziału ZUS, potwierdzające opłacanie przez wykonawcę lub podwykonawcę składek na ubezpieczenia społeczne i zdrowotne z</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 xml:space="preserve">tytułu zatrudnienia na podstawie umów o pracę za ostatni okres rozliczeniowy; </w:t>
      </w:r>
    </w:p>
    <w:p w14:paraId="450C504B" w14:textId="7FADCD26" w:rsidR="00021E37" w:rsidRPr="00B91D57" w:rsidRDefault="00021E37" w:rsidP="00CC0C96">
      <w:pPr>
        <w:pStyle w:val="Akapitzlist"/>
        <w:numPr>
          <w:ilvl w:val="0"/>
          <w:numId w:val="33"/>
        </w:numPr>
        <w:ind w:left="1134" w:firstLine="0"/>
        <w:jc w:val="both"/>
        <w:rPr>
          <w:rFonts w:asciiTheme="minorHAnsi" w:hAnsiTheme="minorHAnsi" w:cstheme="minorHAnsi"/>
          <w:sz w:val="24"/>
          <w:szCs w:val="24"/>
        </w:rPr>
      </w:pPr>
      <w:r w:rsidRPr="00B91D57">
        <w:rPr>
          <w:rFonts w:asciiTheme="minorHAnsi" w:hAnsiTheme="minorHAnsi" w:cstheme="minorHAnsi"/>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proofErr w:type="gramStart"/>
      <w:r w:rsidRPr="00B91D57">
        <w:rPr>
          <w:rFonts w:asciiTheme="minorHAnsi" w:hAnsiTheme="minorHAnsi" w:cstheme="minorHAnsi"/>
          <w:sz w:val="24"/>
          <w:szCs w:val="24"/>
        </w:rPr>
        <w:t>Dz.Urz.UE</w:t>
      </w:r>
      <w:proofErr w:type="gramEnd"/>
      <w:r w:rsidRPr="00B91D57">
        <w:rPr>
          <w:rFonts w:asciiTheme="minorHAnsi" w:hAnsiTheme="minorHAnsi" w:cstheme="minorHAnsi"/>
          <w:sz w:val="24"/>
          <w:szCs w:val="24"/>
        </w:rPr>
        <w:t>.L</w:t>
      </w:r>
      <w:proofErr w:type="spellEnd"/>
      <w:r w:rsidRPr="00B91D57">
        <w:rPr>
          <w:rFonts w:asciiTheme="minorHAnsi" w:hAnsiTheme="minorHAnsi" w:cstheme="minorHAnsi"/>
          <w:sz w:val="24"/>
          <w:szCs w:val="24"/>
        </w:rPr>
        <w:t xml:space="preserve"> Nr 119, str. 1) oraz zgodnie z przepisami Ustawy o ochronie danych osobowych z dnia 10 maja 2018 r. (Dz.U. z 2019 r. poz. 1781). Imię i nazwisko pracownika nie </w:t>
      </w:r>
      <w:r w:rsidR="00601CA4" w:rsidRPr="00B91D57">
        <w:rPr>
          <w:rFonts w:asciiTheme="minorHAnsi" w:hAnsiTheme="minorHAnsi" w:cstheme="minorHAnsi"/>
          <w:sz w:val="24"/>
          <w:szCs w:val="24"/>
        </w:rPr>
        <w:t>podlegają</w:t>
      </w:r>
      <w:r w:rsidRPr="00B91D57">
        <w:rPr>
          <w:rFonts w:asciiTheme="minorHAnsi" w:hAnsiTheme="minorHAnsi" w:cstheme="minorHAnsi"/>
          <w:sz w:val="24"/>
          <w:szCs w:val="24"/>
        </w:rPr>
        <w:t xml:space="preserve"> </w:t>
      </w:r>
      <w:proofErr w:type="spellStart"/>
      <w:r w:rsidRPr="00B91D57">
        <w:rPr>
          <w:rFonts w:asciiTheme="minorHAnsi" w:hAnsiTheme="minorHAnsi" w:cstheme="minorHAnsi"/>
          <w:sz w:val="24"/>
          <w:szCs w:val="24"/>
        </w:rPr>
        <w:t>anonimizacji</w:t>
      </w:r>
      <w:proofErr w:type="spellEnd"/>
      <w:r w:rsidRPr="00B91D57">
        <w:rPr>
          <w:rFonts w:asciiTheme="minorHAnsi" w:hAnsiTheme="minorHAnsi" w:cstheme="minorHAnsi"/>
          <w:sz w:val="24"/>
          <w:szCs w:val="24"/>
        </w:rPr>
        <w:t xml:space="preserve">. </w:t>
      </w:r>
    </w:p>
    <w:p w14:paraId="15DCEB03" w14:textId="48801B3B" w:rsidR="00D16166" w:rsidRPr="00B91D57" w:rsidRDefault="00D16166" w:rsidP="002F6766">
      <w:pPr>
        <w:ind w:left="851"/>
        <w:jc w:val="both"/>
        <w:rPr>
          <w:rFonts w:asciiTheme="minorHAnsi" w:hAnsiTheme="minorHAnsi" w:cstheme="minorHAnsi"/>
          <w:sz w:val="24"/>
          <w:szCs w:val="24"/>
        </w:rPr>
      </w:pPr>
      <w:r w:rsidRPr="00B91D57">
        <w:rPr>
          <w:rFonts w:asciiTheme="minorHAnsi" w:hAnsiTheme="minorHAnsi" w:cstheme="minorHAnsi"/>
          <w:sz w:val="24"/>
          <w:szCs w:val="24"/>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B91D57">
        <w:rPr>
          <w:rFonts w:asciiTheme="minorHAnsi" w:hAnsiTheme="minorHAnsi" w:cstheme="minorHAnsi"/>
          <w:sz w:val="24"/>
          <w:szCs w:val="24"/>
        </w:rPr>
        <w:t> </w:t>
      </w:r>
      <w:r w:rsidRPr="00B91D57">
        <w:rPr>
          <w:rFonts w:asciiTheme="minorHAnsi" w:hAnsiTheme="minorHAnsi" w:cstheme="minorHAnsi"/>
          <w:sz w:val="24"/>
          <w:szCs w:val="24"/>
        </w:rPr>
        <w:t>zakres obowiązków pracownika.</w:t>
      </w:r>
    </w:p>
    <w:p w14:paraId="77DDBFF0" w14:textId="0DD259A9" w:rsidR="005E7835" w:rsidRPr="00B91D57" w:rsidRDefault="005E7835" w:rsidP="00CC0C96">
      <w:pPr>
        <w:pStyle w:val="Akapitzlist"/>
        <w:numPr>
          <w:ilvl w:val="0"/>
          <w:numId w:val="32"/>
        </w:numPr>
        <w:ind w:left="851" w:firstLine="0"/>
        <w:jc w:val="both"/>
        <w:rPr>
          <w:rFonts w:asciiTheme="minorHAnsi" w:hAnsiTheme="minorHAnsi" w:cstheme="minorHAnsi"/>
          <w:sz w:val="24"/>
          <w:szCs w:val="24"/>
        </w:rPr>
      </w:pPr>
      <w:r w:rsidRPr="00B91D57">
        <w:rPr>
          <w:rFonts w:asciiTheme="minorHAnsi" w:hAnsiTheme="minorHAnsi" w:cstheme="minorHAnsi"/>
          <w:sz w:val="24"/>
          <w:szCs w:val="24"/>
        </w:rPr>
        <w:t>Zamawiając</w:t>
      </w:r>
      <w:r w:rsidR="00592AEA" w:rsidRPr="00B91D57">
        <w:rPr>
          <w:rFonts w:asciiTheme="minorHAnsi" w:hAnsiTheme="minorHAnsi" w:cstheme="minorHAnsi"/>
          <w:sz w:val="24"/>
          <w:szCs w:val="24"/>
        </w:rPr>
        <w:t>y</w:t>
      </w:r>
      <w:r w:rsidRPr="00B91D57">
        <w:rPr>
          <w:rFonts w:asciiTheme="minorHAnsi" w:hAnsiTheme="minorHAnsi" w:cstheme="minorHAnsi"/>
          <w:sz w:val="24"/>
          <w:szCs w:val="24"/>
        </w:rPr>
        <w:t xml:space="preserve"> naliczy Wykonawcy kary umowne w przypadkach i wysokościach określonych w § 2</w:t>
      </w:r>
      <w:r w:rsidR="00483CFA" w:rsidRPr="00B91D57">
        <w:rPr>
          <w:rFonts w:asciiTheme="minorHAnsi" w:hAnsiTheme="minorHAnsi" w:cstheme="minorHAnsi"/>
          <w:sz w:val="24"/>
          <w:szCs w:val="24"/>
        </w:rPr>
        <w:t>4</w:t>
      </w:r>
      <w:r w:rsidRPr="00B91D57">
        <w:rPr>
          <w:rFonts w:asciiTheme="minorHAnsi" w:hAnsiTheme="minorHAnsi" w:cstheme="minorHAnsi"/>
          <w:sz w:val="24"/>
          <w:szCs w:val="24"/>
        </w:rPr>
        <w:t xml:space="preserve"> ust. 1 pkt </w:t>
      </w:r>
      <w:r w:rsidR="00D77093" w:rsidRPr="00B91D57">
        <w:rPr>
          <w:rFonts w:asciiTheme="minorHAnsi" w:hAnsiTheme="minorHAnsi" w:cstheme="minorHAnsi"/>
          <w:sz w:val="24"/>
          <w:szCs w:val="24"/>
        </w:rPr>
        <w:t>8-12</w:t>
      </w:r>
      <w:r w:rsidRPr="00B91D57">
        <w:rPr>
          <w:rFonts w:asciiTheme="minorHAnsi" w:hAnsiTheme="minorHAnsi" w:cstheme="minorHAnsi"/>
          <w:sz w:val="24"/>
          <w:szCs w:val="24"/>
        </w:rPr>
        <w:t xml:space="preserve"> umowy. </w:t>
      </w:r>
    </w:p>
    <w:p w14:paraId="21F0350F" w14:textId="77777777" w:rsidR="00030725" w:rsidRPr="00B91D57" w:rsidRDefault="00030725" w:rsidP="002F6766">
      <w:pPr>
        <w:pStyle w:val="Akapitzlist"/>
        <w:ind w:left="851"/>
        <w:jc w:val="both"/>
        <w:rPr>
          <w:rFonts w:asciiTheme="minorHAnsi" w:hAnsiTheme="minorHAnsi" w:cstheme="minorHAnsi"/>
          <w:sz w:val="24"/>
          <w:szCs w:val="24"/>
          <w:highlight w:val="yellow"/>
        </w:rPr>
      </w:pPr>
    </w:p>
    <w:p w14:paraId="458D050A" w14:textId="77EE2DCA" w:rsidR="00733D92" w:rsidRPr="00B91D57" w:rsidRDefault="00733D92" w:rsidP="002F6766">
      <w:pPr>
        <w:overflowPunct/>
        <w:jc w:val="center"/>
        <w:textAlignment w:val="auto"/>
        <w:rPr>
          <w:rFonts w:asciiTheme="minorHAnsi" w:eastAsiaTheme="minorHAnsi" w:hAnsiTheme="minorHAnsi" w:cstheme="minorHAnsi"/>
          <w:color w:val="000000"/>
          <w:sz w:val="24"/>
          <w:szCs w:val="24"/>
          <w:lang w:eastAsia="en-US"/>
        </w:rPr>
      </w:pPr>
      <w:bookmarkStart w:id="36" w:name="_Hlk108423794"/>
      <w:r w:rsidRPr="00B91D57">
        <w:rPr>
          <w:rFonts w:asciiTheme="minorHAnsi" w:eastAsiaTheme="minorHAnsi" w:hAnsiTheme="minorHAnsi" w:cstheme="minorHAnsi"/>
          <w:b/>
          <w:bCs/>
          <w:color w:val="000000"/>
          <w:sz w:val="24"/>
          <w:szCs w:val="24"/>
          <w:lang w:eastAsia="en-US"/>
        </w:rPr>
        <w:t>§ 2</w:t>
      </w:r>
      <w:r w:rsidR="005960A4" w:rsidRPr="00B91D57">
        <w:rPr>
          <w:rFonts w:asciiTheme="minorHAnsi" w:eastAsiaTheme="minorHAnsi" w:hAnsiTheme="minorHAnsi" w:cstheme="minorHAnsi"/>
          <w:b/>
          <w:bCs/>
          <w:color w:val="000000"/>
          <w:sz w:val="24"/>
          <w:szCs w:val="24"/>
          <w:lang w:eastAsia="en-US"/>
        </w:rPr>
        <w:t>8</w:t>
      </w:r>
      <w:r w:rsidRPr="00B91D57">
        <w:rPr>
          <w:rFonts w:asciiTheme="minorHAnsi" w:eastAsiaTheme="minorHAnsi" w:hAnsiTheme="minorHAnsi" w:cstheme="minorHAnsi"/>
          <w:b/>
          <w:bCs/>
          <w:color w:val="000000"/>
          <w:sz w:val="24"/>
          <w:szCs w:val="24"/>
          <w:lang w:eastAsia="en-US"/>
        </w:rPr>
        <w:t>. Przetwarzanie danych osobowych</w:t>
      </w:r>
    </w:p>
    <w:bookmarkEnd w:id="36"/>
    <w:p w14:paraId="4E071CFC" w14:textId="1607ACE9" w:rsidR="00733D92" w:rsidRPr="00B91D57" w:rsidRDefault="00733D92" w:rsidP="00CC0C96">
      <w:pPr>
        <w:pStyle w:val="Akapitzlist"/>
        <w:numPr>
          <w:ilvl w:val="3"/>
          <w:numId w:val="44"/>
        </w:numPr>
        <w:overflowPunct/>
        <w:ind w:left="426" w:hanging="426"/>
        <w:jc w:val="both"/>
        <w:textAlignment w:val="auto"/>
        <w:rPr>
          <w:rFonts w:asciiTheme="minorHAnsi" w:eastAsiaTheme="minorHAnsi" w:hAnsiTheme="minorHAnsi" w:cstheme="minorHAnsi"/>
          <w:color w:val="000000"/>
          <w:sz w:val="24"/>
          <w:szCs w:val="24"/>
          <w:lang w:eastAsia="en-US"/>
        </w:rPr>
      </w:pPr>
      <w:r w:rsidRPr="00B91D57">
        <w:rPr>
          <w:rFonts w:asciiTheme="minorHAnsi" w:eastAsiaTheme="minorHAnsi" w:hAnsiTheme="minorHAnsi" w:cstheme="minorHAnsi"/>
          <w:color w:val="000000"/>
          <w:sz w:val="24"/>
          <w:szCs w:val="24"/>
          <w:lang w:eastAsia="en-US"/>
        </w:rPr>
        <w:lastRenderedPageBreak/>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497535A" w14:textId="77777777" w:rsidR="00595433" w:rsidRPr="00B91D57" w:rsidRDefault="00595433" w:rsidP="002F6766">
      <w:pPr>
        <w:jc w:val="center"/>
        <w:rPr>
          <w:rFonts w:asciiTheme="minorHAnsi" w:hAnsiTheme="minorHAnsi" w:cstheme="minorHAnsi"/>
          <w:b/>
          <w:sz w:val="24"/>
          <w:szCs w:val="24"/>
          <w:highlight w:val="yellow"/>
        </w:rPr>
      </w:pPr>
    </w:p>
    <w:p w14:paraId="4159E953" w14:textId="78820730" w:rsidR="00622C23" w:rsidRPr="00B91D57" w:rsidRDefault="00733D92" w:rsidP="002F6766">
      <w:pPr>
        <w:jc w:val="center"/>
        <w:rPr>
          <w:rFonts w:asciiTheme="minorHAnsi" w:hAnsiTheme="minorHAnsi" w:cstheme="minorHAnsi"/>
          <w:b/>
          <w:sz w:val="24"/>
          <w:szCs w:val="24"/>
        </w:rPr>
      </w:pPr>
      <w:bookmarkStart w:id="37" w:name="_Hlk108423804"/>
      <w:r w:rsidRPr="00B91D57">
        <w:rPr>
          <w:rFonts w:asciiTheme="minorHAnsi" w:hAnsiTheme="minorHAnsi" w:cstheme="minorHAnsi"/>
          <w:b/>
          <w:sz w:val="24"/>
          <w:szCs w:val="24"/>
        </w:rPr>
        <w:t xml:space="preserve">§ </w:t>
      </w:r>
      <w:r w:rsidR="00706C2B" w:rsidRPr="00B91D57">
        <w:rPr>
          <w:rFonts w:asciiTheme="minorHAnsi" w:hAnsiTheme="minorHAnsi" w:cstheme="minorHAnsi"/>
          <w:b/>
          <w:sz w:val="24"/>
          <w:szCs w:val="24"/>
        </w:rPr>
        <w:t>2</w:t>
      </w:r>
      <w:r w:rsidR="005960A4" w:rsidRPr="00B91D57">
        <w:rPr>
          <w:rFonts w:asciiTheme="minorHAnsi" w:hAnsiTheme="minorHAnsi" w:cstheme="minorHAnsi"/>
          <w:b/>
          <w:sz w:val="24"/>
          <w:szCs w:val="24"/>
        </w:rPr>
        <w:t>9</w:t>
      </w:r>
      <w:r w:rsidRPr="00B91D57">
        <w:rPr>
          <w:rFonts w:asciiTheme="minorHAnsi" w:hAnsiTheme="minorHAnsi" w:cstheme="minorHAnsi"/>
          <w:b/>
          <w:sz w:val="24"/>
          <w:szCs w:val="24"/>
        </w:rPr>
        <w:t>.  Klauzula informacyjna dla osób wskazanych przez drugą stronę umowy jako odpowiedzialną za wykonanie umowy, osobę do kontaktu</w:t>
      </w:r>
    </w:p>
    <w:bookmarkEnd w:id="37"/>
    <w:p w14:paraId="633E2C51" w14:textId="2C6DDDAD" w:rsidR="00F7284B" w:rsidRPr="00B91D57" w:rsidRDefault="00F7284B" w:rsidP="00CC0C96">
      <w:pPr>
        <w:pStyle w:val="Akapitzlist"/>
        <w:numPr>
          <w:ilvl w:val="6"/>
          <w:numId w:val="43"/>
        </w:numPr>
        <w:ind w:left="426" w:hanging="426"/>
        <w:jc w:val="both"/>
        <w:rPr>
          <w:rFonts w:asciiTheme="minorHAnsi" w:hAnsiTheme="minorHAnsi" w:cstheme="minorHAnsi"/>
          <w:bCs/>
          <w:sz w:val="24"/>
          <w:szCs w:val="24"/>
        </w:rPr>
      </w:pPr>
      <w:r w:rsidRPr="00B91D57">
        <w:rPr>
          <w:rFonts w:asciiTheme="minorHAnsi" w:hAnsiTheme="minorHAnsi" w:cstheme="minorHAnsi"/>
          <w:bCs/>
          <w:sz w:val="24"/>
          <w:szCs w:val="24"/>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633700D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Administratorem Pani/Pana danych osobowych jest Burmistrz Nałęczowa, ul. Lipowa 3, 24-150 Nałęczów</w:t>
      </w:r>
    </w:p>
    <w:p w14:paraId="5027CA50" w14:textId="16FDB965"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Administrator wyznaczył Inspektora Ochrony Danych, z którym można się skontaktować w sprawach związanych z ochroną danych osobowych w następujący sposób: na adres poczty elektronicznej: </w:t>
      </w:r>
      <w:hyperlink r:id="rId11" w:history="1">
        <w:r w:rsidRPr="00B91D57">
          <w:rPr>
            <w:rStyle w:val="Hipercze"/>
            <w:rFonts w:asciiTheme="minorHAnsi" w:hAnsiTheme="minorHAnsi" w:cstheme="minorHAnsi"/>
            <w:sz w:val="24"/>
            <w:szCs w:val="24"/>
          </w:rPr>
          <w:t>…………………………</w:t>
        </w:r>
        <w:proofErr w:type="gramStart"/>
        <w:r w:rsidRPr="00B91D57">
          <w:rPr>
            <w:rStyle w:val="Hipercze"/>
            <w:rFonts w:asciiTheme="minorHAnsi" w:hAnsiTheme="minorHAnsi" w:cstheme="minorHAnsi"/>
            <w:sz w:val="24"/>
            <w:szCs w:val="24"/>
          </w:rPr>
          <w:t>…….</w:t>
        </w:r>
        <w:proofErr w:type="gramEnd"/>
        <w:r w:rsidRPr="00B91D57">
          <w:rPr>
            <w:rStyle w:val="Hipercze"/>
            <w:rFonts w:asciiTheme="minorHAnsi" w:hAnsiTheme="minorHAnsi" w:cstheme="minorHAnsi"/>
            <w:sz w:val="24"/>
            <w:szCs w:val="24"/>
          </w:rPr>
          <w:t>.</w:t>
        </w:r>
      </w:hyperlink>
      <w:r w:rsidRPr="00B91D57">
        <w:rPr>
          <w:rFonts w:asciiTheme="minorHAnsi" w:hAnsiTheme="minorHAnsi" w:cstheme="minorHAnsi"/>
          <w:sz w:val="24"/>
          <w:szCs w:val="24"/>
        </w:rPr>
        <w:t xml:space="preserve">, </w:t>
      </w:r>
      <w:r w:rsidRPr="00B91D57">
        <w:rPr>
          <w:rFonts w:asciiTheme="minorHAnsi" w:hAnsiTheme="minorHAnsi" w:cstheme="minorHAnsi"/>
          <w:bCs/>
          <w:sz w:val="24"/>
          <w:szCs w:val="24"/>
        </w:rPr>
        <w:t>listownie: na adres siedziby Administratora.</w:t>
      </w:r>
    </w:p>
    <w:p w14:paraId="21893E3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Pani/Pana dane osobowe (takie jak: imię i nazwisko, nr telefonu służbowego, służbowy adres poczty elektronicznej, numer uprawnień, nr ewidencyjny członkostwa w izbie inżynierów budownictwa) przetwarzane będą w celu wykonywania umowy, w związku z 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Gmina Nałęczów zawarła umowę.</w:t>
      </w:r>
    </w:p>
    <w:p w14:paraId="2924DE6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Dane osobowe będą przechowywane przez okres niezbędny do realizacji celów przetwarzania wskazanych w pkt 3,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0675237C" w14:textId="2369C3C9"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Pani/Pana dane osobowe będą przekazywane wyłącznie podmiotom świadczącym na rzecz Administratora usługi niezbędne do wykonania umowy oraz pracownikom Administratora, ewentualnie innym podwykonawcom uczestniczącym w procesie </w:t>
      </w:r>
      <w:r w:rsidRPr="00B91D57">
        <w:rPr>
          <w:rFonts w:asciiTheme="minorHAnsi" w:hAnsiTheme="minorHAnsi" w:cstheme="minorHAnsi"/>
          <w:bCs/>
          <w:sz w:val="24"/>
          <w:szCs w:val="24"/>
        </w:rPr>
        <w:lastRenderedPageBreak/>
        <w:t>realizacji umowy (w celu skoordynowania prowadzonych prac) jak również innym uprawnionym przedstawicielom. Przekazywanie powyższym podmiotom danych osobowych dokonywane jest wyłącznie w celach określonych w pkt 3 niniejszej klauzuli. Administrator przekazuje dane tylko w </w:t>
      </w:r>
      <w:r w:rsidR="00E95A48" w:rsidRPr="00B91D57">
        <w:rPr>
          <w:rFonts w:asciiTheme="minorHAnsi" w:hAnsiTheme="minorHAnsi" w:cstheme="minorHAnsi"/>
          <w:bCs/>
          <w:sz w:val="24"/>
          <w:szCs w:val="24"/>
        </w:rPr>
        <w:t>sytuacji,</w:t>
      </w:r>
      <w:r w:rsidRPr="00B91D57">
        <w:rPr>
          <w:rFonts w:asciiTheme="minorHAnsi" w:hAnsiTheme="minorHAnsi" w:cstheme="minorHAnsi"/>
          <w:bCs/>
          <w:sz w:val="24"/>
          <w:szCs w:val="24"/>
        </w:rPr>
        <w:t xml:space="preserve"> gdy jest to niezbędne do realizacji danego celu przetwarzania danych osobowych i tylko w zakresie niezbędnym do jego zrealizowania. W pozostałym zakresie Administrator nie zamierza nikomu przekazywać Pani/Pana danych osobowych poza </w:t>
      </w:r>
      <w:r w:rsidR="00E95A48" w:rsidRPr="00B91D57">
        <w:rPr>
          <w:rFonts w:asciiTheme="minorHAnsi" w:hAnsiTheme="minorHAnsi" w:cstheme="minorHAnsi"/>
          <w:bCs/>
          <w:sz w:val="24"/>
          <w:szCs w:val="24"/>
        </w:rPr>
        <w:t>przypadkami,</w:t>
      </w:r>
      <w:r w:rsidRPr="00B91D57">
        <w:rPr>
          <w:rFonts w:asciiTheme="minorHAnsi" w:hAnsiTheme="minorHAnsi" w:cstheme="minorHAnsi"/>
          <w:bCs/>
          <w:sz w:val="24"/>
          <w:szCs w:val="24"/>
        </w:rPr>
        <w:t xml:space="preserve"> gdy obowiązek ich udostępnienia wynika z obowiązujących przepisów prawa.</w:t>
      </w:r>
    </w:p>
    <w:p w14:paraId="56DF0E82"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W zakresie przetwarzania danych osobowych posiada Pani/Pan następujące prawa:</w:t>
      </w:r>
    </w:p>
    <w:p w14:paraId="463C6F7C" w14:textId="77777777" w:rsidR="00F7284B" w:rsidRPr="00B91D57" w:rsidRDefault="00F7284B" w:rsidP="00CC0C96">
      <w:pPr>
        <w:pStyle w:val="Akapitzlist"/>
        <w:numPr>
          <w:ilvl w:val="0"/>
          <w:numId w:val="46"/>
        </w:numPr>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14:paraId="178DD538" w14:textId="77777777" w:rsidR="00F7284B" w:rsidRPr="00B91D57" w:rsidRDefault="00F7284B" w:rsidP="00CC0C96">
      <w:pPr>
        <w:pStyle w:val="Akapitzlist"/>
        <w:numPr>
          <w:ilvl w:val="0"/>
          <w:numId w:val="46"/>
        </w:numPr>
        <w:ind w:left="851" w:firstLine="0"/>
        <w:jc w:val="both"/>
        <w:rPr>
          <w:rFonts w:asciiTheme="minorHAnsi" w:hAnsiTheme="minorHAnsi" w:cstheme="minorHAnsi"/>
          <w:bCs/>
          <w:sz w:val="24"/>
          <w:szCs w:val="24"/>
        </w:rPr>
      </w:pPr>
      <w:r w:rsidRPr="00B91D57">
        <w:rPr>
          <w:rFonts w:asciiTheme="minorHAnsi" w:hAnsiTheme="minorHAnsi" w:cstheme="minorHAnsi"/>
          <w:bCs/>
          <w:sz w:val="24"/>
          <w:szCs w:val="24"/>
        </w:rPr>
        <w:t>przy czym możliwość (zakres i sytuacje) skorzystania z wymienionych praw uzależniona jest od spełnienia przesłanek określonych w przepisach prawa oraz podstawy prawnej i celu przetwarzania Pani/Pana danych osobowych.</w:t>
      </w:r>
    </w:p>
    <w:p w14:paraId="373991C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W przypadku uznania, że przetwarzanie danych osobowych odbywa się w sposób niezgodny z prawem przysługuje Pani/Panu prawo wniesienia skargi do Prezesa Urzędu Ochrony Danych Osobowych, z siedzibą w Warszawie ul. Stawki 2, 00-193 Warszawa.</w:t>
      </w:r>
    </w:p>
    <w:p w14:paraId="369A16E5" w14:textId="165142BF"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 xml:space="preserve">Podanie danych osobowych jest </w:t>
      </w:r>
      <w:r w:rsidR="00E95A48" w:rsidRPr="00B91D57">
        <w:rPr>
          <w:rFonts w:asciiTheme="minorHAnsi" w:hAnsiTheme="minorHAnsi" w:cstheme="minorHAnsi"/>
          <w:bCs/>
          <w:sz w:val="24"/>
          <w:szCs w:val="24"/>
        </w:rPr>
        <w:t>dobrowolne,</w:t>
      </w:r>
      <w:r w:rsidRPr="00B91D57">
        <w:rPr>
          <w:rFonts w:asciiTheme="minorHAnsi" w:hAnsiTheme="minorHAnsi" w:cstheme="minorHAnsi"/>
          <w:bCs/>
          <w:sz w:val="24"/>
          <w:szCs w:val="24"/>
        </w:rPr>
        <w:t xml:space="preserve"> lecz konieczne do zawarcia i wykonania niniejszej Umowy.</w:t>
      </w:r>
    </w:p>
    <w:p w14:paraId="506D3159"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Dane osobowe nie będą przetwarzane w sposób zautomatyzowany i nie będą profilowane.</w:t>
      </w:r>
    </w:p>
    <w:p w14:paraId="080AFB3A"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Pani/Pana dane osobowe nie będą przekazywane do państwa trzeciego lub organizacji międzynarodowej.</w:t>
      </w:r>
    </w:p>
    <w:p w14:paraId="28549605" w14:textId="77777777" w:rsidR="00F7284B" w:rsidRPr="00B91D57" w:rsidRDefault="00F7284B" w:rsidP="00CC0C96">
      <w:pPr>
        <w:pStyle w:val="Akapitzlist"/>
        <w:numPr>
          <w:ilvl w:val="4"/>
          <w:numId w:val="45"/>
        </w:numPr>
        <w:ind w:left="709" w:hanging="425"/>
        <w:jc w:val="both"/>
        <w:rPr>
          <w:rFonts w:asciiTheme="minorHAnsi" w:hAnsiTheme="minorHAnsi" w:cstheme="minorHAnsi"/>
          <w:bCs/>
          <w:sz w:val="24"/>
          <w:szCs w:val="24"/>
        </w:rPr>
      </w:pPr>
      <w:r w:rsidRPr="00B91D57">
        <w:rPr>
          <w:rFonts w:asciiTheme="minorHAnsi" w:hAnsiTheme="minorHAnsi" w:cstheme="minorHAnsi"/>
          <w:bCs/>
          <w:sz w:val="24"/>
          <w:szCs w:val="24"/>
        </w:rPr>
        <w:t>Administrator danych osobowych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o ochronie danych osobowych.</w:t>
      </w:r>
    </w:p>
    <w:p w14:paraId="023F8D80" w14:textId="77777777" w:rsidR="00113E47" w:rsidRPr="00B91D57" w:rsidRDefault="00113E47" w:rsidP="002F6766">
      <w:pPr>
        <w:rPr>
          <w:rFonts w:asciiTheme="minorHAnsi" w:hAnsiTheme="minorHAnsi" w:cstheme="minorHAnsi"/>
          <w:b/>
          <w:sz w:val="24"/>
          <w:szCs w:val="24"/>
          <w:highlight w:val="yellow"/>
        </w:rPr>
      </w:pPr>
    </w:p>
    <w:p w14:paraId="4E1CF468" w14:textId="1D772796" w:rsidR="00AE4713" w:rsidRPr="00B91D57" w:rsidRDefault="00AE4713" w:rsidP="002F6766">
      <w:pPr>
        <w:jc w:val="center"/>
        <w:rPr>
          <w:rFonts w:asciiTheme="minorHAnsi" w:hAnsiTheme="minorHAnsi" w:cstheme="minorHAnsi"/>
          <w:b/>
          <w:sz w:val="24"/>
          <w:szCs w:val="24"/>
        </w:rPr>
      </w:pPr>
      <w:bookmarkStart w:id="38" w:name="_Hlk108423814"/>
      <w:r w:rsidRPr="00B91D57">
        <w:rPr>
          <w:rFonts w:asciiTheme="minorHAnsi" w:hAnsiTheme="minorHAnsi" w:cstheme="minorHAnsi"/>
          <w:b/>
          <w:sz w:val="24"/>
          <w:szCs w:val="24"/>
        </w:rPr>
        <w:t xml:space="preserve">§ </w:t>
      </w:r>
      <w:r w:rsidR="005960A4" w:rsidRPr="00B91D57">
        <w:rPr>
          <w:rFonts w:asciiTheme="minorHAnsi" w:hAnsiTheme="minorHAnsi" w:cstheme="minorHAnsi"/>
          <w:b/>
          <w:sz w:val="24"/>
          <w:szCs w:val="24"/>
        </w:rPr>
        <w:t>30</w:t>
      </w:r>
      <w:r w:rsidR="00F65E5D" w:rsidRPr="00B91D57">
        <w:rPr>
          <w:rFonts w:asciiTheme="minorHAnsi" w:hAnsiTheme="minorHAnsi" w:cstheme="minorHAnsi"/>
          <w:b/>
          <w:sz w:val="24"/>
          <w:szCs w:val="24"/>
        </w:rPr>
        <w:t>. Postanowienia końcowe</w:t>
      </w:r>
    </w:p>
    <w:bookmarkEnd w:id="38"/>
    <w:p w14:paraId="47D90648" w14:textId="77777777" w:rsidR="00AE4713"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Wszelkie zmiany niniejszej umowy wymagają formy pisemnej pod rygorem nieważności.</w:t>
      </w:r>
    </w:p>
    <w:p w14:paraId="018DD2F9" w14:textId="7E0F10BC" w:rsidR="007F3064"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 xml:space="preserve">Strony ustalają, że w sprawach nieuregulowanych niniejszą umową stosuje się przepisy ustawy Prawo zamówień publicznych, przepisy ustawy Prawo budowlane z aktami wykonawczymi oraz przepisy </w:t>
      </w:r>
      <w:r w:rsidRPr="00B91D57">
        <w:rPr>
          <w:rFonts w:asciiTheme="minorHAnsi" w:hAnsiTheme="minorHAnsi" w:cstheme="minorHAnsi"/>
          <w:iCs/>
          <w:sz w:val="24"/>
          <w:szCs w:val="24"/>
        </w:rPr>
        <w:t xml:space="preserve">ustawy </w:t>
      </w:r>
      <w:r w:rsidRPr="00B91D57">
        <w:rPr>
          <w:rFonts w:asciiTheme="minorHAnsi" w:hAnsiTheme="minorHAnsi" w:cstheme="minorHAnsi"/>
          <w:sz w:val="24"/>
          <w:szCs w:val="24"/>
        </w:rPr>
        <w:t>Kodeks cywilny.</w:t>
      </w:r>
    </w:p>
    <w:p w14:paraId="146CB72E" w14:textId="19125767" w:rsidR="00AE4713" w:rsidRPr="00B91D57" w:rsidRDefault="00D7709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B91D57" w:rsidRDefault="00AE4713" w:rsidP="002F6766">
      <w:pPr>
        <w:numPr>
          <w:ilvl w:val="0"/>
          <w:numId w:val="20"/>
        </w:numPr>
        <w:overflowPunct/>
        <w:autoSpaceDE/>
        <w:autoSpaceDN/>
        <w:adjustRightInd/>
        <w:ind w:left="426" w:hanging="426"/>
        <w:jc w:val="both"/>
        <w:textAlignment w:val="auto"/>
        <w:rPr>
          <w:rFonts w:asciiTheme="minorHAnsi" w:hAnsiTheme="minorHAnsi" w:cstheme="minorHAnsi"/>
          <w:sz w:val="24"/>
          <w:szCs w:val="24"/>
        </w:rPr>
      </w:pPr>
      <w:r w:rsidRPr="00B91D57">
        <w:rPr>
          <w:rFonts w:asciiTheme="minorHAnsi" w:hAnsiTheme="minorHAnsi" w:cstheme="minorHAnsi"/>
          <w:sz w:val="24"/>
          <w:szCs w:val="24"/>
        </w:rPr>
        <w:t>Integralną częścią umowy jest SWZ i oferta Wykonawcy.</w:t>
      </w:r>
    </w:p>
    <w:p w14:paraId="0EFCD484" w14:textId="2FE21BFC" w:rsidR="00F14997" w:rsidRPr="00B91D57" w:rsidRDefault="00F14997" w:rsidP="002F6766">
      <w:pPr>
        <w:numPr>
          <w:ilvl w:val="0"/>
          <w:numId w:val="20"/>
        </w:numPr>
        <w:overflowPunct/>
        <w:autoSpaceDE/>
        <w:autoSpaceDN/>
        <w:adjustRightInd/>
        <w:ind w:left="426" w:hanging="426"/>
        <w:jc w:val="both"/>
        <w:textAlignment w:val="auto"/>
        <w:rPr>
          <w:rFonts w:asciiTheme="minorHAnsi" w:hAnsiTheme="minorHAnsi" w:cstheme="minorHAnsi"/>
          <w:b/>
          <w:sz w:val="24"/>
          <w:szCs w:val="24"/>
        </w:rPr>
      </w:pPr>
      <w:r w:rsidRPr="00B91D57">
        <w:rPr>
          <w:rFonts w:asciiTheme="minorHAnsi" w:hAnsiTheme="minorHAnsi" w:cstheme="minorHAnsi"/>
          <w:sz w:val="24"/>
          <w:szCs w:val="24"/>
        </w:rPr>
        <w:lastRenderedPageBreak/>
        <w:t xml:space="preserve">Umowę sporządzono w </w:t>
      </w:r>
      <w:r w:rsidR="00172074" w:rsidRPr="001871A0">
        <w:rPr>
          <w:rFonts w:asciiTheme="minorHAnsi" w:hAnsiTheme="minorHAnsi" w:cstheme="minorHAnsi"/>
          <w:sz w:val="24"/>
          <w:szCs w:val="24"/>
        </w:rPr>
        <w:t>trzech</w:t>
      </w:r>
      <w:r w:rsidRPr="00B91D57">
        <w:rPr>
          <w:rFonts w:asciiTheme="minorHAnsi" w:hAnsiTheme="minorHAnsi" w:cstheme="minorHAnsi"/>
          <w:sz w:val="24"/>
          <w:szCs w:val="24"/>
        </w:rPr>
        <w:t xml:space="preserve"> jednobrzmiących egzemplarzach – </w:t>
      </w:r>
      <w:r w:rsidR="00172074" w:rsidRPr="001871A0">
        <w:rPr>
          <w:rFonts w:asciiTheme="minorHAnsi" w:hAnsiTheme="minorHAnsi" w:cstheme="minorHAnsi"/>
          <w:sz w:val="24"/>
          <w:szCs w:val="24"/>
        </w:rPr>
        <w:t>dwa</w:t>
      </w:r>
      <w:r w:rsidRPr="00B91D57">
        <w:rPr>
          <w:rFonts w:asciiTheme="minorHAnsi" w:hAnsiTheme="minorHAnsi" w:cstheme="minorHAnsi"/>
          <w:sz w:val="24"/>
          <w:szCs w:val="24"/>
        </w:rPr>
        <w:t xml:space="preserve"> egz. dla Zamawiającego i jeden egz. dla Wykonawcy/ Umowę sporządzono w formie elektronicznej z użyciem kwalifikowanych podpisów elektronicznych.</w:t>
      </w:r>
    </w:p>
    <w:p w14:paraId="603352B0" w14:textId="77777777" w:rsidR="00976EA9" w:rsidRPr="00B91D57" w:rsidRDefault="00976EA9" w:rsidP="002F6766">
      <w:pPr>
        <w:pStyle w:val="tyt"/>
        <w:keepNext w:val="0"/>
        <w:spacing w:before="0" w:after="0"/>
        <w:jc w:val="both"/>
        <w:rPr>
          <w:rFonts w:asciiTheme="minorHAnsi" w:hAnsiTheme="minorHAnsi" w:cstheme="minorHAnsi"/>
          <w:b w:val="0"/>
        </w:rPr>
      </w:pPr>
    </w:p>
    <w:p w14:paraId="07539989" w14:textId="77777777" w:rsidR="001F6EAC" w:rsidRPr="00B91D57" w:rsidRDefault="001F6EAC" w:rsidP="002F6766">
      <w:pPr>
        <w:pStyle w:val="Nagwek4"/>
        <w:keepNext w:val="0"/>
        <w:jc w:val="center"/>
        <w:rPr>
          <w:rFonts w:asciiTheme="minorHAnsi" w:hAnsiTheme="minorHAnsi" w:cstheme="minorHAnsi"/>
          <w:i w:val="0"/>
          <w:sz w:val="24"/>
          <w:szCs w:val="24"/>
        </w:rPr>
      </w:pPr>
    </w:p>
    <w:p w14:paraId="6470D77B" w14:textId="78E51495" w:rsidR="00AE4713" w:rsidRPr="00B91D57" w:rsidRDefault="00AE4713" w:rsidP="002F6766">
      <w:pPr>
        <w:pStyle w:val="Nagwek4"/>
        <w:keepNext w:val="0"/>
        <w:jc w:val="center"/>
        <w:rPr>
          <w:rFonts w:asciiTheme="minorHAnsi" w:hAnsiTheme="minorHAnsi" w:cstheme="minorHAnsi"/>
          <w:i w:val="0"/>
          <w:sz w:val="24"/>
          <w:szCs w:val="24"/>
        </w:rPr>
      </w:pPr>
      <w:r w:rsidRPr="00B91D57">
        <w:rPr>
          <w:rFonts w:asciiTheme="minorHAnsi" w:hAnsiTheme="minorHAnsi" w:cstheme="minorHAnsi"/>
          <w:i w:val="0"/>
          <w:sz w:val="24"/>
          <w:szCs w:val="24"/>
        </w:rPr>
        <w:t xml:space="preserve">ZAMAWIAJĄCY: </w:t>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r>
      <w:r w:rsidRPr="00B91D57">
        <w:rPr>
          <w:rFonts w:asciiTheme="minorHAnsi" w:hAnsiTheme="minorHAnsi" w:cstheme="minorHAnsi"/>
          <w:i w:val="0"/>
          <w:sz w:val="24"/>
          <w:szCs w:val="24"/>
        </w:rPr>
        <w:tab/>
        <w:t>WYKONAWCA:</w:t>
      </w:r>
    </w:p>
    <w:p w14:paraId="76D1CC61" w14:textId="77777777" w:rsidR="00996E02" w:rsidRPr="00B91D57" w:rsidRDefault="00996E02" w:rsidP="002F6766">
      <w:pPr>
        <w:rPr>
          <w:rFonts w:asciiTheme="minorHAnsi" w:hAnsiTheme="minorHAnsi" w:cstheme="minorHAnsi"/>
          <w:sz w:val="24"/>
          <w:szCs w:val="24"/>
        </w:rPr>
      </w:pPr>
    </w:p>
    <w:sectPr w:rsidR="00996E02" w:rsidRPr="00B91D57" w:rsidSect="00A0739B">
      <w:headerReference w:type="even" r:id="rId12"/>
      <w:headerReference w:type="default" r:id="rId13"/>
      <w:footerReference w:type="even" r:id="rId14"/>
      <w:footerReference w:type="default" r:id="rId15"/>
      <w:pgSz w:w="11906" w:h="16838" w:code="9"/>
      <w:pgMar w:top="1134" w:right="1247" w:bottom="1247" w:left="1247" w:header="709"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FB69" w14:textId="77777777" w:rsidR="00B611E9" w:rsidRDefault="00B611E9">
      <w:r>
        <w:separator/>
      </w:r>
    </w:p>
  </w:endnote>
  <w:endnote w:type="continuationSeparator" w:id="0">
    <w:p w14:paraId="5C5667BD" w14:textId="77777777" w:rsidR="00B611E9" w:rsidRDefault="00B6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wis721 LtEx BT">
    <w:altName w:val="Calibri"/>
    <w:panose1 w:val="020B0604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20B0604020202020204"/>
    <w:charset w:val="EE"/>
    <w:family w:val="swiss"/>
    <w:notTrueType/>
    <w:pitch w:val="default"/>
    <w:sig w:usb0="00000005" w:usb1="00000000" w:usb2="00000000" w:usb3="00000000" w:csb0="00000002" w:csb1="00000000"/>
  </w:font>
  <w:font w:name="TimesNewRoman">
    <w:panose1 w:val="020B0604020202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493A19" w:rsidRPr="007B418E" w:rsidRDefault="00493A19" w:rsidP="0047660D">
    <w:pPr>
      <w:pStyle w:val="Stopka"/>
      <w:jc w:val="center"/>
      <w:rPr>
        <w:rFonts w:asciiTheme="minorHAnsi" w:hAnsiTheme="minorHAnsi" w:cstheme="minorHAnsi"/>
        <w:i/>
        <w:sz w:val="22"/>
        <w:szCs w:val="22"/>
      </w:rPr>
    </w:pPr>
    <w:r w:rsidRPr="007B418E">
      <w:rPr>
        <w:rFonts w:asciiTheme="minorHAnsi" w:hAnsiTheme="minorHAnsi" w:cstheme="minorHAnsi"/>
        <w:i/>
        <w:sz w:val="22"/>
        <w:szCs w:val="22"/>
      </w:rPr>
      <w:t>_____________________________________________________________________</w:t>
    </w:r>
    <w:r w:rsidRPr="00A0739B">
      <w:rPr>
        <w:iCs/>
        <w:sz w:val="22"/>
        <w:szCs w:val="22"/>
      </w:rPr>
      <w:t xml:space="preserve">Strona </w:t>
    </w:r>
    <w:r w:rsidRPr="00A0739B">
      <w:rPr>
        <w:iCs/>
        <w:sz w:val="22"/>
        <w:szCs w:val="22"/>
      </w:rPr>
      <w:fldChar w:fldCharType="begin"/>
    </w:r>
    <w:r w:rsidRPr="00A0739B">
      <w:rPr>
        <w:iCs/>
        <w:sz w:val="22"/>
        <w:szCs w:val="22"/>
      </w:rPr>
      <w:instrText xml:space="preserve"> PAGE </w:instrText>
    </w:r>
    <w:r w:rsidRPr="00A0739B">
      <w:rPr>
        <w:iCs/>
        <w:sz w:val="22"/>
        <w:szCs w:val="22"/>
      </w:rPr>
      <w:fldChar w:fldCharType="separate"/>
    </w:r>
    <w:r w:rsidRPr="00A0739B">
      <w:rPr>
        <w:iCs/>
        <w:noProof/>
        <w:sz w:val="22"/>
        <w:szCs w:val="22"/>
      </w:rPr>
      <w:t>10</w:t>
    </w:r>
    <w:r w:rsidRPr="00A0739B">
      <w:rPr>
        <w:iCs/>
        <w:sz w:val="22"/>
        <w:szCs w:val="22"/>
      </w:rPr>
      <w:fldChar w:fldCharType="end"/>
    </w:r>
    <w:r w:rsidRPr="00A0739B">
      <w:rPr>
        <w:iCs/>
        <w:sz w:val="22"/>
        <w:szCs w:val="22"/>
      </w:rPr>
      <w:t xml:space="preserve"> z </w:t>
    </w:r>
    <w:r w:rsidRPr="00A0739B">
      <w:rPr>
        <w:iCs/>
        <w:sz w:val="22"/>
        <w:szCs w:val="22"/>
      </w:rPr>
      <w:fldChar w:fldCharType="begin"/>
    </w:r>
    <w:r w:rsidRPr="00A0739B">
      <w:rPr>
        <w:iCs/>
        <w:sz w:val="22"/>
        <w:szCs w:val="22"/>
      </w:rPr>
      <w:instrText xml:space="preserve"> NUMPAGES </w:instrText>
    </w:r>
    <w:r w:rsidRPr="00A0739B">
      <w:rPr>
        <w:iCs/>
        <w:sz w:val="22"/>
        <w:szCs w:val="22"/>
      </w:rPr>
      <w:fldChar w:fldCharType="separate"/>
    </w:r>
    <w:r w:rsidRPr="00A0739B">
      <w:rPr>
        <w:iCs/>
        <w:noProof/>
        <w:sz w:val="22"/>
        <w:szCs w:val="22"/>
      </w:rPr>
      <w:t>20</w:t>
    </w:r>
    <w:r w:rsidRPr="00A0739B">
      <w:rPr>
        <w:iCs/>
        <w:sz w:val="22"/>
        <w:szCs w:val="22"/>
      </w:rPr>
      <w:fldChar w:fldCharType="end"/>
    </w:r>
  </w:p>
  <w:p w14:paraId="71F98EAE" w14:textId="1C170EFD"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D03F" w14:textId="77777777" w:rsidR="00B611E9" w:rsidRDefault="00B611E9">
      <w:r>
        <w:separator/>
      </w:r>
    </w:p>
  </w:footnote>
  <w:footnote w:type="continuationSeparator" w:id="0">
    <w:p w14:paraId="23A6C858" w14:textId="77777777" w:rsidR="00B611E9" w:rsidRDefault="00B6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F24F" w14:textId="4D208C05" w:rsidR="00A321EE" w:rsidRDefault="00A321EE" w:rsidP="00452B0B">
    <w:pPr>
      <w:pStyle w:val="Nagwek"/>
      <w:jc w:val="right"/>
      <w:rPr>
        <w:rFonts w:eastAsia="Calibri"/>
        <w:sz w:val="22"/>
        <w:szCs w:val="22"/>
      </w:rPr>
    </w:pPr>
    <w:r>
      <w:rPr>
        <w:noProof/>
      </w:rPr>
      <w:drawing>
        <wp:inline distT="0" distB="0" distL="0" distR="0" wp14:anchorId="74A87308" wp14:editId="54DC780B">
          <wp:extent cx="5904865" cy="168021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865" cy="1680210"/>
                  </a:xfrm>
                  <a:prstGeom prst="rect">
                    <a:avLst/>
                  </a:prstGeom>
                  <a:noFill/>
                  <a:ln>
                    <a:noFill/>
                  </a:ln>
                </pic:spPr>
              </pic:pic>
            </a:graphicData>
          </a:graphic>
        </wp:inline>
      </w:drawing>
    </w:r>
  </w:p>
  <w:p w14:paraId="07AEF232" w14:textId="77777777" w:rsidR="00A321EE" w:rsidRDefault="00A321EE" w:rsidP="00A321EE">
    <w:pPr>
      <w:pStyle w:val="Nagwek"/>
      <w:rPr>
        <w:rFonts w:eastAsia="Calibri"/>
        <w:sz w:val="22"/>
        <w:szCs w:val="22"/>
      </w:rPr>
    </w:pPr>
  </w:p>
  <w:p w14:paraId="3005ABCC" w14:textId="2EE3EA07" w:rsidR="00452B0B" w:rsidRPr="00B91D57" w:rsidRDefault="00E37AD2" w:rsidP="00452B0B">
    <w:pPr>
      <w:pStyle w:val="Nagwek"/>
      <w:jc w:val="right"/>
      <w:rPr>
        <w:rFonts w:asciiTheme="minorHAnsi" w:hAnsiTheme="minorHAnsi" w:cstheme="minorHAnsi"/>
        <w:i/>
        <w:iCs/>
      </w:rPr>
    </w:pPr>
    <w:r w:rsidRPr="00B91D57">
      <w:rPr>
        <w:rFonts w:asciiTheme="minorHAnsi" w:eastAsia="Calibri" w:hAnsiTheme="minorHAnsi" w:cstheme="minorHAnsi"/>
        <w:sz w:val="22"/>
        <w:szCs w:val="22"/>
      </w:rPr>
      <w:t xml:space="preserve">Nr sprawy: </w:t>
    </w:r>
    <w:r w:rsidR="00A15D49" w:rsidRPr="00B91D57">
      <w:rPr>
        <w:rFonts w:asciiTheme="minorHAnsi" w:eastAsia="Calibri" w:hAnsiTheme="minorHAnsi" w:cstheme="minorHAnsi"/>
        <w:sz w:val="22"/>
        <w:szCs w:val="22"/>
      </w:rPr>
      <w:t>IZ.271</w:t>
    </w:r>
    <w:r w:rsidR="00967CE4">
      <w:rPr>
        <w:rFonts w:asciiTheme="minorHAnsi" w:eastAsia="Calibri" w:hAnsiTheme="minorHAnsi" w:cstheme="minorHAnsi"/>
        <w:sz w:val="22"/>
        <w:szCs w:val="22"/>
      </w:rPr>
      <w:t>.</w:t>
    </w:r>
    <w:r w:rsidR="00A82B54">
      <w:rPr>
        <w:rFonts w:asciiTheme="minorHAnsi" w:eastAsia="Calibri" w:hAnsiTheme="minorHAnsi" w:cstheme="minorHAnsi"/>
        <w:sz w:val="22"/>
        <w:szCs w:val="22"/>
      </w:rPr>
      <w:t>12</w:t>
    </w:r>
    <w:r w:rsidR="00967CE4">
      <w:rPr>
        <w:rFonts w:asciiTheme="minorHAnsi" w:eastAsia="Calibri" w:hAnsiTheme="minorHAnsi" w:cstheme="minorHAnsi"/>
        <w:sz w:val="22"/>
        <w:szCs w:val="22"/>
      </w:rPr>
      <w:t>.</w:t>
    </w:r>
    <w:r w:rsidR="00A15D49" w:rsidRPr="00B91D57">
      <w:rPr>
        <w:rFonts w:asciiTheme="minorHAnsi" w:eastAsia="Calibri" w:hAnsiTheme="minorHAnsi" w:cstheme="minorHAnsi"/>
        <w:sz w:val="22"/>
        <w:szCs w:val="22"/>
      </w:rPr>
      <w:t>2025/P</w:t>
    </w:r>
    <w:r w:rsidRPr="00B91D57">
      <w:rPr>
        <w:rFonts w:asciiTheme="minorHAnsi" w:eastAsia="Calibri" w:hAnsiTheme="minorHAnsi" w:cstheme="minorHAnsi"/>
        <w:sz w:val="22"/>
        <w:szCs w:val="22"/>
      </w:rPr>
      <w:t xml:space="preserve">     </w:t>
    </w:r>
    <w:r w:rsidR="00F718D8">
      <w:rPr>
        <w:rFonts w:asciiTheme="minorHAnsi" w:eastAsia="Calibri" w:hAnsiTheme="minorHAnsi" w:cstheme="minorHAnsi"/>
        <w:sz w:val="22"/>
        <w:szCs w:val="22"/>
      </w:rPr>
      <w:t xml:space="preserve">                          </w:t>
    </w:r>
    <w:r w:rsidRPr="00B91D57">
      <w:rPr>
        <w:rFonts w:asciiTheme="minorHAnsi" w:eastAsia="Calibri" w:hAnsiTheme="minorHAnsi" w:cstheme="minorHAnsi"/>
        <w:sz w:val="22"/>
        <w:szCs w:val="22"/>
      </w:rPr>
      <w:t xml:space="preserve">                                                                 </w:t>
    </w:r>
    <w:r w:rsidRPr="00B91D57">
      <w:rPr>
        <w:rFonts w:asciiTheme="minorHAnsi" w:eastAsia="Calibri" w:hAnsiTheme="minorHAnsi" w:cstheme="minorHAnsi"/>
        <w:bCs/>
        <w:color w:val="000000"/>
        <w:sz w:val="22"/>
        <w:szCs w:val="22"/>
      </w:rPr>
      <w:t xml:space="preserve">Załącznik nr </w:t>
    </w:r>
    <w:r w:rsidR="009F68AC" w:rsidRPr="00B91D57">
      <w:rPr>
        <w:rFonts w:asciiTheme="minorHAnsi" w:eastAsia="Calibri" w:hAnsiTheme="minorHAnsi" w:cstheme="minorHAnsi"/>
        <w:bCs/>
        <w:color w:val="000000"/>
        <w:sz w:val="22"/>
        <w:szCs w:val="22"/>
      </w:rPr>
      <w:t>2</w:t>
    </w:r>
    <w:r w:rsidRPr="00B91D57">
      <w:rPr>
        <w:rFonts w:asciiTheme="minorHAnsi" w:eastAsia="Calibri" w:hAnsiTheme="minorHAnsi" w:cstheme="minorHAnsi"/>
        <w:bCs/>
        <w:color w:val="000000"/>
        <w:sz w:val="22"/>
        <w:szCs w:val="22"/>
      </w:rPr>
      <w:t xml:space="preserve"> do SWZ</w:t>
    </w:r>
  </w:p>
  <w:p w14:paraId="25726126" w14:textId="77777777" w:rsidR="00452B0B" w:rsidRDefault="00452B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921090"/>
    <w:multiLevelType w:val="multilevel"/>
    <w:tmpl w:val="F55A1A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bCs w:val="0"/>
        <w:color w:val="auto"/>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2151991"/>
    <w:multiLevelType w:val="hybridMultilevel"/>
    <w:tmpl w:val="0BF881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6"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43412C"/>
    <w:multiLevelType w:val="multilevel"/>
    <w:tmpl w:val="F55A1A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bCs w:val="0"/>
        <w:color w:val="auto"/>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BE57A75"/>
    <w:multiLevelType w:val="hybridMultilevel"/>
    <w:tmpl w:val="911C6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2D92F98"/>
    <w:multiLevelType w:val="hybridMultilevel"/>
    <w:tmpl w:val="A8542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4" w15:restartNumberingAfterBreak="0">
    <w:nsid w:val="1A27734A"/>
    <w:multiLevelType w:val="hybridMultilevel"/>
    <w:tmpl w:val="F6F2426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0F45AFD"/>
    <w:multiLevelType w:val="hybridMultilevel"/>
    <w:tmpl w:val="054EE6D2"/>
    <w:lvl w:ilvl="0" w:tplc="FFFFFFFF">
      <w:start w:val="1"/>
      <w:numFmt w:val="lowerLetter"/>
      <w:lvlText w:val="%1)"/>
      <w:lvlJc w:val="left"/>
      <w:pPr>
        <w:ind w:left="1713" w:hanging="360"/>
      </w:pPr>
    </w:lvl>
    <w:lvl w:ilvl="1" w:tplc="04150017">
      <w:start w:val="1"/>
      <w:numFmt w:val="lowerLetter"/>
      <w:lvlText w:val="%2)"/>
      <w:lvlJc w:val="left"/>
      <w:pPr>
        <w:ind w:left="720"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8081"/>
        </w:tabs>
        <w:ind w:left="8081"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B26B97"/>
    <w:multiLevelType w:val="hybridMultilevel"/>
    <w:tmpl w:val="AF561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622C8F"/>
    <w:multiLevelType w:val="hybridMultilevel"/>
    <w:tmpl w:val="A1B06284"/>
    <w:lvl w:ilvl="0" w:tplc="B9B873B6">
      <w:start w:val="1"/>
      <w:numFmt w:val="decimal"/>
      <w:lvlText w:val="%1)"/>
      <w:lvlJc w:val="left"/>
      <w:pPr>
        <w:tabs>
          <w:tab w:val="num" w:pos="1440"/>
        </w:tabs>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7"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8"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2E583340"/>
    <w:multiLevelType w:val="hybridMultilevel"/>
    <w:tmpl w:val="0A7CAA40"/>
    <w:lvl w:ilvl="0" w:tplc="04150011">
      <w:start w:val="1"/>
      <w:numFmt w:val="decimal"/>
      <w:lvlText w:val="%1)"/>
      <w:lvlJc w:val="left"/>
      <w:pPr>
        <w:ind w:left="1440" w:hanging="360"/>
      </w:pPr>
    </w:lvl>
    <w:lvl w:ilvl="1" w:tplc="EE62E8E8">
      <w:start w:val="1"/>
      <w:numFmt w:val="decimal"/>
      <w:lvlText w:val="%2."/>
      <w:lvlJc w:val="left"/>
      <w:pPr>
        <w:ind w:left="2160" w:hanging="360"/>
      </w:pPr>
      <w:rPr>
        <w:rFonts w:hint="default"/>
        <w:b w:val="0"/>
      </w:r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2A822C3"/>
    <w:multiLevelType w:val="hybridMultilevel"/>
    <w:tmpl w:val="89BEE54C"/>
    <w:lvl w:ilvl="0" w:tplc="46FEE50C">
      <w:start w:val="1"/>
      <w:numFmt w:val="lowerLetter"/>
      <w:lvlText w:val="%1)"/>
      <w:lvlJc w:val="left"/>
      <w:pPr>
        <w:ind w:left="4002" w:hanging="360"/>
      </w:pPr>
      <w:rPr>
        <w:b w:val="0"/>
      </w:rPr>
    </w:lvl>
    <w:lvl w:ilvl="1" w:tplc="04150003">
      <w:start w:val="1"/>
      <w:numFmt w:val="bullet"/>
      <w:lvlText w:val="o"/>
      <w:lvlJc w:val="left"/>
      <w:pPr>
        <w:ind w:left="4722" w:hanging="360"/>
      </w:pPr>
      <w:rPr>
        <w:rFonts w:ascii="Courier New" w:hAnsi="Courier New" w:cs="Courier New" w:hint="default"/>
      </w:rPr>
    </w:lvl>
    <w:lvl w:ilvl="2" w:tplc="04150005">
      <w:start w:val="1"/>
      <w:numFmt w:val="bullet"/>
      <w:lvlText w:val=""/>
      <w:lvlJc w:val="left"/>
      <w:pPr>
        <w:ind w:left="5442" w:hanging="360"/>
      </w:pPr>
      <w:rPr>
        <w:rFonts w:ascii="Wingdings" w:hAnsi="Wingdings" w:hint="default"/>
      </w:rPr>
    </w:lvl>
    <w:lvl w:ilvl="3" w:tplc="04150001">
      <w:start w:val="1"/>
      <w:numFmt w:val="bullet"/>
      <w:lvlText w:val=""/>
      <w:lvlJc w:val="left"/>
      <w:pPr>
        <w:ind w:left="6162" w:hanging="360"/>
      </w:pPr>
      <w:rPr>
        <w:rFonts w:ascii="Symbol" w:hAnsi="Symbol" w:hint="default"/>
      </w:rPr>
    </w:lvl>
    <w:lvl w:ilvl="4" w:tplc="04150003">
      <w:start w:val="1"/>
      <w:numFmt w:val="bullet"/>
      <w:lvlText w:val="o"/>
      <w:lvlJc w:val="left"/>
      <w:pPr>
        <w:ind w:left="6882" w:hanging="360"/>
      </w:pPr>
      <w:rPr>
        <w:rFonts w:ascii="Courier New" w:hAnsi="Courier New" w:cs="Courier New" w:hint="default"/>
      </w:rPr>
    </w:lvl>
    <w:lvl w:ilvl="5" w:tplc="04150005">
      <w:start w:val="1"/>
      <w:numFmt w:val="bullet"/>
      <w:lvlText w:val=""/>
      <w:lvlJc w:val="left"/>
      <w:pPr>
        <w:ind w:left="7602" w:hanging="360"/>
      </w:pPr>
      <w:rPr>
        <w:rFonts w:ascii="Wingdings" w:hAnsi="Wingdings" w:hint="default"/>
      </w:rPr>
    </w:lvl>
    <w:lvl w:ilvl="6" w:tplc="04150001">
      <w:start w:val="1"/>
      <w:numFmt w:val="bullet"/>
      <w:lvlText w:val=""/>
      <w:lvlJc w:val="left"/>
      <w:pPr>
        <w:ind w:left="8322" w:hanging="360"/>
      </w:pPr>
      <w:rPr>
        <w:rFonts w:ascii="Symbol" w:hAnsi="Symbol" w:hint="default"/>
      </w:rPr>
    </w:lvl>
    <w:lvl w:ilvl="7" w:tplc="04150003">
      <w:start w:val="1"/>
      <w:numFmt w:val="bullet"/>
      <w:lvlText w:val="o"/>
      <w:lvlJc w:val="left"/>
      <w:pPr>
        <w:ind w:left="9042" w:hanging="360"/>
      </w:pPr>
      <w:rPr>
        <w:rFonts w:ascii="Courier New" w:hAnsi="Courier New" w:cs="Courier New" w:hint="default"/>
      </w:rPr>
    </w:lvl>
    <w:lvl w:ilvl="8" w:tplc="04150005">
      <w:start w:val="1"/>
      <w:numFmt w:val="bullet"/>
      <w:lvlText w:val=""/>
      <w:lvlJc w:val="left"/>
      <w:pPr>
        <w:ind w:left="9762" w:hanging="360"/>
      </w:pPr>
      <w:rPr>
        <w:rFonts w:ascii="Wingdings" w:hAnsi="Wingdings" w:hint="default"/>
      </w:rPr>
    </w:lvl>
  </w:abstractNum>
  <w:abstractNum w:abstractNumId="32" w15:restartNumberingAfterBreak="0">
    <w:nsid w:val="32B0541D"/>
    <w:multiLevelType w:val="hybridMultilevel"/>
    <w:tmpl w:val="88A80442"/>
    <w:lvl w:ilvl="0" w:tplc="04150011">
      <w:start w:val="1"/>
      <w:numFmt w:val="decimal"/>
      <w:lvlText w:val="%1)"/>
      <w:lvlJc w:val="left"/>
      <w:pPr>
        <w:ind w:left="1068" w:hanging="360"/>
      </w:pPr>
      <w:rPr>
        <w:rFonts w:hint="default"/>
        <w:b w:val="0"/>
        <w:bCs w:val="0"/>
        <w:i w:val="0"/>
        <w:iCs/>
        <w:sz w:val="22"/>
        <w:szCs w:val="22"/>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33"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C8448D"/>
    <w:multiLevelType w:val="hybridMultilevel"/>
    <w:tmpl w:val="6B16C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D66FD3"/>
    <w:multiLevelType w:val="hybridMultilevel"/>
    <w:tmpl w:val="9FC60B2A"/>
    <w:lvl w:ilvl="0" w:tplc="8A2C42F6">
      <w:start w:val="1"/>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CE14AC0"/>
    <w:multiLevelType w:val="hybridMultilevel"/>
    <w:tmpl w:val="83C6C0CA"/>
    <w:lvl w:ilvl="0" w:tplc="3F3AF6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15:restartNumberingAfterBreak="0">
    <w:nsid w:val="3E96386F"/>
    <w:multiLevelType w:val="multilevel"/>
    <w:tmpl w:val="4D3412EA"/>
    <w:lvl w:ilvl="0">
      <w:start w:val="4"/>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5451FC6"/>
    <w:multiLevelType w:val="hybridMultilevel"/>
    <w:tmpl w:val="E4E49594"/>
    <w:lvl w:ilvl="0" w:tplc="E58EF3B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D403AE"/>
    <w:multiLevelType w:val="hybridMultilevel"/>
    <w:tmpl w:val="97ECAA56"/>
    <w:lvl w:ilvl="0" w:tplc="0A3626B2">
      <w:start w:val="1"/>
      <w:numFmt w:val="bullet"/>
      <w:lvlText w:val="-"/>
      <w:lvlJc w:val="left"/>
      <w:pPr>
        <w:ind w:left="1571" w:hanging="360"/>
      </w:pPr>
      <w:rPr>
        <w:rFonts w:ascii="Swis721 LtEx BT" w:hAnsi="Swis721 LtEx BT"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0" w15:restartNumberingAfterBreak="0">
    <w:nsid w:val="489546A2"/>
    <w:multiLevelType w:val="hybridMultilevel"/>
    <w:tmpl w:val="EFD41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AB95198"/>
    <w:multiLevelType w:val="hybridMultilevel"/>
    <w:tmpl w:val="1DFE1444"/>
    <w:lvl w:ilvl="0" w:tplc="C6FEBCB2">
      <w:start w:val="1"/>
      <w:numFmt w:val="decimal"/>
      <w:lvlText w:val="%1."/>
      <w:lvlJc w:val="left"/>
      <w:pPr>
        <w:ind w:left="720" w:hanging="360"/>
      </w:pPr>
      <w:rPr>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0713BD"/>
    <w:multiLevelType w:val="hybridMultilevel"/>
    <w:tmpl w:val="DBEEF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2150C6"/>
    <w:multiLevelType w:val="hybridMultilevel"/>
    <w:tmpl w:val="1416D8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53A22370"/>
    <w:multiLevelType w:val="hybridMultilevel"/>
    <w:tmpl w:val="8F8EBF56"/>
    <w:lvl w:ilvl="0" w:tplc="0415000F">
      <w:start w:val="1"/>
      <w:numFmt w:val="decimal"/>
      <w:lvlText w:val="%1."/>
      <w:lvlJc w:val="left"/>
      <w:pPr>
        <w:ind w:left="41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5991A4F"/>
    <w:multiLevelType w:val="hybridMultilevel"/>
    <w:tmpl w:val="39BAE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3E2497"/>
    <w:multiLevelType w:val="hybridMultilevel"/>
    <w:tmpl w:val="8F7C341C"/>
    <w:lvl w:ilvl="0" w:tplc="6F4AC4D8">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608100">
      <w:start w:val="1"/>
      <w:numFmt w:val="lowerLetter"/>
      <w:lvlText w:val="%2)"/>
      <w:lvlJc w:val="left"/>
      <w:pPr>
        <w:ind w:left="1094"/>
      </w:pPr>
      <w:rPr>
        <w:b w:val="0"/>
        <w:i w:val="0"/>
        <w:strike w:val="0"/>
        <w:dstrike w:val="0"/>
        <w:color w:val="000000"/>
        <w:sz w:val="24"/>
        <w:szCs w:val="24"/>
        <w:u w:val="none" w:color="000000"/>
        <w:bdr w:val="none" w:sz="0" w:space="0" w:color="auto"/>
        <w:shd w:val="clear" w:color="auto" w:fill="auto"/>
        <w:vertAlign w:val="baseline"/>
      </w:rPr>
    </w:lvl>
    <w:lvl w:ilvl="2" w:tplc="F9D2B2E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AE0B7F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58EA8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2EE1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4E659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87CC9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CA9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7D305C7"/>
    <w:multiLevelType w:val="hybridMultilevel"/>
    <w:tmpl w:val="58DC49F8"/>
    <w:lvl w:ilvl="0" w:tplc="32A2D266">
      <w:start w:val="1"/>
      <w:numFmt w:val="decimal"/>
      <w:lvlText w:val="%1)"/>
      <w:lvlJc w:val="left"/>
      <w:pPr>
        <w:ind w:left="700" w:hanging="360"/>
      </w:pPr>
      <w:rPr>
        <w:rFonts w:hint="default"/>
        <w:b w:val="0"/>
        <w:bCs/>
      </w:rPr>
    </w:lvl>
    <w:lvl w:ilvl="1" w:tplc="FFFFFFFF">
      <w:start w:val="1"/>
      <w:numFmt w:val="decimal"/>
      <w:lvlText w:val="%2)"/>
      <w:lvlJc w:val="left"/>
      <w:pPr>
        <w:tabs>
          <w:tab w:val="num" w:pos="8421"/>
        </w:tabs>
        <w:ind w:left="8421" w:firstLine="0"/>
      </w:pPr>
      <w:rPr>
        <w:rFonts w:hint="default"/>
      </w:rPr>
    </w:lvl>
    <w:lvl w:ilvl="2" w:tplc="FFFFFFFF">
      <w:start w:val="1"/>
      <w:numFmt w:val="lowerLetter"/>
      <w:lvlText w:val="%3)"/>
      <w:lvlJc w:val="left"/>
      <w:pPr>
        <w:tabs>
          <w:tab w:val="num" w:pos="2680"/>
        </w:tabs>
        <w:ind w:left="2680" w:hanging="360"/>
      </w:pPr>
      <w:rPr>
        <w:rFonts w:hint="default"/>
      </w:r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60"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61" w15:restartNumberingAfterBreak="0">
    <w:nsid w:val="5AC92616"/>
    <w:multiLevelType w:val="hybridMultilevel"/>
    <w:tmpl w:val="7E46ADE8"/>
    <w:lvl w:ilvl="0" w:tplc="04150011">
      <w:start w:val="1"/>
      <w:numFmt w:val="decimal"/>
      <w:lvlText w:val="%1)"/>
      <w:lvlJc w:val="left"/>
      <w:pPr>
        <w:ind w:left="700" w:hanging="360"/>
      </w:pPr>
      <w:rPr>
        <w:rFonts w:hint="default"/>
      </w:rPr>
    </w:lvl>
    <w:lvl w:ilvl="1" w:tplc="FFFFFFFF">
      <w:start w:val="1"/>
      <w:numFmt w:val="decimal"/>
      <w:lvlText w:val="%2)"/>
      <w:lvlJc w:val="left"/>
      <w:pPr>
        <w:tabs>
          <w:tab w:val="num" w:pos="8421"/>
        </w:tabs>
        <w:ind w:left="8421" w:firstLine="0"/>
      </w:pPr>
      <w:rPr>
        <w:rFonts w:hint="default"/>
      </w:rPr>
    </w:lvl>
    <w:lvl w:ilvl="2" w:tplc="FFFFFFFF">
      <w:start w:val="1"/>
      <w:numFmt w:val="lowerLetter"/>
      <w:lvlText w:val="%3)"/>
      <w:lvlJc w:val="left"/>
      <w:pPr>
        <w:tabs>
          <w:tab w:val="num" w:pos="2680"/>
        </w:tabs>
        <w:ind w:left="2680" w:hanging="360"/>
      </w:pPr>
      <w:rPr>
        <w:rFonts w:hint="default"/>
      </w:r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62" w15:restartNumberingAfterBreak="0">
    <w:nsid w:val="5C7F4907"/>
    <w:multiLevelType w:val="multilevel"/>
    <w:tmpl w:val="4D3412EA"/>
    <w:lvl w:ilvl="0">
      <w:start w:val="4"/>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5"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6"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6A465892"/>
    <w:multiLevelType w:val="multilevel"/>
    <w:tmpl w:val="90DE2702"/>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F34A35"/>
    <w:multiLevelType w:val="multilevel"/>
    <w:tmpl w:val="3C9A37C6"/>
    <w:lvl w:ilvl="0">
      <w:start w:val="3"/>
      <w:numFmt w:val="decimal"/>
      <w:lvlText w:val="%1."/>
      <w:lvlJc w:val="left"/>
      <w:pPr>
        <w:ind w:left="360" w:hanging="360"/>
      </w:pPr>
    </w:lvl>
    <w:lvl w:ilvl="1">
      <w:start w:val="1"/>
      <w:numFmt w:val="decimal"/>
      <w:lvlText w:val="%2."/>
      <w:lvlJc w:val="left"/>
      <w:pPr>
        <w:ind w:left="792" w:hanging="432"/>
      </w:pPr>
      <w:rPr>
        <w:rFonts w:asciiTheme="minorHAnsi" w:eastAsia="Times New Roman" w:hAnsiTheme="minorHAnsi" w:cstheme="minorHAnsi" w:hint="default"/>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51F0A2B"/>
    <w:multiLevelType w:val="hybridMultilevel"/>
    <w:tmpl w:val="B53C7298"/>
    <w:lvl w:ilvl="0" w:tplc="C360B0D6">
      <w:start w:val="1"/>
      <w:numFmt w:val="decimal"/>
      <w:lvlText w:val="%1."/>
      <w:lvlJc w:val="left"/>
      <w:pPr>
        <w:ind w:left="427"/>
      </w:pPr>
      <w:rPr>
        <w:rFonts w:ascii="Times New Roman" w:eastAsia="Cambria"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90663A90">
      <w:start w:val="1"/>
      <w:numFmt w:val="decimal"/>
      <w:lvlText w:val="%2)"/>
      <w:lvlJc w:val="left"/>
      <w:pPr>
        <w:ind w:left="708"/>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C8ED4C">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684F20E">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BD2E4E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C0AAC10">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1CAADC2">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EB2AD36">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C68A96">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6531CB0"/>
    <w:multiLevelType w:val="hybridMultilevel"/>
    <w:tmpl w:val="C630CF30"/>
    <w:lvl w:ilvl="0" w:tplc="0D48EDB2">
      <w:start w:val="1"/>
      <w:numFmt w:val="decimal"/>
      <w:lvlText w:val="%1."/>
      <w:lvlJc w:val="left"/>
      <w:pPr>
        <w:ind w:left="283"/>
      </w:pPr>
      <w:rPr>
        <w:rFonts w:ascii="Arial" w:eastAsia="Cambria"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1EF61E54">
      <w:start w:val="1"/>
      <w:numFmt w:val="decimal"/>
      <w:lvlText w:val="%2)"/>
      <w:lvlJc w:val="left"/>
      <w:pPr>
        <w:ind w:left="708"/>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A9EAE20">
      <w:start w:val="1"/>
      <w:numFmt w:val="lowerRoman"/>
      <w:lvlText w:val="%3"/>
      <w:lvlJc w:val="left"/>
      <w:pPr>
        <w:ind w:left="13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290107E">
      <w:start w:val="1"/>
      <w:numFmt w:val="decimal"/>
      <w:lvlText w:val="%4"/>
      <w:lvlJc w:val="left"/>
      <w:pPr>
        <w:ind w:left="20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3E12B0">
      <w:start w:val="1"/>
      <w:numFmt w:val="lowerLetter"/>
      <w:lvlText w:val="%5"/>
      <w:lvlJc w:val="left"/>
      <w:pPr>
        <w:ind w:left="28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927374">
      <w:start w:val="1"/>
      <w:numFmt w:val="lowerRoman"/>
      <w:lvlText w:val="%6"/>
      <w:lvlJc w:val="left"/>
      <w:pPr>
        <w:ind w:left="35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02B1FA">
      <w:start w:val="1"/>
      <w:numFmt w:val="decimal"/>
      <w:lvlText w:val="%7"/>
      <w:lvlJc w:val="left"/>
      <w:pPr>
        <w:ind w:left="42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3B2FD1E">
      <w:start w:val="1"/>
      <w:numFmt w:val="lowerLetter"/>
      <w:lvlText w:val="%8"/>
      <w:lvlJc w:val="left"/>
      <w:pPr>
        <w:ind w:left="4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FD8EF30">
      <w:start w:val="1"/>
      <w:numFmt w:val="lowerRoman"/>
      <w:lvlText w:val="%9"/>
      <w:lvlJc w:val="left"/>
      <w:pPr>
        <w:ind w:left="56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68B11D9"/>
    <w:multiLevelType w:val="hybridMultilevel"/>
    <w:tmpl w:val="E4E255B6"/>
    <w:lvl w:ilvl="0" w:tplc="0A3626B2">
      <w:start w:val="1"/>
      <w:numFmt w:val="bullet"/>
      <w:lvlText w:val="-"/>
      <w:lvlJc w:val="left"/>
      <w:pPr>
        <w:ind w:left="1854" w:hanging="360"/>
      </w:pPr>
      <w:rPr>
        <w:rFonts w:ascii="Swis721 LtEx BT" w:hAnsi="Swis721 LtEx BT" w:hint="default"/>
      </w:rPr>
    </w:lvl>
    <w:lvl w:ilvl="1" w:tplc="0A3626B2">
      <w:start w:val="1"/>
      <w:numFmt w:val="bullet"/>
      <w:lvlText w:val="-"/>
      <w:lvlJc w:val="left"/>
      <w:pPr>
        <w:ind w:left="1440" w:hanging="360"/>
      </w:pPr>
      <w:rPr>
        <w:rFonts w:ascii="Swis721 LtEx BT" w:hAnsi="Swis721 LtEx B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8163B2A"/>
    <w:multiLevelType w:val="hybridMultilevel"/>
    <w:tmpl w:val="85E420C2"/>
    <w:lvl w:ilvl="0" w:tplc="FFFFFFFF">
      <w:start w:val="1"/>
      <w:numFmt w:val="decimal"/>
      <w:lvlText w:val="%1."/>
      <w:lvlJc w:val="left"/>
      <w:pPr>
        <w:tabs>
          <w:tab w:val="num" w:pos="364"/>
        </w:tabs>
        <w:ind w:left="364" w:hanging="360"/>
      </w:pPr>
      <w:rPr>
        <w:b w:val="0"/>
      </w:rPr>
    </w:lvl>
    <w:lvl w:ilvl="1" w:tplc="04150011">
      <w:start w:val="1"/>
      <w:numFmt w:val="decimal"/>
      <w:lvlText w:val="%2)"/>
      <w:lvlJc w:val="left"/>
      <w:pPr>
        <w:ind w:left="1084" w:hanging="360"/>
      </w:pPr>
    </w:lvl>
    <w:lvl w:ilvl="2" w:tplc="FFFFFFFF">
      <w:start w:val="1"/>
      <w:numFmt w:val="lowerLetter"/>
      <w:lvlText w:val="%3)"/>
      <w:lvlJc w:val="left"/>
      <w:pPr>
        <w:ind w:left="1984" w:hanging="360"/>
      </w:pPr>
    </w:lvl>
    <w:lvl w:ilvl="3" w:tplc="2C24B3BA">
      <w:start w:val="1"/>
      <w:numFmt w:val="decimal"/>
      <w:lvlText w:val="%4."/>
      <w:lvlJc w:val="left"/>
      <w:pPr>
        <w:tabs>
          <w:tab w:val="num" w:pos="2524"/>
        </w:tabs>
        <w:ind w:left="2524" w:hanging="360"/>
      </w:pPr>
      <w:rPr>
        <w:rFonts w:ascii="Arial Narrow" w:eastAsia="Times New Roman" w:hAnsi="Arial Narrow" w:cs="Times New Roman"/>
      </w:r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79335B54"/>
    <w:multiLevelType w:val="hybridMultilevel"/>
    <w:tmpl w:val="8DB8324C"/>
    <w:lvl w:ilvl="0" w:tplc="09EE66A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C70359B"/>
    <w:multiLevelType w:val="hybridMultilevel"/>
    <w:tmpl w:val="961063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B86990"/>
    <w:multiLevelType w:val="hybridMultilevel"/>
    <w:tmpl w:val="BF1E9990"/>
    <w:lvl w:ilvl="0" w:tplc="04150011">
      <w:start w:val="1"/>
      <w:numFmt w:val="decimal"/>
      <w:lvlText w:val="%1)"/>
      <w:lvlJc w:val="left"/>
      <w:pPr>
        <w:ind w:left="1146" w:hanging="360"/>
      </w:pPr>
    </w:lvl>
    <w:lvl w:ilvl="1" w:tplc="B67C2C1A">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7DC67816"/>
    <w:multiLevelType w:val="hybridMultilevel"/>
    <w:tmpl w:val="52DAE9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7376479">
    <w:abstractNumId w:val="34"/>
  </w:num>
  <w:num w:numId="2" w16cid:durableId="1846479132">
    <w:abstractNumId w:val="16"/>
  </w:num>
  <w:num w:numId="3" w16cid:durableId="1694837928">
    <w:abstractNumId w:val="71"/>
  </w:num>
  <w:num w:numId="4" w16cid:durableId="2135978365">
    <w:abstractNumId w:val="44"/>
  </w:num>
  <w:num w:numId="5" w16cid:durableId="1173640431">
    <w:abstractNumId w:val="22"/>
  </w:num>
  <w:num w:numId="6" w16cid:durableId="359625537">
    <w:abstractNumId w:val="43"/>
  </w:num>
  <w:num w:numId="7" w16cid:durableId="1000891703">
    <w:abstractNumId w:val="17"/>
  </w:num>
  <w:num w:numId="8" w16cid:durableId="258679577">
    <w:abstractNumId w:val="67"/>
  </w:num>
  <w:num w:numId="9" w16cid:durableId="1230993939">
    <w:abstractNumId w:val="13"/>
  </w:num>
  <w:num w:numId="10" w16cid:durableId="656229076">
    <w:abstractNumId w:val="8"/>
  </w:num>
  <w:num w:numId="11" w16cid:durableId="1898122387">
    <w:abstractNumId w:val="40"/>
  </w:num>
  <w:num w:numId="12" w16cid:durableId="96606416">
    <w:abstractNumId w:val="46"/>
  </w:num>
  <w:num w:numId="13" w16cid:durableId="280185332">
    <w:abstractNumId w:val="18"/>
  </w:num>
  <w:num w:numId="14" w16cid:durableId="1712613012">
    <w:abstractNumId w:val="19"/>
  </w:num>
  <w:num w:numId="15" w16cid:durableId="379014921">
    <w:abstractNumId w:val="1"/>
  </w:num>
  <w:num w:numId="16" w16cid:durableId="650065793">
    <w:abstractNumId w:val="55"/>
  </w:num>
  <w:num w:numId="17" w16cid:durableId="1203640391">
    <w:abstractNumId w:val="11"/>
  </w:num>
  <w:num w:numId="18" w16cid:durableId="267589035">
    <w:abstractNumId w:val="15"/>
  </w:num>
  <w:num w:numId="19" w16cid:durableId="46150874">
    <w:abstractNumId w:val="35"/>
  </w:num>
  <w:num w:numId="20" w16cid:durableId="1183743868">
    <w:abstractNumId w:val="48"/>
  </w:num>
  <w:num w:numId="21" w16cid:durableId="275916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3763105">
    <w:abstractNumId w:val="60"/>
  </w:num>
  <w:num w:numId="23" w16cid:durableId="710541493">
    <w:abstractNumId w:val="31"/>
    <w:lvlOverride w:ilvl="0">
      <w:startOverride w:val="1"/>
    </w:lvlOverride>
    <w:lvlOverride w:ilvl="1"/>
    <w:lvlOverride w:ilvl="2"/>
    <w:lvlOverride w:ilvl="3"/>
    <w:lvlOverride w:ilvl="4"/>
    <w:lvlOverride w:ilvl="5"/>
    <w:lvlOverride w:ilvl="6"/>
    <w:lvlOverride w:ilvl="7"/>
    <w:lvlOverride w:ilvl="8"/>
  </w:num>
  <w:num w:numId="24" w16cid:durableId="1209535330">
    <w:abstractNumId w:val="27"/>
    <w:lvlOverride w:ilvl="0">
      <w:startOverride w:val="1"/>
    </w:lvlOverride>
    <w:lvlOverride w:ilvl="1"/>
    <w:lvlOverride w:ilvl="2"/>
    <w:lvlOverride w:ilvl="3"/>
    <w:lvlOverride w:ilvl="4"/>
    <w:lvlOverride w:ilvl="5"/>
    <w:lvlOverride w:ilvl="6"/>
    <w:lvlOverride w:ilvl="7"/>
    <w:lvlOverride w:ilvl="8"/>
  </w:num>
  <w:num w:numId="25" w16cid:durableId="1993482920">
    <w:abstractNumId w:val="64"/>
    <w:lvlOverride w:ilvl="0">
      <w:startOverride w:val="1"/>
    </w:lvlOverride>
    <w:lvlOverride w:ilvl="1"/>
    <w:lvlOverride w:ilvl="2"/>
    <w:lvlOverride w:ilvl="3"/>
    <w:lvlOverride w:ilvl="4"/>
    <w:lvlOverride w:ilvl="5"/>
    <w:lvlOverride w:ilvl="6"/>
    <w:lvlOverride w:ilvl="7"/>
    <w:lvlOverride w:ilvl="8"/>
  </w:num>
  <w:num w:numId="26" w16cid:durableId="398213481">
    <w:abstractNumId w:val="30"/>
  </w:num>
  <w:num w:numId="27" w16cid:durableId="2098987188">
    <w:abstractNumId w:val="54"/>
  </w:num>
  <w:num w:numId="28" w16cid:durableId="1526361909">
    <w:abstractNumId w:val="21"/>
  </w:num>
  <w:num w:numId="29" w16cid:durableId="401029529">
    <w:abstractNumId w:val="66"/>
  </w:num>
  <w:num w:numId="30" w16cid:durableId="1834568474">
    <w:abstractNumId w:val="65"/>
  </w:num>
  <w:num w:numId="31" w16cid:durableId="2141217531">
    <w:abstractNumId w:val="45"/>
  </w:num>
  <w:num w:numId="32" w16cid:durableId="147287885">
    <w:abstractNumId w:val="5"/>
  </w:num>
  <w:num w:numId="33" w16cid:durableId="74597950">
    <w:abstractNumId w:val="29"/>
  </w:num>
  <w:num w:numId="34" w16cid:durableId="166749751">
    <w:abstractNumId w:val="57"/>
  </w:num>
  <w:num w:numId="35" w16cid:durableId="7901326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5896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9254898">
    <w:abstractNumId w:val="69"/>
  </w:num>
  <w:num w:numId="38" w16cid:durableId="1639921550">
    <w:abstractNumId w:val="26"/>
  </w:num>
  <w:num w:numId="39" w16cid:durableId="284625396">
    <w:abstractNumId w:val="47"/>
  </w:num>
  <w:num w:numId="40" w16cid:durableId="1947694255">
    <w:abstractNumId w:val="63"/>
  </w:num>
  <w:num w:numId="41" w16cid:durableId="320740369">
    <w:abstractNumId w:val="53"/>
  </w:num>
  <w:num w:numId="42" w16cid:durableId="273445978">
    <w:abstractNumId w:val="7"/>
  </w:num>
  <w:num w:numId="43" w16cid:durableId="1101022839">
    <w:abstractNumId w:val="33"/>
  </w:num>
  <w:num w:numId="44" w16cid:durableId="1555653341">
    <w:abstractNumId w:val="42"/>
  </w:num>
  <w:num w:numId="45" w16cid:durableId="1929802269">
    <w:abstractNumId w:val="81"/>
  </w:num>
  <w:num w:numId="46" w16cid:durableId="1691181165">
    <w:abstractNumId w:val="6"/>
  </w:num>
  <w:num w:numId="47" w16cid:durableId="833568462">
    <w:abstractNumId w:val="28"/>
  </w:num>
  <w:num w:numId="48" w16cid:durableId="2900184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209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44328579">
    <w:abstractNumId w:val="74"/>
  </w:num>
  <w:num w:numId="51" w16cid:durableId="758257569">
    <w:abstractNumId w:val="72"/>
  </w:num>
  <w:num w:numId="52" w16cid:durableId="704259879">
    <w:abstractNumId w:val="52"/>
  </w:num>
  <w:num w:numId="53" w16cid:durableId="1745957729">
    <w:abstractNumId w:val="56"/>
  </w:num>
  <w:num w:numId="54" w16cid:durableId="1282612699">
    <w:abstractNumId w:val="10"/>
  </w:num>
  <w:num w:numId="55" w16cid:durableId="484858023">
    <w:abstractNumId w:val="76"/>
  </w:num>
  <w:num w:numId="56" w16cid:durableId="629407910">
    <w:abstractNumId w:val="39"/>
  </w:num>
  <w:num w:numId="57" w16cid:durableId="55321762">
    <w:abstractNumId w:val="14"/>
  </w:num>
  <w:num w:numId="58" w16cid:durableId="1593277698">
    <w:abstractNumId w:val="36"/>
  </w:num>
  <w:num w:numId="59" w16cid:durableId="1131635936">
    <w:abstractNumId w:val="25"/>
  </w:num>
  <w:num w:numId="60" w16cid:durableId="122965637">
    <w:abstractNumId w:val="79"/>
  </w:num>
  <w:num w:numId="61" w16cid:durableId="1576361099">
    <w:abstractNumId w:val="78"/>
  </w:num>
  <w:num w:numId="62" w16cid:durableId="1911228279">
    <w:abstractNumId w:val="58"/>
  </w:num>
  <w:num w:numId="63" w16cid:durableId="1915700411">
    <w:abstractNumId w:val="24"/>
  </w:num>
  <w:num w:numId="64" w16cid:durableId="1943881031">
    <w:abstractNumId w:val="75"/>
  </w:num>
  <w:num w:numId="65" w16cid:durableId="1786539910">
    <w:abstractNumId w:val="49"/>
  </w:num>
  <w:num w:numId="66" w16cid:durableId="1165584828">
    <w:abstractNumId w:val="2"/>
  </w:num>
  <w:num w:numId="67" w16cid:durableId="121119159">
    <w:abstractNumId w:val="50"/>
  </w:num>
  <w:num w:numId="68" w16cid:durableId="1876692595">
    <w:abstractNumId w:val="20"/>
  </w:num>
  <w:num w:numId="69" w16cid:durableId="2032105162">
    <w:abstractNumId w:val="80"/>
  </w:num>
  <w:num w:numId="70" w16cid:durableId="987826720">
    <w:abstractNumId w:val="23"/>
  </w:num>
  <w:num w:numId="71" w16cid:durableId="1822690392">
    <w:abstractNumId w:val="70"/>
  </w:num>
  <w:num w:numId="72" w16cid:durableId="870218678">
    <w:abstractNumId w:val="68"/>
  </w:num>
  <w:num w:numId="73" w16cid:durableId="2022270772">
    <w:abstractNumId w:val="9"/>
  </w:num>
  <w:num w:numId="74" w16cid:durableId="964194685">
    <w:abstractNumId w:val="4"/>
  </w:num>
  <w:num w:numId="75" w16cid:durableId="2002847895">
    <w:abstractNumId w:val="51"/>
  </w:num>
  <w:num w:numId="76" w16cid:durableId="1457287823">
    <w:abstractNumId w:val="62"/>
  </w:num>
  <w:num w:numId="77" w16cid:durableId="1291936476">
    <w:abstractNumId w:val="12"/>
  </w:num>
  <w:num w:numId="78" w16cid:durableId="1229003088">
    <w:abstractNumId w:val="41"/>
  </w:num>
  <w:num w:numId="79" w16cid:durableId="502819922">
    <w:abstractNumId w:val="77"/>
  </w:num>
  <w:num w:numId="80" w16cid:durableId="590315123">
    <w:abstractNumId w:val="32"/>
  </w:num>
  <w:num w:numId="81" w16cid:durableId="1440292274">
    <w:abstractNumId w:val="59"/>
  </w:num>
  <w:num w:numId="82" w16cid:durableId="1614244709">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59"/>
    <w:rsid w:val="00002BA5"/>
    <w:rsid w:val="0000301C"/>
    <w:rsid w:val="00003C6D"/>
    <w:rsid w:val="00004063"/>
    <w:rsid w:val="00005CF0"/>
    <w:rsid w:val="00010E3A"/>
    <w:rsid w:val="00012529"/>
    <w:rsid w:val="00013FAB"/>
    <w:rsid w:val="000147FC"/>
    <w:rsid w:val="00015A06"/>
    <w:rsid w:val="00015D0A"/>
    <w:rsid w:val="0002012E"/>
    <w:rsid w:val="00020E65"/>
    <w:rsid w:val="00020E90"/>
    <w:rsid w:val="00021E37"/>
    <w:rsid w:val="00022030"/>
    <w:rsid w:val="00022A14"/>
    <w:rsid w:val="00023484"/>
    <w:rsid w:val="0002416A"/>
    <w:rsid w:val="00025CED"/>
    <w:rsid w:val="00030694"/>
    <w:rsid w:val="00030725"/>
    <w:rsid w:val="00030B38"/>
    <w:rsid w:val="00031CFB"/>
    <w:rsid w:val="00032904"/>
    <w:rsid w:val="00032FFB"/>
    <w:rsid w:val="000335B5"/>
    <w:rsid w:val="00034628"/>
    <w:rsid w:val="00036226"/>
    <w:rsid w:val="000362DA"/>
    <w:rsid w:val="00036C78"/>
    <w:rsid w:val="0004028D"/>
    <w:rsid w:val="000438C1"/>
    <w:rsid w:val="000442FD"/>
    <w:rsid w:val="0004490F"/>
    <w:rsid w:val="000459FE"/>
    <w:rsid w:val="00045BB4"/>
    <w:rsid w:val="00046293"/>
    <w:rsid w:val="00046EAA"/>
    <w:rsid w:val="0005156D"/>
    <w:rsid w:val="00051951"/>
    <w:rsid w:val="000532ED"/>
    <w:rsid w:val="00053C8C"/>
    <w:rsid w:val="00055F77"/>
    <w:rsid w:val="00061EA6"/>
    <w:rsid w:val="000621FD"/>
    <w:rsid w:val="00062E71"/>
    <w:rsid w:val="00062F9F"/>
    <w:rsid w:val="00063A91"/>
    <w:rsid w:val="00063E78"/>
    <w:rsid w:val="000655A5"/>
    <w:rsid w:val="0006560A"/>
    <w:rsid w:val="00070D19"/>
    <w:rsid w:val="00073505"/>
    <w:rsid w:val="00075704"/>
    <w:rsid w:val="000761FF"/>
    <w:rsid w:val="00077E35"/>
    <w:rsid w:val="000812DE"/>
    <w:rsid w:val="00081824"/>
    <w:rsid w:val="000822ED"/>
    <w:rsid w:val="0008281E"/>
    <w:rsid w:val="00083B79"/>
    <w:rsid w:val="000858EA"/>
    <w:rsid w:val="000865F3"/>
    <w:rsid w:val="00091C70"/>
    <w:rsid w:val="00091CA6"/>
    <w:rsid w:val="000932FF"/>
    <w:rsid w:val="000945BA"/>
    <w:rsid w:val="00095E42"/>
    <w:rsid w:val="00096F8B"/>
    <w:rsid w:val="00097341"/>
    <w:rsid w:val="000A1CF3"/>
    <w:rsid w:val="000A26F2"/>
    <w:rsid w:val="000A2BCE"/>
    <w:rsid w:val="000A391D"/>
    <w:rsid w:val="000A615A"/>
    <w:rsid w:val="000A6E04"/>
    <w:rsid w:val="000A744D"/>
    <w:rsid w:val="000A7848"/>
    <w:rsid w:val="000B1618"/>
    <w:rsid w:val="000B1E3B"/>
    <w:rsid w:val="000B2FD4"/>
    <w:rsid w:val="000B4671"/>
    <w:rsid w:val="000B5625"/>
    <w:rsid w:val="000B6595"/>
    <w:rsid w:val="000C115C"/>
    <w:rsid w:val="000C1726"/>
    <w:rsid w:val="000C2647"/>
    <w:rsid w:val="000C2DBB"/>
    <w:rsid w:val="000C3D92"/>
    <w:rsid w:val="000C41D0"/>
    <w:rsid w:val="000C4F36"/>
    <w:rsid w:val="000C51CA"/>
    <w:rsid w:val="000C5870"/>
    <w:rsid w:val="000D12F6"/>
    <w:rsid w:val="000D165C"/>
    <w:rsid w:val="000D2A28"/>
    <w:rsid w:val="000D2E10"/>
    <w:rsid w:val="000D447F"/>
    <w:rsid w:val="000D532B"/>
    <w:rsid w:val="000E01DA"/>
    <w:rsid w:val="000E02DD"/>
    <w:rsid w:val="000E1806"/>
    <w:rsid w:val="000E3D90"/>
    <w:rsid w:val="000E5934"/>
    <w:rsid w:val="000F2C01"/>
    <w:rsid w:val="000F35B1"/>
    <w:rsid w:val="000F5253"/>
    <w:rsid w:val="000F5C1B"/>
    <w:rsid w:val="000F6BE4"/>
    <w:rsid w:val="001028A8"/>
    <w:rsid w:val="001047BA"/>
    <w:rsid w:val="001054ED"/>
    <w:rsid w:val="00110DFB"/>
    <w:rsid w:val="0011145E"/>
    <w:rsid w:val="0011146B"/>
    <w:rsid w:val="0011355F"/>
    <w:rsid w:val="00113E47"/>
    <w:rsid w:val="00113EDE"/>
    <w:rsid w:val="001152B0"/>
    <w:rsid w:val="00116DED"/>
    <w:rsid w:val="001173AC"/>
    <w:rsid w:val="0011788E"/>
    <w:rsid w:val="00117E99"/>
    <w:rsid w:val="001208F9"/>
    <w:rsid w:val="001222AD"/>
    <w:rsid w:val="0012288D"/>
    <w:rsid w:val="00126387"/>
    <w:rsid w:val="001263D0"/>
    <w:rsid w:val="00126D84"/>
    <w:rsid w:val="00127704"/>
    <w:rsid w:val="001310E7"/>
    <w:rsid w:val="00132037"/>
    <w:rsid w:val="00136507"/>
    <w:rsid w:val="00137D88"/>
    <w:rsid w:val="00140724"/>
    <w:rsid w:val="00141E4A"/>
    <w:rsid w:val="00143465"/>
    <w:rsid w:val="00143749"/>
    <w:rsid w:val="00146502"/>
    <w:rsid w:val="00146644"/>
    <w:rsid w:val="0014737C"/>
    <w:rsid w:val="00147647"/>
    <w:rsid w:val="00147D81"/>
    <w:rsid w:val="0015048C"/>
    <w:rsid w:val="0015141C"/>
    <w:rsid w:val="00151E38"/>
    <w:rsid w:val="0015249B"/>
    <w:rsid w:val="00152A16"/>
    <w:rsid w:val="001530C6"/>
    <w:rsid w:val="001550A7"/>
    <w:rsid w:val="00156708"/>
    <w:rsid w:val="00156DBD"/>
    <w:rsid w:val="00157F87"/>
    <w:rsid w:val="00161263"/>
    <w:rsid w:val="001666F6"/>
    <w:rsid w:val="00170117"/>
    <w:rsid w:val="00172074"/>
    <w:rsid w:val="00173116"/>
    <w:rsid w:val="001731BF"/>
    <w:rsid w:val="00173650"/>
    <w:rsid w:val="00173C0B"/>
    <w:rsid w:val="00174D22"/>
    <w:rsid w:val="00177735"/>
    <w:rsid w:val="00180679"/>
    <w:rsid w:val="00180A0E"/>
    <w:rsid w:val="00181BCD"/>
    <w:rsid w:val="001825A5"/>
    <w:rsid w:val="001826CF"/>
    <w:rsid w:val="00182E72"/>
    <w:rsid w:val="00183362"/>
    <w:rsid w:val="00183497"/>
    <w:rsid w:val="001871A0"/>
    <w:rsid w:val="00187483"/>
    <w:rsid w:val="00187C8F"/>
    <w:rsid w:val="00194A8C"/>
    <w:rsid w:val="00195459"/>
    <w:rsid w:val="001960B4"/>
    <w:rsid w:val="001977E9"/>
    <w:rsid w:val="001A0E46"/>
    <w:rsid w:val="001A17E3"/>
    <w:rsid w:val="001A2870"/>
    <w:rsid w:val="001A33EC"/>
    <w:rsid w:val="001A3992"/>
    <w:rsid w:val="001A43C5"/>
    <w:rsid w:val="001A4D43"/>
    <w:rsid w:val="001A5057"/>
    <w:rsid w:val="001A5082"/>
    <w:rsid w:val="001A56FC"/>
    <w:rsid w:val="001A77D1"/>
    <w:rsid w:val="001B02EF"/>
    <w:rsid w:val="001B0CCF"/>
    <w:rsid w:val="001B1FD1"/>
    <w:rsid w:val="001B29AB"/>
    <w:rsid w:val="001B2A49"/>
    <w:rsid w:val="001B2FC1"/>
    <w:rsid w:val="001B4C21"/>
    <w:rsid w:val="001B513E"/>
    <w:rsid w:val="001B57B6"/>
    <w:rsid w:val="001C022E"/>
    <w:rsid w:val="001C15E1"/>
    <w:rsid w:val="001C258A"/>
    <w:rsid w:val="001C330A"/>
    <w:rsid w:val="001C39F8"/>
    <w:rsid w:val="001C4400"/>
    <w:rsid w:val="001C522E"/>
    <w:rsid w:val="001C7F94"/>
    <w:rsid w:val="001D05E4"/>
    <w:rsid w:val="001D0979"/>
    <w:rsid w:val="001D0D2B"/>
    <w:rsid w:val="001D1410"/>
    <w:rsid w:val="001D1A72"/>
    <w:rsid w:val="001D1DC9"/>
    <w:rsid w:val="001D44AE"/>
    <w:rsid w:val="001D4A42"/>
    <w:rsid w:val="001D4CE0"/>
    <w:rsid w:val="001D62AF"/>
    <w:rsid w:val="001D6387"/>
    <w:rsid w:val="001D66E1"/>
    <w:rsid w:val="001D6BA3"/>
    <w:rsid w:val="001E02FF"/>
    <w:rsid w:val="001E07D2"/>
    <w:rsid w:val="001E12B3"/>
    <w:rsid w:val="001E1664"/>
    <w:rsid w:val="001E1B03"/>
    <w:rsid w:val="001E57C2"/>
    <w:rsid w:val="001E6FED"/>
    <w:rsid w:val="001E780F"/>
    <w:rsid w:val="001E7835"/>
    <w:rsid w:val="001F0D87"/>
    <w:rsid w:val="001F1FB2"/>
    <w:rsid w:val="001F277B"/>
    <w:rsid w:val="001F3B5F"/>
    <w:rsid w:val="001F3CE4"/>
    <w:rsid w:val="001F6099"/>
    <w:rsid w:val="001F62C0"/>
    <w:rsid w:val="001F6805"/>
    <w:rsid w:val="001F6EAC"/>
    <w:rsid w:val="001F7A34"/>
    <w:rsid w:val="00203B7F"/>
    <w:rsid w:val="002041BF"/>
    <w:rsid w:val="00205402"/>
    <w:rsid w:val="002067CA"/>
    <w:rsid w:val="00207D79"/>
    <w:rsid w:val="002103E1"/>
    <w:rsid w:val="002104FD"/>
    <w:rsid w:val="00211A12"/>
    <w:rsid w:val="00212A75"/>
    <w:rsid w:val="00213B58"/>
    <w:rsid w:val="00215F02"/>
    <w:rsid w:val="002179D3"/>
    <w:rsid w:val="002213DA"/>
    <w:rsid w:val="00221B5B"/>
    <w:rsid w:val="00226539"/>
    <w:rsid w:val="00227135"/>
    <w:rsid w:val="00227533"/>
    <w:rsid w:val="002275DB"/>
    <w:rsid w:val="002277BA"/>
    <w:rsid w:val="00230319"/>
    <w:rsid w:val="00231E33"/>
    <w:rsid w:val="00234745"/>
    <w:rsid w:val="002354AF"/>
    <w:rsid w:val="00235DC7"/>
    <w:rsid w:val="00236088"/>
    <w:rsid w:val="002366F4"/>
    <w:rsid w:val="002371C1"/>
    <w:rsid w:val="002405AF"/>
    <w:rsid w:val="00243038"/>
    <w:rsid w:val="00245624"/>
    <w:rsid w:val="00245CEB"/>
    <w:rsid w:val="00250510"/>
    <w:rsid w:val="0025170D"/>
    <w:rsid w:val="0025350A"/>
    <w:rsid w:val="00253D2F"/>
    <w:rsid w:val="0025686E"/>
    <w:rsid w:val="0025782D"/>
    <w:rsid w:val="002602F4"/>
    <w:rsid w:val="0026162E"/>
    <w:rsid w:val="002622A1"/>
    <w:rsid w:val="00262D91"/>
    <w:rsid w:val="00263761"/>
    <w:rsid w:val="002656B2"/>
    <w:rsid w:val="00266D6E"/>
    <w:rsid w:val="00267392"/>
    <w:rsid w:val="00267C22"/>
    <w:rsid w:val="00270DEC"/>
    <w:rsid w:val="00271600"/>
    <w:rsid w:val="00271827"/>
    <w:rsid w:val="00272443"/>
    <w:rsid w:val="00273068"/>
    <w:rsid w:val="00275648"/>
    <w:rsid w:val="002767A1"/>
    <w:rsid w:val="002775D8"/>
    <w:rsid w:val="002800AE"/>
    <w:rsid w:val="00281B76"/>
    <w:rsid w:val="00281F15"/>
    <w:rsid w:val="00282C39"/>
    <w:rsid w:val="00285452"/>
    <w:rsid w:val="00285B68"/>
    <w:rsid w:val="00285E78"/>
    <w:rsid w:val="00286FDA"/>
    <w:rsid w:val="0029093F"/>
    <w:rsid w:val="002914E5"/>
    <w:rsid w:val="00292D01"/>
    <w:rsid w:val="002931D0"/>
    <w:rsid w:val="00293B1D"/>
    <w:rsid w:val="002940C1"/>
    <w:rsid w:val="00294D2A"/>
    <w:rsid w:val="002955EE"/>
    <w:rsid w:val="002958B3"/>
    <w:rsid w:val="00295BC7"/>
    <w:rsid w:val="002A029C"/>
    <w:rsid w:val="002A260C"/>
    <w:rsid w:val="002A4CC9"/>
    <w:rsid w:val="002A70C9"/>
    <w:rsid w:val="002B039F"/>
    <w:rsid w:val="002B1E86"/>
    <w:rsid w:val="002B20B1"/>
    <w:rsid w:val="002B3707"/>
    <w:rsid w:val="002B3E75"/>
    <w:rsid w:val="002B5861"/>
    <w:rsid w:val="002B5DA7"/>
    <w:rsid w:val="002B60C3"/>
    <w:rsid w:val="002B65EE"/>
    <w:rsid w:val="002B672C"/>
    <w:rsid w:val="002B72C4"/>
    <w:rsid w:val="002C0F8B"/>
    <w:rsid w:val="002C1941"/>
    <w:rsid w:val="002C2FE8"/>
    <w:rsid w:val="002C3776"/>
    <w:rsid w:val="002C54AE"/>
    <w:rsid w:val="002C6E10"/>
    <w:rsid w:val="002C7748"/>
    <w:rsid w:val="002C7957"/>
    <w:rsid w:val="002D042E"/>
    <w:rsid w:val="002D06C6"/>
    <w:rsid w:val="002D0FB0"/>
    <w:rsid w:val="002D135D"/>
    <w:rsid w:val="002D1B37"/>
    <w:rsid w:val="002D1D4B"/>
    <w:rsid w:val="002D2149"/>
    <w:rsid w:val="002D31E2"/>
    <w:rsid w:val="002D567B"/>
    <w:rsid w:val="002D6DEA"/>
    <w:rsid w:val="002D7631"/>
    <w:rsid w:val="002E01B4"/>
    <w:rsid w:val="002E10FF"/>
    <w:rsid w:val="002E1E46"/>
    <w:rsid w:val="002E4A47"/>
    <w:rsid w:val="002E52E1"/>
    <w:rsid w:val="002E6867"/>
    <w:rsid w:val="002F096A"/>
    <w:rsid w:val="002F1736"/>
    <w:rsid w:val="002F17A2"/>
    <w:rsid w:val="002F4244"/>
    <w:rsid w:val="002F52AA"/>
    <w:rsid w:val="002F58F5"/>
    <w:rsid w:val="002F5ACC"/>
    <w:rsid w:val="002F5D0B"/>
    <w:rsid w:val="002F61C9"/>
    <w:rsid w:val="002F65F6"/>
    <w:rsid w:val="002F6766"/>
    <w:rsid w:val="002F713D"/>
    <w:rsid w:val="00300290"/>
    <w:rsid w:val="00300317"/>
    <w:rsid w:val="00304351"/>
    <w:rsid w:val="003071C7"/>
    <w:rsid w:val="0030769F"/>
    <w:rsid w:val="003079CB"/>
    <w:rsid w:val="003079FD"/>
    <w:rsid w:val="0031034B"/>
    <w:rsid w:val="00310FF7"/>
    <w:rsid w:val="0031238B"/>
    <w:rsid w:val="0031450C"/>
    <w:rsid w:val="00314588"/>
    <w:rsid w:val="00315EFE"/>
    <w:rsid w:val="0031691E"/>
    <w:rsid w:val="003203B6"/>
    <w:rsid w:val="00320FE3"/>
    <w:rsid w:val="00323412"/>
    <w:rsid w:val="00323782"/>
    <w:rsid w:val="0032380D"/>
    <w:rsid w:val="003241F0"/>
    <w:rsid w:val="003264E1"/>
    <w:rsid w:val="00327E86"/>
    <w:rsid w:val="00330E28"/>
    <w:rsid w:val="003316E8"/>
    <w:rsid w:val="003321B9"/>
    <w:rsid w:val="00332CD9"/>
    <w:rsid w:val="0033403C"/>
    <w:rsid w:val="00335B30"/>
    <w:rsid w:val="00335DDF"/>
    <w:rsid w:val="00335FD6"/>
    <w:rsid w:val="00336EF2"/>
    <w:rsid w:val="00342B22"/>
    <w:rsid w:val="00342B38"/>
    <w:rsid w:val="0034385A"/>
    <w:rsid w:val="00343E82"/>
    <w:rsid w:val="00344420"/>
    <w:rsid w:val="0034481C"/>
    <w:rsid w:val="0034594F"/>
    <w:rsid w:val="00345AFA"/>
    <w:rsid w:val="00352858"/>
    <w:rsid w:val="00353B86"/>
    <w:rsid w:val="00355F1B"/>
    <w:rsid w:val="003569BE"/>
    <w:rsid w:val="0035778E"/>
    <w:rsid w:val="003578E8"/>
    <w:rsid w:val="00357988"/>
    <w:rsid w:val="00357B63"/>
    <w:rsid w:val="00360710"/>
    <w:rsid w:val="0036091E"/>
    <w:rsid w:val="00362253"/>
    <w:rsid w:val="00362549"/>
    <w:rsid w:val="0036311B"/>
    <w:rsid w:val="0036403F"/>
    <w:rsid w:val="00365866"/>
    <w:rsid w:val="00366CCE"/>
    <w:rsid w:val="00371965"/>
    <w:rsid w:val="00371F06"/>
    <w:rsid w:val="003721E0"/>
    <w:rsid w:val="00374581"/>
    <w:rsid w:val="00376605"/>
    <w:rsid w:val="00376811"/>
    <w:rsid w:val="00377C67"/>
    <w:rsid w:val="00380E3C"/>
    <w:rsid w:val="00383350"/>
    <w:rsid w:val="003837B6"/>
    <w:rsid w:val="00383CC6"/>
    <w:rsid w:val="00383E19"/>
    <w:rsid w:val="003848FC"/>
    <w:rsid w:val="00384CDA"/>
    <w:rsid w:val="003854E1"/>
    <w:rsid w:val="00385EE6"/>
    <w:rsid w:val="00386BF5"/>
    <w:rsid w:val="00387F9D"/>
    <w:rsid w:val="00391635"/>
    <w:rsid w:val="00394386"/>
    <w:rsid w:val="003954E7"/>
    <w:rsid w:val="003A0E74"/>
    <w:rsid w:val="003A1EF4"/>
    <w:rsid w:val="003A3CFB"/>
    <w:rsid w:val="003A5705"/>
    <w:rsid w:val="003A5E68"/>
    <w:rsid w:val="003A658A"/>
    <w:rsid w:val="003B100A"/>
    <w:rsid w:val="003B1177"/>
    <w:rsid w:val="003B163B"/>
    <w:rsid w:val="003B18DA"/>
    <w:rsid w:val="003B1F85"/>
    <w:rsid w:val="003B3780"/>
    <w:rsid w:val="003B439F"/>
    <w:rsid w:val="003B45D5"/>
    <w:rsid w:val="003B5A2F"/>
    <w:rsid w:val="003B752C"/>
    <w:rsid w:val="003C06BD"/>
    <w:rsid w:val="003C44B7"/>
    <w:rsid w:val="003C45FB"/>
    <w:rsid w:val="003C4D5A"/>
    <w:rsid w:val="003C71E4"/>
    <w:rsid w:val="003C77C0"/>
    <w:rsid w:val="003C7D74"/>
    <w:rsid w:val="003D01AF"/>
    <w:rsid w:val="003D0E38"/>
    <w:rsid w:val="003D15AF"/>
    <w:rsid w:val="003D15FE"/>
    <w:rsid w:val="003D1D30"/>
    <w:rsid w:val="003D21E1"/>
    <w:rsid w:val="003D5C8B"/>
    <w:rsid w:val="003D75A2"/>
    <w:rsid w:val="003D7FD5"/>
    <w:rsid w:val="003E167C"/>
    <w:rsid w:val="003E30A8"/>
    <w:rsid w:val="003E3743"/>
    <w:rsid w:val="003E516D"/>
    <w:rsid w:val="003E5841"/>
    <w:rsid w:val="003E645D"/>
    <w:rsid w:val="003F0156"/>
    <w:rsid w:val="003F0260"/>
    <w:rsid w:val="003F0CFC"/>
    <w:rsid w:val="003F393F"/>
    <w:rsid w:val="003F41BE"/>
    <w:rsid w:val="003F4FE9"/>
    <w:rsid w:val="003F57F3"/>
    <w:rsid w:val="003F6646"/>
    <w:rsid w:val="003F691E"/>
    <w:rsid w:val="003F73C7"/>
    <w:rsid w:val="003F7C9D"/>
    <w:rsid w:val="0040053D"/>
    <w:rsid w:val="0040063B"/>
    <w:rsid w:val="00401879"/>
    <w:rsid w:val="00403C98"/>
    <w:rsid w:val="0041000F"/>
    <w:rsid w:val="00411BF2"/>
    <w:rsid w:val="0041282E"/>
    <w:rsid w:val="00413573"/>
    <w:rsid w:val="0041393F"/>
    <w:rsid w:val="004145DB"/>
    <w:rsid w:val="00415E1C"/>
    <w:rsid w:val="00416784"/>
    <w:rsid w:val="00417AFC"/>
    <w:rsid w:val="00417FB1"/>
    <w:rsid w:val="0042061C"/>
    <w:rsid w:val="00420D67"/>
    <w:rsid w:val="00420E07"/>
    <w:rsid w:val="0042199A"/>
    <w:rsid w:val="00421D07"/>
    <w:rsid w:val="00421DFF"/>
    <w:rsid w:val="00422F05"/>
    <w:rsid w:val="00423FE5"/>
    <w:rsid w:val="004240D1"/>
    <w:rsid w:val="00427BBD"/>
    <w:rsid w:val="00430D80"/>
    <w:rsid w:val="00431195"/>
    <w:rsid w:val="0043338E"/>
    <w:rsid w:val="004336D6"/>
    <w:rsid w:val="0043499E"/>
    <w:rsid w:val="00436BBB"/>
    <w:rsid w:val="00437678"/>
    <w:rsid w:val="004432B1"/>
    <w:rsid w:val="0044649D"/>
    <w:rsid w:val="00446992"/>
    <w:rsid w:val="00446CB8"/>
    <w:rsid w:val="00450B65"/>
    <w:rsid w:val="00452124"/>
    <w:rsid w:val="00452B0B"/>
    <w:rsid w:val="00453FF9"/>
    <w:rsid w:val="00456B26"/>
    <w:rsid w:val="004616EA"/>
    <w:rsid w:val="00462A49"/>
    <w:rsid w:val="004632D7"/>
    <w:rsid w:val="004638F4"/>
    <w:rsid w:val="00465F28"/>
    <w:rsid w:val="00466DE6"/>
    <w:rsid w:val="00467F47"/>
    <w:rsid w:val="00470CE0"/>
    <w:rsid w:val="0047277E"/>
    <w:rsid w:val="00472951"/>
    <w:rsid w:val="0047601A"/>
    <w:rsid w:val="0047660D"/>
    <w:rsid w:val="00477B63"/>
    <w:rsid w:val="00480DA1"/>
    <w:rsid w:val="0048125D"/>
    <w:rsid w:val="004812CC"/>
    <w:rsid w:val="004830BF"/>
    <w:rsid w:val="004834ED"/>
    <w:rsid w:val="004839F1"/>
    <w:rsid w:val="00483CFA"/>
    <w:rsid w:val="004841D9"/>
    <w:rsid w:val="00484F7F"/>
    <w:rsid w:val="00485652"/>
    <w:rsid w:val="0048655A"/>
    <w:rsid w:val="004877DF"/>
    <w:rsid w:val="0049001A"/>
    <w:rsid w:val="00490E3D"/>
    <w:rsid w:val="00491869"/>
    <w:rsid w:val="00491D6C"/>
    <w:rsid w:val="00492394"/>
    <w:rsid w:val="00492D1F"/>
    <w:rsid w:val="00492E5A"/>
    <w:rsid w:val="00493A19"/>
    <w:rsid w:val="00493B1F"/>
    <w:rsid w:val="00495CD5"/>
    <w:rsid w:val="00496722"/>
    <w:rsid w:val="00496FE7"/>
    <w:rsid w:val="004A149A"/>
    <w:rsid w:val="004A259C"/>
    <w:rsid w:val="004A3919"/>
    <w:rsid w:val="004A3EA1"/>
    <w:rsid w:val="004A51FE"/>
    <w:rsid w:val="004A7AC5"/>
    <w:rsid w:val="004A7B25"/>
    <w:rsid w:val="004A7F02"/>
    <w:rsid w:val="004B102F"/>
    <w:rsid w:val="004B446A"/>
    <w:rsid w:val="004B64DE"/>
    <w:rsid w:val="004B66FB"/>
    <w:rsid w:val="004B6967"/>
    <w:rsid w:val="004C0C80"/>
    <w:rsid w:val="004C4902"/>
    <w:rsid w:val="004C69D4"/>
    <w:rsid w:val="004C6A20"/>
    <w:rsid w:val="004C6E3C"/>
    <w:rsid w:val="004C7B4B"/>
    <w:rsid w:val="004D1731"/>
    <w:rsid w:val="004D2850"/>
    <w:rsid w:val="004D62B6"/>
    <w:rsid w:val="004D67EE"/>
    <w:rsid w:val="004D7A88"/>
    <w:rsid w:val="004E1574"/>
    <w:rsid w:val="004E2E65"/>
    <w:rsid w:val="004E4A8B"/>
    <w:rsid w:val="004E6F2F"/>
    <w:rsid w:val="004F0756"/>
    <w:rsid w:val="004F0E14"/>
    <w:rsid w:val="004F12A4"/>
    <w:rsid w:val="004F12B8"/>
    <w:rsid w:val="004F1337"/>
    <w:rsid w:val="004F1B1D"/>
    <w:rsid w:val="004F1CD7"/>
    <w:rsid w:val="004F3B7E"/>
    <w:rsid w:val="004F415D"/>
    <w:rsid w:val="004F5E18"/>
    <w:rsid w:val="004F6C87"/>
    <w:rsid w:val="005013A5"/>
    <w:rsid w:val="00502DBC"/>
    <w:rsid w:val="005032CD"/>
    <w:rsid w:val="005037D7"/>
    <w:rsid w:val="0050462F"/>
    <w:rsid w:val="005049AF"/>
    <w:rsid w:val="00505A17"/>
    <w:rsid w:val="0050643B"/>
    <w:rsid w:val="00506732"/>
    <w:rsid w:val="00506F16"/>
    <w:rsid w:val="00507124"/>
    <w:rsid w:val="005107FA"/>
    <w:rsid w:val="00511614"/>
    <w:rsid w:val="00514595"/>
    <w:rsid w:val="00514FC7"/>
    <w:rsid w:val="00515173"/>
    <w:rsid w:val="00517986"/>
    <w:rsid w:val="00517FCA"/>
    <w:rsid w:val="005221E9"/>
    <w:rsid w:val="00522449"/>
    <w:rsid w:val="0052262C"/>
    <w:rsid w:val="005242F2"/>
    <w:rsid w:val="005244FE"/>
    <w:rsid w:val="00525132"/>
    <w:rsid w:val="00525770"/>
    <w:rsid w:val="00526436"/>
    <w:rsid w:val="005271FD"/>
    <w:rsid w:val="00530332"/>
    <w:rsid w:val="00530E8F"/>
    <w:rsid w:val="00535A40"/>
    <w:rsid w:val="00537B4E"/>
    <w:rsid w:val="00540316"/>
    <w:rsid w:val="005403EF"/>
    <w:rsid w:val="00540457"/>
    <w:rsid w:val="005413C0"/>
    <w:rsid w:val="005428E2"/>
    <w:rsid w:val="0054302F"/>
    <w:rsid w:val="00543F3C"/>
    <w:rsid w:val="005455DF"/>
    <w:rsid w:val="005515D4"/>
    <w:rsid w:val="00552CE5"/>
    <w:rsid w:val="0055331E"/>
    <w:rsid w:val="0055397C"/>
    <w:rsid w:val="00555B14"/>
    <w:rsid w:val="00556639"/>
    <w:rsid w:val="00557495"/>
    <w:rsid w:val="00560B84"/>
    <w:rsid w:val="00562DC5"/>
    <w:rsid w:val="00563169"/>
    <w:rsid w:val="00563C56"/>
    <w:rsid w:val="00564B4A"/>
    <w:rsid w:val="00564C0E"/>
    <w:rsid w:val="00564CBB"/>
    <w:rsid w:val="00565D7E"/>
    <w:rsid w:val="00565D83"/>
    <w:rsid w:val="0056622E"/>
    <w:rsid w:val="005666CB"/>
    <w:rsid w:val="00567007"/>
    <w:rsid w:val="0057056E"/>
    <w:rsid w:val="005705CF"/>
    <w:rsid w:val="005707F2"/>
    <w:rsid w:val="005711F9"/>
    <w:rsid w:val="00575E98"/>
    <w:rsid w:val="00576056"/>
    <w:rsid w:val="0057635F"/>
    <w:rsid w:val="00576582"/>
    <w:rsid w:val="005770BE"/>
    <w:rsid w:val="00577E18"/>
    <w:rsid w:val="005805DE"/>
    <w:rsid w:val="00581B72"/>
    <w:rsid w:val="005836D9"/>
    <w:rsid w:val="00583CDF"/>
    <w:rsid w:val="0058411C"/>
    <w:rsid w:val="005859C9"/>
    <w:rsid w:val="00585DA7"/>
    <w:rsid w:val="00586CFF"/>
    <w:rsid w:val="00586E35"/>
    <w:rsid w:val="00586F86"/>
    <w:rsid w:val="0058739C"/>
    <w:rsid w:val="005879BE"/>
    <w:rsid w:val="00587FA8"/>
    <w:rsid w:val="0059052B"/>
    <w:rsid w:val="00590E61"/>
    <w:rsid w:val="00591378"/>
    <w:rsid w:val="00592AEA"/>
    <w:rsid w:val="00593879"/>
    <w:rsid w:val="00593EAC"/>
    <w:rsid w:val="005944C6"/>
    <w:rsid w:val="00594670"/>
    <w:rsid w:val="00595433"/>
    <w:rsid w:val="00595636"/>
    <w:rsid w:val="005960A4"/>
    <w:rsid w:val="00597173"/>
    <w:rsid w:val="005A374F"/>
    <w:rsid w:val="005A502B"/>
    <w:rsid w:val="005A6589"/>
    <w:rsid w:val="005B0F65"/>
    <w:rsid w:val="005B1F32"/>
    <w:rsid w:val="005B43DD"/>
    <w:rsid w:val="005B44C5"/>
    <w:rsid w:val="005C0389"/>
    <w:rsid w:val="005C06D1"/>
    <w:rsid w:val="005C44CD"/>
    <w:rsid w:val="005C470E"/>
    <w:rsid w:val="005C6EEF"/>
    <w:rsid w:val="005D1310"/>
    <w:rsid w:val="005D2662"/>
    <w:rsid w:val="005D2C93"/>
    <w:rsid w:val="005D44FB"/>
    <w:rsid w:val="005D5942"/>
    <w:rsid w:val="005D6771"/>
    <w:rsid w:val="005D68A9"/>
    <w:rsid w:val="005E2F3E"/>
    <w:rsid w:val="005E3012"/>
    <w:rsid w:val="005E4613"/>
    <w:rsid w:val="005E499F"/>
    <w:rsid w:val="005E6165"/>
    <w:rsid w:val="005E68BA"/>
    <w:rsid w:val="005E7835"/>
    <w:rsid w:val="005F0054"/>
    <w:rsid w:val="005F0AF0"/>
    <w:rsid w:val="005F0D80"/>
    <w:rsid w:val="005F1139"/>
    <w:rsid w:val="005F12CD"/>
    <w:rsid w:val="005F3476"/>
    <w:rsid w:val="005F3DFE"/>
    <w:rsid w:val="005F6A47"/>
    <w:rsid w:val="005F6FA4"/>
    <w:rsid w:val="005F7687"/>
    <w:rsid w:val="005F7C38"/>
    <w:rsid w:val="0060063E"/>
    <w:rsid w:val="00601CA4"/>
    <w:rsid w:val="00603602"/>
    <w:rsid w:val="00604F44"/>
    <w:rsid w:val="00604F5D"/>
    <w:rsid w:val="006057BB"/>
    <w:rsid w:val="006060A7"/>
    <w:rsid w:val="00606EDE"/>
    <w:rsid w:val="00607209"/>
    <w:rsid w:val="00607ECB"/>
    <w:rsid w:val="00611A96"/>
    <w:rsid w:val="0061216B"/>
    <w:rsid w:val="00613BC3"/>
    <w:rsid w:val="00614544"/>
    <w:rsid w:val="00615793"/>
    <w:rsid w:val="0061698F"/>
    <w:rsid w:val="00617342"/>
    <w:rsid w:val="0062072F"/>
    <w:rsid w:val="00621749"/>
    <w:rsid w:val="0062274C"/>
    <w:rsid w:val="00622C23"/>
    <w:rsid w:val="00622E0B"/>
    <w:rsid w:val="0062357D"/>
    <w:rsid w:val="00625BD5"/>
    <w:rsid w:val="00625D42"/>
    <w:rsid w:val="00627065"/>
    <w:rsid w:val="00630783"/>
    <w:rsid w:val="00630A24"/>
    <w:rsid w:val="006323B2"/>
    <w:rsid w:val="0063524B"/>
    <w:rsid w:val="006368DC"/>
    <w:rsid w:val="00636CC6"/>
    <w:rsid w:val="00641861"/>
    <w:rsid w:val="00644166"/>
    <w:rsid w:val="0064513F"/>
    <w:rsid w:val="00645801"/>
    <w:rsid w:val="00646255"/>
    <w:rsid w:val="006472B5"/>
    <w:rsid w:val="0064789C"/>
    <w:rsid w:val="00650418"/>
    <w:rsid w:val="00650A60"/>
    <w:rsid w:val="00652975"/>
    <w:rsid w:val="00652A41"/>
    <w:rsid w:val="00652E90"/>
    <w:rsid w:val="006534B1"/>
    <w:rsid w:val="00654173"/>
    <w:rsid w:val="00654573"/>
    <w:rsid w:val="00656DC4"/>
    <w:rsid w:val="0065701F"/>
    <w:rsid w:val="006602B3"/>
    <w:rsid w:val="00661494"/>
    <w:rsid w:val="00661CA4"/>
    <w:rsid w:val="006638A3"/>
    <w:rsid w:val="00663E5E"/>
    <w:rsid w:val="006640E0"/>
    <w:rsid w:val="00664C13"/>
    <w:rsid w:val="00666613"/>
    <w:rsid w:val="00670709"/>
    <w:rsid w:val="006712BF"/>
    <w:rsid w:val="006722F0"/>
    <w:rsid w:val="00672879"/>
    <w:rsid w:val="0067298C"/>
    <w:rsid w:val="00673033"/>
    <w:rsid w:val="00673679"/>
    <w:rsid w:val="00673768"/>
    <w:rsid w:val="006755C4"/>
    <w:rsid w:val="00680FDF"/>
    <w:rsid w:val="00682898"/>
    <w:rsid w:val="00683CA1"/>
    <w:rsid w:val="006850C7"/>
    <w:rsid w:val="00685363"/>
    <w:rsid w:val="0068676F"/>
    <w:rsid w:val="00691178"/>
    <w:rsid w:val="00692C12"/>
    <w:rsid w:val="006940B4"/>
    <w:rsid w:val="00695996"/>
    <w:rsid w:val="006960FA"/>
    <w:rsid w:val="006A0B66"/>
    <w:rsid w:val="006A1286"/>
    <w:rsid w:val="006A4231"/>
    <w:rsid w:val="006A4749"/>
    <w:rsid w:val="006A7360"/>
    <w:rsid w:val="006A76A4"/>
    <w:rsid w:val="006B036C"/>
    <w:rsid w:val="006B15F1"/>
    <w:rsid w:val="006B3EC8"/>
    <w:rsid w:val="006B569F"/>
    <w:rsid w:val="006B6307"/>
    <w:rsid w:val="006B6452"/>
    <w:rsid w:val="006B6E6C"/>
    <w:rsid w:val="006B72D7"/>
    <w:rsid w:val="006C0059"/>
    <w:rsid w:val="006C4457"/>
    <w:rsid w:val="006C4B9A"/>
    <w:rsid w:val="006C580C"/>
    <w:rsid w:val="006C6771"/>
    <w:rsid w:val="006C7D87"/>
    <w:rsid w:val="006C7F20"/>
    <w:rsid w:val="006D18BB"/>
    <w:rsid w:val="006D192B"/>
    <w:rsid w:val="006D2A95"/>
    <w:rsid w:val="006D2B20"/>
    <w:rsid w:val="006D4237"/>
    <w:rsid w:val="006D45DE"/>
    <w:rsid w:val="006D609F"/>
    <w:rsid w:val="006D7EE5"/>
    <w:rsid w:val="006E0298"/>
    <w:rsid w:val="006E228F"/>
    <w:rsid w:val="006E4E38"/>
    <w:rsid w:val="006F06C9"/>
    <w:rsid w:val="006F1F8E"/>
    <w:rsid w:val="006F323D"/>
    <w:rsid w:val="006F3811"/>
    <w:rsid w:val="006F453D"/>
    <w:rsid w:val="006F5C3D"/>
    <w:rsid w:val="006F7CC7"/>
    <w:rsid w:val="0070013D"/>
    <w:rsid w:val="00704EAF"/>
    <w:rsid w:val="007062B6"/>
    <w:rsid w:val="00706C2B"/>
    <w:rsid w:val="0070733C"/>
    <w:rsid w:val="007079FD"/>
    <w:rsid w:val="00707C51"/>
    <w:rsid w:val="0071239E"/>
    <w:rsid w:val="00712B81"/>
    <w:rsid w:val="00714477"/>
    <w:rsid w:val="00714E25"/>
    <w:rsid w:val="00717C67"/>
    <w:rsid w:val="0072190D"/>
    <w:rsid w:val="007222F7"/>
    <w:rsid w:val="00724BBC"/>
    <w:rsid w:val="00724D75"/>
    <w:rsid w:val="00725973"/>
    <w:rsid w:val="00727405"/>
    <w:rsid w:val="00727BAA"/>
    <w:rsid w:val="00727E62"/>
    <w:rsid w:val="00731DA6"/>
    <w:rsid w:val="007332E6"/>
    <w:rsid w:val="00733C2A"/>
    <w:rsid w:val="00733D92"/>
    <w:rsid w:val="00735D1A"/>
    <w:rsid w:val="00736987"/>
    <w:rsid w:val="00736E21"/>
    <w:rsid w:val="007413F5"/>
    <w:rsid w:val="00741577"/>
    <w:rsid w:val="00741D74"/>
    <w:rsid w:val="007422FE"/>
    <w:rsid w:val="00742E0D"/>
    <w:rsid w:val="007431EC"/>
    <w:rsid w:val="00744250"/>
    <w:rsid w:val="007442B0"/>
    <w:rsid w:val="00745CFB"/>
    <w:rsid w:val="00746F7C"/>
    <w:rsid w:val="00750F89"/>
    <w:rsid w:val="00751430"/>
    <w:rsid w:val="0075344A"/>
    <w:rsid w:val="00753E25"/>
    <w:rsid w:val="0075451E"/>
    <w:rsid w:val="00754E40"/>
    <w:rsid w:val="0075788A"/>
    <w:rsid w:val="00760865"/>
    <w:rsid w:val="00762D80"/>
    <w:rsid w:val="00763D6F"/>
    <w:rsid w:val="00764714"/>
    <w:rsid w:val="007673AF"/>
    <w:rsid w:val="007675CD"/>
    <w:rsid w:val="007679FA"/>
    <w:rsid w:val="00771308"/>
    <w:rsid w:val="00771752"/>
    <w:rsid w:val="00771F38"/>
    <w:rsid w:val="00772610"/>
    <w:rsid w:val="00773E1B"/>
    <w:rsid w:val="007757ED"/>
    <w:rsid w:val="00776034"/>
    <w:rsid w:val="007760EC"/>
    <w:rsid w:val="00777277"/>
    <w:rsid w:val="007800CD"/>
    <w:rsid w:val="007804E2"/>
    <w:rsid w:val="00782DA3"/>
    <w:rsid w:val="00783060"/>
    <w:rsid w:val="007833D4"/>
    <w:rsid w:val="007851F1"/>
    <w:rsid w:val="0078582A"/>
    <w:rsid w:val="00785FEC"/>
    <w:rsid w:val="007867A5"/>
    <w:rsid w:val="00786DEB"/>
    <w:rsid w:val="0078723D"/>
    <w:rsid w:val="00790268"/>
    <w:rsid w:val="00790CF5"/>
    <w:rsid w:val="00790F39"/>
    <w:rsid w:val="00791705"/>
    <w:rsid w:val="00791C29"/>
    <w:rsid w:val="007957FB"/>
    <w:rsid w:val="00795F8C"/>
    <w:rsid w:val="007976A9"/>
    <w:rsid w:val="00797747"/>
    <w:rsid w:val="007A0563"/>
    <w:rsid w:val="007A0C47"/>
    <w:rsid w:val="007A207C"/>
    <w:rsid w:val="007A23F1"/>
    <w:rsid w:val="007A24DC"/>
    <w:rsid w:val="007A2CF1"/>
    <w:rsid w:val="007A4A54"/>
    <w:rsid w:val="007A64B1"/>
    <w:rsid w:val="007A7892"/>
    <w:rsid w:val="007B0097"/>
    <w:rsid w:val="007B0B8B"/>
    <w:rsid w:val="007B13FA"/>
    <w:rsid w:val="007B214A"/>
    <w:rsid w:val="007B418E"/>
    <w:rsid w:val="007B486C"/>
    <w:rsid w:val="007B508E"/>
    <w:rsid w:val="007B5C2A"/>
    <w:rsid w:val="007C087A"/>
    <w:rsid w:val="007C1B29"/>
    <w:rsid w:val="007C21C3"/>
    <w:rsid w:val="007C496F"/>
    <w:rsid w:val="007C4A94"/>
    <w:rsid w:val="007C6964"/>
    <w:rsid w:val="007C6F6A"/>
    <w:rsid w:val="007D001D"/>
    <w:rsid w:val="007D200D"/>
    <w:rsid w:val="007D20BC"/>
    <w:rsid w:val="007D3150"/>
    <w:rsid w:val="007D4E73"/>
    <w:rsid w:val="007D5554"/>
    <w:rsid w:val="007D6855"/>
    <w:rsid w:val="007D7FB8"/>
    <w:rsid w:val="007E1F33"/>
    <w:rsid w:val="007E2A7E"/>
    <w:rsid w:val="007E2BAC"/>
    <w:rsid w:val="007E46C0"/>
    <w:rsid w:val="007E64A5"/>
    <w:rsid w:val="007F0FAB"/>
    <w:rsid w:val="007F12CC"/>
    <w:rsid w:val="007F1C8C"/>
    <w:rsid w:val="007F3064"/>
    <w:rsid w:val="007F3BE6"/>
    <w:rsid w:val="007F4EF2"/>
    <w:rsid w:val="007F61D3"/>
    <w:rsid w:val="007F6458"/>
    <w:rsid w:val="007F747A"/>
    <w:rsid w:val="00800CF9"/>
    <w:rsid w:val="00801058"/>
    <w:rsid w:val="0080298A"/>
    <w:rsid w:val="0080302B"/>
    <w:rsid w:val="0080496F"/>
    <w:rsid w:val="00810A66"/>
    <w:rsid w:val="00811C89"/>
    <w:rsid w:val="00812283"/>
    <w:rsid w:val="00812290"/>
    <w:rsid w:val="008164A2"/>
    <w:rsid w:val="008203F4"/>
    <w:rsid w:val="0082064A"/>
    <w:rsid w:val="00820902"/>
    <w:rsid w:val="00821EC5"/>
    <w:rsid w:val="00821F64"/>
    <w:rsid w:val="008239EF"/>
    <w:rsid w:val="00824109"/>
    <w:rsid w:val="008259B8"/>
    <w:rsid w:val="00826E3A"/>
    <w:rsid w:val="00831B09"/>
    <w:rsid w:val="008329C7"/>
    <w:rsid w:val="0083396C"/>
    <w:rsid w:val="00834282"/>
    <w:rsid w:val="0083504A"/>
    <w:rsid w:val="0083702A"/>
    <w:rsid w:val="0084140F"/>
    <w:rsid w:val="00842E99"/>
    <w:rsid w:val="00844305"/>
    <w:rsid w:val="0084565D"/>
    <w:rsid w:val="00845EE5"/>
    <w:rsid w:val="00846FAC"/>
    <w:rsid w:val="00850E01"/>
    <w:rsid w:val="00850F68"/>
    <w:rsid w:val="0085124E"/>
    <w:rsid w:val="008525D8"/>
    <w:rsid w:val="00853940"/>
    <w:rsid w:val="00853A2A"/>
    <w:rsid w:val="008540FB"/>
    <w:rsid w:val="00854443"/>
    <w:rsid w:val="00854B03"/>
    <w:rsid w:val="00857853"/>
    <w:rsid w:val="008579DC"/>
    <w:rsid w:val="0086040C"/>
    <w:rsid w:val="00860D44"/>
    <w:rsid w:val="0086106B"/>
    <w:rsid w:val="00861CC4"/>
    <w:rsid w:val="00861D51"/>
    <w:rsid w:val="00863F33"/>
    <w:rsid w:val="00864778"/>
    <w:rsid w:val="00864BC9"/>
    <w:rsid w:val="00864C2C"/>
    <w:rsid w:val="00864F69"/>
    <w:rsid w:val="00871212"/>
    <w:rsid w:val="0087313D"/>
    <w:rsid w:val="00877396"/>
    <w:rsid w:val="008774A9"/>
    <w:rsid w:val="0088100E"/>
    <w:rsid w:val="00882E9B"/>
    <w:rsid w:val="00884427"/>
    <w:rsid w:val="0089179E"/>
    <w:rsid w:val="008924E8"/>
    <w:rsid w:val="00894F9C"/>
    <w:rsid w:val="00896089"/>
    <w:rsid w:val="00896454"/>
    <w:rsid w:val="008A11EF"/>
    <w:rsid w:val="008A3EE8"/>
    <w:rsid w:val="008A3FDB"/>
    <w:rsid w:val="008A404B"/>
    <w:rsid w:val="008A48D0"/>
    <w:rsid w:val="008A4A08"/>
    <w:rsid w:val="008A7146"/>
    <w:rsid w:val="008A758C"/>
    <w:rsid w:val="008A78BF"/>
    <w:rsid w:val="008A7C5B"/>
    <w:rsid w:val="008B10DF"/>
    <w:rsid w:val="008B2A53"/>
    <w:rsid w:val="008B4571"/>
    <w:rsid w:val="008B5CE5"/>
    <w:rsid w:val="008B71D9"/>
    <w:rsid w:val="008B7557"/>
    <w:rsid w:val="008B7D97"/>
    <w:rsid w:val="008B7F5A"/>
    <w:rsid w:val="008C08B8"/>
    <w:rsid w:val="008C14BA"/>
    <w:rsid w:val="008C29B0"/>
    <w:rsid w:val="008C464D"/>
    <w:rsid w:val="008C666A"/>
    <w:rsid w:val="008D30D3"/>
    <w:rsid w:val="008D3FD9"/>
    <w:rsid w:val="008D40E5"/>
    <w:rsid w:val="008D4F70"/>
    <w:rsid w:val="008E099C"/>
    <w:rsid w:val="008E1809"/>
    <w:rsid w:val="008E2E9E"/>
    <w:rsid w:val="008E6C07"/>
    <w:rsid w:val="008E7FA8"/>
    <w:rsid w:val="008F1EE7"/>
    <w:rsid w:val="008F32B7"/>
    <w:rsid w:val="008F36E9"/>
    <w:rsid w:val="008F44D4"/>
    <w:rsid w:val="008F5472"/>
    <w:rsid w:val="008F5669"/>
    <w:rsid w:val="008F67F0"/>
    <w:rsid w:val="008F7055"/>
    <w:rsid w:val="00901BFC"/>
    <w:rsid w:val="00901EAC"/>
    <w:rsid w:val="00902AD5"/>
    <w:rsid w:val="009046DA"/>
    <w:rsid w:val="00904AF4"/>
    <w:rsid w:val="00905D12"/>
    <w:rsid w:val="00907184"/>
    <w:rsid w:val="00907D48"/>
    <w:rsid w:val="009117C4"/>
    <w:rsid w:val="00913DCB"/>
    <w:rsid w:val="00914E10"/>
    <w:rsid w:val="00915FB5"/>
    <w:rsid w:val="00916CAB"/>
    <w:rsid w:val="00916DC2"/>
    <w:rsid w:val="00917A38"/>
    <w:rsid w:val="009249DE"/>
    <w:rsid w:val="009255A0"/>
    <w:rsid w:val="00925860"/>
    <w:rsid w:val="00927E38"/>
    <w:rsid w:val="00933872"/>
    <w:rsid w:val="009340CA"/>
    <w:rsid w:val="00935F67"/>
    <w:rsid w:val="009418CD"/>
    <w:rsid w:val="0094692E"/>
    <w:rsid w:val="00946BFA"/>
    <w:rsid w:val="0094706A"/>
    <w:rsid w:val="009473CC"/>
    <w:rsid w:val="00950DC8"/>
    <w:rsid w:val="009527D4"/>
    <w:rsid w:val="00953622"/>
    <w:rsid w:val="00953653"/>
    <w:rsid w:val="009550BB"/>
    <w:rsid w:val="00955920"/>
    <w:rsid w:val="00955CC3"/>
    <w:rsid w:val="00956182"/>
    <w:rsid w:val="0095766D"/>
    <w:rsid w:val="00960890"/>
    <w:rsid w:val="00960ACE"/>
    <w:rsid w:val="009659FD"/>
    <w:rsid w:val="0096681F"/>
    <w:rsid w:val="00966AD4"/>
    <w:rsid w:val="00967CE4"/>
    <w:rsid w:val="00970D8A"/>
    <w:rsid w:val="00970E67"/>
    <w:rsid w:val="00972AE3"/>
    <w:rsid w:val="00972C89"/>
    <w:rsid w:val="00974346"/>
    <w:rsid w:val="00974391"/>
    <w:rsid w:val="00976EA9"/>
    <w:rsid w:val="009831E0"/>
    <w:rsid w:val="0098393C"/>
    <w:rsid w:val="00983FCA"/>
    <w:rsid w:val="009840E5"/>
    <w:rsid w:val="00984985"/>
    <w:rsid w:val="00984D24"/>
    <w:rsid w:val="00984FBD"/>
    <w:rsid w:val="00985670"/>
    <w:rsid w:val="009857E2"/>
    <w:rsid w:val="00985880"/>
    <w:rsid w:val="0098635C"/>
    <w:rsid w:val="0098668B"/>
    <w:rsid w:val="00986F2F"/>
    <w:rsid w:val="00987A20"/>
    <w:rsid w:val="00987AAD"/>
    <w:rsid w:val="0099035D"/>
    <w:rsid w:val="00990C80"/>
    <w:rsid w:val="00990D68"/>
    <w:rsid w:val="00991712"/>
    <w:rsid w:val="009924EA"/>
    <w:rsid w:val="0099266D"/>
    <w:rsid w:val="00994B85"/>
    <w:rsid w:val="0099546A"/>
    <w:rsid w:val="00996416"/>
    <w:rsid w:val="00996492"/>
    <w:rsid w:val="009964E8"/>
    <w:rsid w:val="00996E02"/>
    <w:rsid w:val="00997501"/>
    <w:rsid w:val="009A07C5"/>
    <w:rsid w:val="009A0CAE"/>
    <w:rsid w:val="009A0E0C"/>
    <w:rsid w:val="009A2D12"/>
    <w:rsid w:val="009A40FC"/>
    <w:rsid w:val="009A5550"/>
    <w:rsid w:val="009A60E7"/>
    <w:rsid w:val="009A7207"/>
    <w:rsid w:val="009B186F"/>
    <w:rsid w:val="009B255B"/>
    <w:rsid w:val="009B2846"/>
    <w:rsid w:val="009B3709"/>
    <w:rsid w:val="009B6098"/>
    <w:rsid w:val="009B74C5"/>
    <w:rsid w:val="009C0C08"/>
    <w:rsid w:val="009C3677"/>
    <w:rsid w:val="009C45D7"/>
    <w:rsid w:val="009C47AD"/>
    <w:rsid w:val="009C5FE6"/>
    <w:rsid w:val="009C6884"/>
    <w:rsid w:val="009C694A"/>
    <w:rsid w:val="009C706E"/>
    <w:rsid w:val="009D00E0"/>
    <w:rsid w:val="009D0A3E"/>
    <w:rsid w:val="009D23AF"/>
    <w:rsid w:val="009D42DB"/>
    <w:rsid w:val="009D443D"/>
    <w:rsid w:val="009D4524"/>
    <w:rsid w:val="009E5F2B"/>
    <w:rsid w:val="009F053E"/>
    <w:rsid w:val="009F0614"/>
    <w:rsid w:val="009F2471"/>
    <w:rsid w:val="009F25B6"/>
    <w:rsid w:val="009F37C2"/>
    <w:rsid w:val="009F65B8"/>
    <w:rsid w:val="009F68AC"/>
    <w:rsid w:val="009F72FE"/>
    <w:rsid w:val="009F760E"/>
    <w:rsid w:val="009F7C80"/>
    <w:rsid w:val="00A00473"/>
    <w:rsid w:val="00A024BE"/>
    <w:rsid w:val="00A04CBB"/>
    <w:rsid w:val="00A05BBA"/>
    <w:rsid w:val="00A0618E"/>
    <w:rsid w:val="00A0739B"/>
    <w:rsid w:val="00A10E6A"/>
    <w:rsid w:val="00A10EFC"/>
    <w:rsid w:val="00A11036"/>
    <w:rsid w:val="00A11B70"/>
    <w:rsid w:val="00A11D2E"/>
    <w:rsid w:val="00A127CD"/>
    <w:rsid w:val="00A13553"/>
    <w:rsid w:val="00A15BD7"/>
    <w:rsid w:val="00A15D49"/>
    <w:rsid w:val="00A166E1"/>
    <w:rsid w:val="00A17686"/>
    <w:rsid w:val="00A2345B"/>
    <w:rsid w:val="00A277E7"/>
    <w:rsid w:val="00A27BB5"/>
    <w:rsid w:val="00A303AF"/>
    <w:rsid w:val="00A30F52"/>
    <w:rsid w:val="00A321EE"/>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484"/>
    <w:rsid w:val="00A50C48"/>
    <w:rsid w:val="00A51069"/>
    <w:rsid w:val="00A51FC3"/>
    <w:rsid w:val="00A53112"/>
    <w:rsid w:val="00A54373"/>
    <w:rsid w:val="00A54499"/>
    <w:rsid w:val="00A578AD"/>
    <w:rsid w:val="00A57EDA"/>
    <w:rsid w:val="00A602E2"/>
    <w:rsid w:val="00A607F8"/>
    <w:rsid w:val="00A60A22"/>
    <w:rsid w:val="00A60A67"/>
    <w:rsid w:val="00A62538"/>
    <w:rsid w:val="00A633B3"/>
    <w:rsid w:val="00A63FD6"/>
    <w:rsid w:val="00A64075"/>
    <w:rsid w:val="00A66230"/>
    <w:rsid w:val="00A72DE2"/>
    <w:rsid w:val="00A737BE"/>
    <w:rsid w:val="00A73E24"/>
    <w:rsid w:val="00A80279"/>
    <w:rsid w:val="00A80B5D"/>
    <w:rsid w:val="00A8123E"/>
    <w:rsid w:val="00A82B54"/>
    <w:rsid w:val="00A858B1"/>
    <w:rsid w:val="00A85E0C"/>
    <w:rsid w:val="00A85E16"/>
    <w:rsid w:val="00A87980"/>
    <w:rsid w:val="00A91E79"/>
    <w:rsid w:val="00A923FD"/>
    <w:rsid w:val="00A9310E"/>
    <w:rsid w:val="00A93832"/>
    <w:rsid w:val="00A95513"/>
    <w:rsid w:val="00A96060"/>
    <w:rsid w:val="00A965D4"/>
    <w:rsid w:val="00A96E76"/>
    <w:rsid w:val="00A973E1"/>
    <w:rsid w:val="00AA0173"/>
    <w:rsid w:val="00AA3340"/>
    <w:rsid w:val="00AA4CFC"/>
    <w:rsid w:val="00AA78B6"/>
    <w:rsid w:val="00AB0018"/>
    <w:rsid w:val="00AB0361"/>
    <w:rsid w:val="00AB142D"/>
    <w:rsid w:val="00AB14EF"/>
    <w:rsid w:val="00AB1A7F"/>
    <w:rsid w:val="00AB61F2"/>
    <w:rsid w:val="00AC12AB"/>
    <w:rsid w:val="00AC3798"/>
    <w:rsid w:val="00AD0C39"/>
    <w:rsid w:val="00AD2258"/>
    <w:rsid w:val="00AD2DD5"/>
    <w:rsid w:val="00AD774C"/>
    <w:rsid w:val="00AD78EB"/>
    <w:rsid w:val="00AD79A9"/>
    <w:rsid w:val="00AE0CF3"/>
    <w:rsid w:val="00AE2954"/>
    <w:rsid w:val="00AE3F2C"/>
    <w:rsid w:val="00AE4713"/>
    <w:rsid w:val="00AE5391"/>
    <w:rsid w:val="00AE5990"/>
    <w:rsid w:val="00AE602D"/>
    <w:rsid w:val="00AE6990"/>
    <w:rsid w:val="00AF3D46"/>
    <w:rsid w:val="00AF5BDF"/>
    <w:rsid w:val="00AF74EB"/>
    <w:rsid w:val="00AF7C0C"/>
    <w:rsid w:val="00B01ABF"/>
    <w:rsid w:val="00B01B19"/>
    <w:rsid w:val="00B01C3B"/>
    <w:rsid w:val="00B046EB"/>
    <w:rsid w:val="00B04A93"/>
    <w:rsid w:val="00B12017"/>
    <w:rsid w:val="00B1281C"/>
    <w:rsid w:val="00B15273"/>
    <w:rsid w:val="00B153DC"/>
    <w:rsid w:val="00B16FEF"/>
    <w:rsid w:val="00B1717E"/>
    <w:rsid w:val="00B176FB"/>
    <w:rsid w:val="00B23C4E"/>
    <w:rsid w:val="00B2593E"/>
    <w:rsid w:val="00B261A1"/>
    <w:rsid w:val="00B30725"/>
    <w:rsid w:val="00B3101F"/>
    <w:rsid w:val="00B31C71"/>
    <w:rsid w:val="00B33F6A"/>
    <w:rsid w:val="00B3415F"/>
    <w:rsid w:val="00B34227"/>
    <w:rsid w:val="00B3462F"/>
    <w:rsid w:val="00B34A7E"/>
    <w:rsid w:val="00B362F8"/>
    <w:rsid w:val="00B3643C"/>
    <w:rsid w:val="00B36B35"/>
    <w:rsid w:val="00B37158"/>
    <w:rsid w:val="00B40A70"/>
    <w:rsid w:val="00B40DF9"/>
    <w:rsid w:val="00B40FD0"/>
    <w:rsid w:val="00B4112D"/>
    <w:rsid w:val="00B42874"/>
    <w:rsid w:val="00B44E44"/>
    <w:rsid w:val="00B45549"/>
    <w:rsid w:val="00B4640B"/>
    <w:rsid w:val="00B474DB"/>
    <w:rsid w:val="00B50C50"/>
    <w:rsid w:val="00B521DF"/>
    <w:rsid w:val="00B53A08"/>
    <w:rsid w:val="00B53A55"/>
    <w:rsid w:val="00B54D91"/>
    <w:rsid w:val="00B569F2"/>
    <w:rsid w:val="00B611E9"/>
    <w:rsid w:val="00B61952"/>
    <w:rsid w:val="00B61BBA"/>
    <w:rsid w:val="00B668BF"/>
    <w:rsid w:val="00B67ACB"/>
    <w:rsid w:val="00B718CA"/>
    <w:rsid w:val="00B721FE"/>
    <w:rsid w:val="00B734EA"/>
    <w:rsid w:val="00B73751"/>
    <w:rsid w:val="00B739E6"/>
    <w:rsid w:val="00B74B67"/>
    <w:rsid w:val="00B76368"/>
    <w:rsid w:val="00B766C9"/>
    <w:rsid w:val="00B76E19"/>
    <w:rsid w:val="00B7713F"/>
    <w:rsid w:val="00B774E2"/>
    <w:rsid w:val="00B777E9"/>
    <w:rsid w:val="00B77996"/>
    <w:rsid w:val="00B80648"/>
    <w:rsid w:val="00B80EBB"/>
    <w:rsid w:val="00B81306"/>
    <w:rsid w:val="00B820FA"/>
    <w:rsid w:val="00B82FB9"/>
    <w:rsid w:val="00B833B5"/>
    <w:rsid w:val="00B877E3"/>
    <w:rsid w:val="00B878C0"/>
    <w:rsid w:val="00B87B79"/>
    <w:rsid w:val="00B87C14"/>
    <w:rsid w:val="00B91BF8"/>
    <w:rsid w:val="00B91D57"/>
    <w:rsid w:val="00B921D9"/>
    <w:rsid w:val="00B950A6"/>
    <w:rsid w:val="00B969A9"/>
    <w:rsid w:val="00B97D1C"/>
    <w:rsid w:val="00BA0102"/>
    <w:rsid w:val="00BA03A1"/>
    <w:rsid w:val="00BA16EC"/>
    <w:rsid w:val="00BA34CB"/>
    <w:rsid w:val="00BA3D1E"/>
    <w:rsid w:val="00BA4A5B"/>
    <w:rsid w:val="00BB04B5"/>
    <w:rsid w:val="00BB0959"/>
    <w:rsid w:val="00BB1CBC"/>
    <w:rsid w:val="00BB1FBE"/>
    <w:rsid w:val="00BB23A4"/>
    <w:rsid w:val="00BB24B5"/>
    <w:rsid w:val="00BB25C9"/>
    <w:rsid w:val="00BB300F"/>
    <w:rsid w:val="00BB68BE"/>
    <w:rsid w:val="00BC047A"/>
    <w:rsid w:val="00BC1526"/>
    <w:rsid w:val="00BC347B"/>
    <w:rsid w:val="00BC3A77"/>
    <w:rsid w:val="00BC4862"/>
    <w:rsid w:val="00BC4BAD"/>
    <w:rsid w:val="00BC7E0C"/>
    <w:rsid w:val="00BC7E8A"/>
    <w:rsid w:val="00BD04C4"/>
    <w:rsid w:val="00BD0F63"/>
    <w:rsid w:val="00BD1103"/>
    <w:rsid w:val="00BD3284"/>
    <w:rsid w:val="00BD4251"/>
    <w:rsid w:val="00BD59CA"/>
    <w:rsid w:val="00BD7A71"/>
    <w:rsid w:val="00BE1833"/>
    <w:rsid w:val="00BE1F96"/>
    <w:rsid w:val="00BE499C"/>
    <w:rsid w:val="00BE6231"/>
    <w:rsid w:val="00BE62A4"/>
    <w:rsid w:val="00BE7A1C"/>
    <w:rsid w:val="00BF0206"/>
    <w:rsid w:val="00BF0C0B"/>
    <w:rsid w:val="00BF1429"/>
    <w:rsid w:val="00BF14B6"/>
    <w:rsid w:val="00BF18BB"/>
    <w:rsid w:val="00BF1B08"/>
    <w:rsid w:val="00BF26D5"/>
    <w:rsid w:val="00BF349C"/>
    <w:rsid w:val="00BF5131"/>
    <w:rsid w:val="00BF5BC3"/>
    <w:rsid w:val="00BF6D3D"/>
    <w:rsid w:val="00BF7A65"/>
    <w:rsid w:val="00C0452C"/>
    <w:rsid w:val="00C0513C"/>
    <w:rsid w:val="00C06DF9"/>
    <w:rsid w:val="00C07300"/>
    <w:rsid w:val="00C079D7"/>
    <w:rsid w:val="00C105C0"/>
    <w:rsid w:val="00C10FDC"/>
    <w:rsid w:val="00C14302"/>
    <w:rsid w:val="00C14F44"/>
    <w:rsid w:val="00C205B3"/>
    <w:rsid w:val="00C2067C"/>
    <w:rsid w:val="00C217D4"/>
    <w:rsid w:val="00C2234B"/>
    <w:rsid w:val="00C2242E"/>
    <w:rsid w:val="00C2244E"/>
    <w:rsid w:val="00C24188"/>
    <w:rsid w:val="00C2460D"/>
    <w:rsid w:val="00C24F02"/>
    <w:rsid w:val="00C25410"/>
    <w:rsid w:val="00C25CA0"/>
    <w:rsid w:val="00C25F5D"/>
    <w:rsid w:val="00C304B4"/>
    <w:rsid w:val="00C30ABF"/>
    <w:rsid w:val="00C31D66"/>
    <w:rsid w:val="00C31D80"/>
    <w:rsid w:val="00C332E9"/>
    <w:rsid w:val="00C351A9"/>
    <w:rsid w:val="00C354CA"/>
    <w:rsid w:val="00C357CB"/>
    <w:rsid w:val="00C37C11"/>
    <w:rsid w:val="00C4278E"/>
    <w:rsid w:val="00C42ABC"/>
    <w:rsid w:val="00C44F60"/>
    <w:rsid w:val="00C453A4"/>
    <w:rsid w:val="00C45417"/>
    <w:rsid w:val="00C47381"/>
    <w:rsid w:val="00C47D2E"/>
    <w:rsid w:val="00C50171"/>
    <w:rsid w:val="00C51AA9"/>
    <w:rsid w:val="00C54C01"/>
    <w:rsid w:val="00C54EEB"/>
    <w:rsid w:val="00C55874"/>
    <w:rsid w:val="00C5662B"/>
    <w:rsid w:val="00C570EE"/>
    <w:rsid w:val="00C6086C"/>
    <w:rsid w:val="00C609C8"/>
    <w:rsid w:val="00C609F0"/>
    <w:rsid w:val="00C60DC6"/>
    <w:rsid w:val="00C61C0B"/>
    <w:rsid w:val="00C62610"/>
    <w:rsid w:val="00C63EC1"/>
    <w:rsid w:val="00C64A4F"/>
    <w:rsid w:val="00C64CED"/>
    <w:rsid w:val="00C7330F"/>
    <w:rsid w:val="00C734B3"/>
    <w:rsid w:val="00C74325"/>
    <w:rsid w:val="00C743B2"/>
    <w:rsid w:val="00C74C97"/>
    <w:rsid w:val="00C801BB"/>
    <w:rsid w:val="00C81897"/>
    <w:rsid w:val="00C81C73"/>
    <w:rsid w:val="00C8299D"/>
    <w:rsid w:val="00C86B71"/>
    <w:rsid w:val="00C945A2"/>
    <w:rsid w:val="00C97E58"/>
    <w:rsid w:val="00CA6F6A"/>
    <w:rsid w:val="00CB08ED"/>
    <w:rsid w:val="00CB3896"/>
    <w:rsid w:val="00CB3C38"/>
    <w:rsid w:val="00CB4DE8"/>
    <w:rsid w:val="00CB6A88"/>
    <w:rsid w:val="00CB7FD0"/>
    <w:rsid w:val="00CC027A"/>
    <w:rsid w:val="00CC0345"/>
    <w:rsid w:val="00CC0C96"/>
    <w:rsid w:val="00CC3A21"/>
    <w:rsid w:val="00CC522D"/>
    <w:rsid w:val="00CC5D84"/>
    <w:rsid w:val="00CC620D"/>
    <w:rsid w:val="00CC6746"/>
    <w:rsid w:val="00CC77BF"/>
    <w:rsid w:val="00CD07F1"/>
    <w:rsid w:val="00CD1189"/>
    <w:rsid w:val="00CD2AFB"/>
    <w:rsid w:val="00CD48F7"/>
    <w:rsid w:val="00CD556F"/>
    <w:rsid w:val="00CD6E46"/>
    <w:rsid w:val="00CD7201"/>
    <w:rsid w:val="00CE223B"/>
    <w:rsid w:val="00CE321D"/>
    <w:rsid w:val="00CE33E3"/>
    <w:rsid w:val="00CE4F8D"/>
    <w:rsid w:val="00CE74EB"/>
    <w:rsid w:val="00CE7F1A"/>
    <w:rsid w:val="00CF1C05"/>
    <w:rsid w:val="00CF3F80"/>
    <w:rsid w:val="00CF7D4B"/>
    <w:rsid w:val="00D01308"/>
    <w:rsid w:val="00D01470"/>
    <w:rsid w:val="00D03225"/>
    <w:rsid w:val="00D03870"/>
    <w:rsid w:val="00D04125"/>
    <w:rsid w:val="00D04811"/>
    <w:rsid w:val="00D04B6A"/>
    <w:rsid w:val="00D04EC9"/>
    <w:rsid w:val="00D05CB9"/>
    <w:rsid w:val="00D076AB"/>
    <w:rsid w:val="00D1070A"/>
    <w:rsid w:val="00D1113A"/>
    <w:rsid w:val="00D111A4"/>
    <w:rsid w:val="00D12003"/>
    <w:rsid w:val="00D12E45"/>
    <w:rsid w:val="00D13D5B"/>
    <w:rsid w:val="00D15A4D"/>
    <w:rsid w:val="00D16166"/>
    <w:rsid w:val="00D17A5D"/>
    <w:rsid w:val="00D20CAD"/>
    <w:rsid w:val="00D217AE"/>
    <w:rsid w:val="00D27DD0"/>
    <w:rsid w:val="00D30E61"/>
    <w:rsid w:val="00D30F00"/>
    <w:rsid w:val="00D311A4"/>
    <w:rsid w:val="00D317B6"/>
    <w:rsid w:val="00D317F2"/>
    <w:rsid w:val="00D31C6D"/>
    <w:rsid w:val="00D32043"/>
    <w:rsid w:val="00D32DB4"/>
    <w:rsid w:val="00D336C1"/>
    <w:rsid w:val="00D406D2"/>
    <w:rsid w:val="00D40930"/>
    <w:rsid w:val="00D40E7E"/>
    <w:rsid w:val="00D40EA4"/>
    <w:rsid w:val="00D437CA"/>
    <w:rsid w:val="00D4488E"/>
    <w:rsid w:val="00D448A3"/>
    <w:rsid w:val="00D46018"/>
    <w:rsid w:val="00D463B9"/>
    <w:rsid w:val="00D47FC4"/>
    <w:rsid w:val="00D50722"/>
    <w:rsid w:val="00D50C7F"/>
    <w:rsid w:val="00D52A00"/>
    <w:rsid w:val="00D53D9D"/>
    <w:rsid w:val="00D53E47"/>
    <w:rsid w:val="00D54DDB"/>
    <w:rsid w:val="00D54EFE"/>
    <w:rsid w:val="00D5610E"/>
    <w:rsid w:val="00D57005"/>
    <w:rsid w:val="00D61B8D"/>
    <w:rsid w:val="00D62749"/>
    <w:rsid w:val="00D64A1E"/>
    <w:rsid w:val="00D657AF"/>
    <w:rsid w:val="00D67BF7"/>
    <w:rsid w:val="00D75B5A"/>
    <w:rsid w:val="00D768AC"/>
    <w:rsid w:val="00D77093"/>
    <w:rsid w:val="00D774D1"/>
    <w:rsid w:val="00D84D2A"/>
    <w:rsid w:val="00D850F0"/>
    <w:rsid w:val="00D85D09"/>
    <w:rsid w:val="00D863E7"/>
    <w:rsid w:val="00D8668E"/>
    <w:rsid w:val="00D86EC4"/>
    <w:rsid w:val="00D87A53"/>
    <w:rsid w:val="00D87C8A"/>
    <w:rsid w:val="00D87E43"/>
    <w:rsid w:val="00D90251"/>
    <w:rsid w:val="00D90931"/>
    <w:rsid w:val="00D90E5E"/>
    <w:rsid w:val="00D92B6D"/>
    <w:rsid w:val="00D93CEF"/>
    <w:rsid w:val="00D975B7"/>
    <w:rsid w:val="00DA26AA"/>
    <w:rsid w:val="00DA3E33"/>
    <w:rsid w:val="00DA4A83"/>
    <w:rsid w:val="00DB57EB"/>
    <w:rsid w:val="00DB67AA"/>
    <w:rsid w:val="00DC076C"/>
    <w:rsid w:val="00DC0A74"/>
    <w:rsid w:val="00DC13B2"/>
    <w:rsid w:val="00DC4206"/>
    <w:rsid w:val="00DC58DA"/>
    <w:rsid w:val="00DC6DE3"/>
    <w:rsid w:val="00DD0736"/>
    <w:rsid w:val="00DD09A0"/>
    <w:rsid w:val="00DD1F28"/>
    <w:rsid w:val="00DD210A"/>
    <w:rsid w:val="00DD2192"/>
    <w:rsid w:val="00DD2C7F"/>
    <w:rsid w:val="00DD6167"/>
    <w:rsid w:val="00DE0306"/>
    <w:rsid w:val="00DE0DE4"/>
    <w:rsid w:val="00DE31DA"/>
    <w:rsid w:val="00DE35FD"/>
    <w:rsid w:val="00DE4000"/>
    <w:rsid w:val="00DE451F"/>
    <w:rsid w:val="00DE45DB"/>
    <w:rsid w:val="00DE520F"/>
    <w:rsid w:val="00DE71C1"/>
    <w:rsid w:val="00DF0452"/>
    <w:rsid w:val="00DF0D26"/>
    <w:rsid w:val="00DF1F77"/>
    <w:rsid w:val="00DF47D4"/>
    <w:rsid w:val="00DF5DEC"/>
    <w:rsid w:val="00DF618B"/>
    <w:rsid w:val="00DF7128"/>
    <w:rsid w:val="00DF7E59"/>
    <w:rsid w:val="00E0068A"/>
    <w:rsid w:val="00E006D8"/>
    <w:rsid w:val="00E01165"/>
    <w:rsid w:val="00E029E0"/>
    <w:rsid w:val="00E03317"/>
    <w:rsid w:val="00E0505F"/>
    <w:rsid w:val="00E0762D"/>
    <w:rsid w:val="00E07A83"/>
    <w:rsid w:val="00E07BEF"/>
    <w:rsid w:val="00E12B40"/>
    <w:rsid w:val="00E13336"/>
    <w:rsid w:val="00E14CA7"/>
    <w:rsid w:val="00E15223"/>
    <w:rsid w:val="00E153A5"/>
    <w:rsid w:val="00E17A52"/>
    <w:rsid w:val="00E20983"/>
    <w:rsid w:val="00E237CC"/>
    <w:rsid w:val="00E241D1"/>
    <w:rsid w:val="00E24ADE"/>
    <w:rsid w:val="00E24CB1"/>
    <w:rsid w:val="00E260FA"/>
    <w:rsid w:val="00E26731"/>
    <w:rsid w:val="00E270E8"/>
    <w:rsid w:val="00E30001"/>
    <w:rsid w:val="00E30141"/>
    <w:rsid w:val="00E30A01"/>
    <w:rsid w:val="00E31E58"/>
    <w:rsid w:val="00E329A5"/>
    <w:rsid w:val="00E33360"/>
    <w:rsid w:val="00E33412"/>
    <w:rsid w:val="00E35931"/>
    <w:rsid w:val="00E37AD2"/>
    <w:rsid w:val="00E40D34"/>
    <w:rsid w:val="00E412B9"/>
    <w:rsid w:val="00E4159F"/>
    <w:rsid w:val="00E47973"/>
    <w:rsid w:val="00E505BF"/>
    <w:rsid w:val="00E51BB9"/>
    <w:rsid w:val="00E52217"/>
    <w:rsid w:val="00E528D9"/>
    <w:rsid w:val="00E52DAE"/>
    <w:rsid w:val="00E530F7"/>
    <w:rsid w:val="00E533FE"/>
    <w:rsid w:val="00E56F28"/>
    <w:rsid w:val="00E570A2"/>
    <w:rsid w:val="00E57639"/>
    <w:rsid w:val="00E60024"/>
    <w:rsid w:val="00E60C70"/>
    <w:rsid w:val="00E60DA0"/>
    <w:rsid w:val="00E60F91"/>
    <w:rsid w:val="00E61439"/>
    <w:rsid w:val="00E61BCE"/>
    <w:rsid w:val="00E62E25"/>
    <w:rsid w:val="00E64297"/>
    <w:rsid w:val="00E649D4"/>
    <w:rsid w:val="00E6709C"/>
    <w:rsid w:val="00E67C8F"/>
    <w:rsid w:val="00E70627"/>
    <w:rsid w:val="00E7138C"/>
    <w:rsid w:val="00E725A8"/>
    <w:rsid w:val="00E73D34"/>
    <w:rsid w:val="00E74557"/>
    <w:rsid w:val="00E75EFD"/>
    <w:rsid w:val="00E76435"/>
    <w:rsid w:val="00E77391"/>
    <w:rsid w:val="00E80A57"/>
    <w:rsid w:val="00E80E83"/>
    <w:rsid w:val="00E817D6"/>
    <w:rsid w:val="00E825C7"/>
    <w:rsid w:val="00E84FB5"/>
    <w:rsid w:val="00E86951"/>
    <w:rsid w:val="00E87D63"/>
    <w:rsid w:val="00E90047"/>
    <w:rsid w:val="00E91178"/>
    <w:rsid w:val="00E932BD"/>
    <w:rsid w:val="00E9442B"/>
    <w:rsid w:val="00E95A48"/>
    <w:rsid w:val="00E96FDB"/>
    <w:rsid w:val="00E9741B"/>
    <w:rsid w:val="00EA0A31"/>
    <w:rsid w:val="00EA0EB6"/>
    <w:rsid w:val="00EA112B"/>
    <w:rsid w:val="00EA1A7B"/>
    <w:rsid w:val="00EA346D"/>
    <w:rsid w:val="00EA470B"/>
    <w:rsid w:val="00EA5E25"/>
    <w:rsid w:val="00EA60D2"/>
    <w:rsid w:val="00EA6B49"/>
    <w:rsid w:val="00EA72C0"/>
    <w:rsid w:val="00EA76A2"/>
    <w:rsid w:val="00EB2049"/>
    <w:rsid w:val="00EB2071"/>
    <w:rsid w:val="00EB2467"/>
    <w:rsid w:val="00EB2A07"/>
    <w:rsid w:val="00EB30C7"/>
    <w:rsid w:val="00EB41DD"/>
    <w:rsid w:val="00EB6A9F"/>
    <w:rsid w:val="00EB6D1B"/>
    <w:rsid w:val="00EB7804"/>
    <w:rsid w:val="00EB7EE3"/>
    <w:rsid w:val="00EC54FB"/>
    <w:rsid w:val="00EC5510"/>
    <w:rsid w:val="00EC5D00"/>
    <w:rsid w:val="00EC667E"/>
    <w:rsid w:val="00EC74AF"/>
    <w:rsid w:val="00ED008E"/>
    <w:rsid w:val="00ED02BD"/>
    <w:rsid w:val="00ED0621"/>
    <w:rsid w:val="00ED06DF"/>
    <w:rsid w:val="00ED1DF2"/>
    <w:rsid w:val="00ED200F"/>
    <w:rsid w:val="00ED25C4"/>
    <w:rsid w:val="00ED295E"/>
    <w:rsid w:val="00ED2FD1"/>
    <w:rsid w:val="00ED349D"/>
    <w:rsid w:val="00ED38A1"/>
    <w:rsid w:val="00ED5060"/>
    <w:rsid w:val="00ED599D"/>
    <w:rsid w:val="00ED7A5B"/>
    <w:rsid w:val="00ED7B12"/>
    <w:rsid w:val="00ED7D97"/>
    <w:rsid w:val="00EE0276"/>
    <w:rsid w:val="00EE14CA"/>
    <w:rsid w:val="00EE188C"/>
    <w:rsid w:val="00EE2BA6"/>
    <w:rsid w:val="00EE35F9"/>
    <w:rsid w:val="00EE46A4"/>
    <w:rsid w:val="00EE6222"/>
    <w:rsid w:val="00EE649C"/>
    <w:rsid w:val="00EE7563"/>
    <w:rsid w:val="00EF3100"/>
    <w:rsid w:val="00EF331F"/>
    <w:rsid w:val="00EF3A35"/>
    <w:rsid w:val="00EF3AA2"/>
    <w:rsid w:val="00EF4BFA"/>
    <w:rsid w:val="00EF7208"/>
    <w:rsid w:val="00F03596"/>
    <w:rsid w:val="00F03CAF"/>
    <w:rsid w:val="00F03DD4"/>
    <w:rsid w:val="00F04F3F"/>
    <w:rsid w:val="00F05C56"/>
    <w:rsid w:val="00F06E8C"/>
    <w:rsid w:val="00F101F8"/>
    <w:rsid w:val="00F10E95"/>
    <w:rsid w:val="00F138EA"/>
    <w:rsid w:val="00F13AF2"/>
    <w:rsid w:val="00F13E02"/>
    <w:rsid w:val="00F14997"/>
    <w:rsid w:val="00F14A86"/>
    <w:rsid w:val="00F151BB"/>
    <w:rsid w:val="00F15217"/>
    <w:rsid w:val="00F1555B"/>
    <w:rsid w:val="00F215A4"/>
    <w:rsid w:val="00F22F1C"/>
    <w:rsid w:val="00F231F1"/>
    <w:rsid w:val="00F23869"/>
    <w:rsid w:val="00F26F79"/>
    <w:rsid w:val="00F2754E"/>
    <w:rsid w:val="00F31597"/>
    <w:rsid w:val="00F31720"/>
    <w:rsid w:val="00F31D03"/>
    <w:rsid w:val="00F32896"/>
    <w:rsid w:val="00F3297E"/>
    <w:rsid w:val="00F32C45"/>
    <w:rsid w:val="00F334E3"/>
    <w:rsid w:val="00F34E58"/>
    <w:rsid w:val="00F36587"/>
    <w:rsid w:val="00F41DE2"/>
    <w:rsid w:val="00F44255"/>
    <w:rsid w:val="00F450A6"/>
    <w:rsid w:val="00F45B94"/>
    <w:rsid w:val="00F46EC0"/>
    <w:rsid w:val="00F47282"/>
    <w:rsid w:val="00F47650"/>
    <w:rsid w:val="00F47F5A"/>
    <w:rsid w:val="00F51A7E"/>
    <w:rsid w:val="00F51CA0"/>
    <w:rsid w:val="00F52576"/>
    <w:rsid w:val="00F56479"/>
    <w:rsid w:val="00F57006"/>
    <w:rsid w:val="00F571D8"/>
    <w:rsid w:val="00F57A8E"/>
    <w:rsid w:val="00F62EF8"/>
    <w:rsid w:val="00F64AFA"/>
    <w:rsid w:val="00F64D99"/>
    <w:rsid w:val="00F65615"/>
    <w:rsid w:val="00F65E5D"/>
    <w:rsid w:val="00F6607C"/>
    <w:rsid w:val="00F672CB"/>
    <w:rsid w:val="00F716D7"/>
    <w:rsid w:val="00F718D8"/>
    <w:rsid w:val="00F7228B"/>
    <w:rsid w:val="00F726CD"/>
    <w:rsid w:val="00F7284B"/>
    <w:rsid w:val="00F73ABB"/>
    <w:rsid w:val="00F758FF"/>
    <w:rsid w:val="00F76405"/>
    <w:rsid w:val="00F76996"/>
    <w:rsid w:val="00F76C8E"/>
    <w:rsid w:val="00F8098D"/>
    <w:rsid w:val="00F810E6"/>
    <w:rsid w:val="00F82F31"/>
    <w:rsid w:val="00F8352A"/>
    <w:rsid w:val="00F83EF2"/>
    <w:rsid w:val="00F84FD5"/>
    <w:rsid w:val="00F852EC"/>
    <w:rsid w:val="00F860B9"/>
    <w:rsid w:val="00F864CD"/>
    <w:rsid w:val="00F86704"/>
    <w:rsid w:val="00F86736"/>
    <w:rsid w:val="00F87E55"/>
    <w:rsid w:val="00F87F1B"/>
    <w:rsid w:val="00F91387"/>
    <w:rsid w:val="00F91AF3"/>
    <w:rsid w:val="00F94259"/>
    <w:rsid w:val="00F94B4B"/>
    <w:rsid w:val="00F95662"/>
    <w:rsid w:val="00F96C5C"/>
    <w:rsid w:val="00F973D2"/>
    <w:rsid w:val="00F97743"/>
    <w:rsid w:val="00FA04BF"/>
    <w:rsid w:val="00FA0777"/>
    <w:rsid w:val="00FA2444"/>
    <w:rsid w:val="00FA4F22"/>
    <w:rsid w:val="00FA726F"/>
    <w:rsid w:val="00FB0133"/>
    <w:rsid w:val="00FB1083"/>
    <w:rsid w:val="00FB3663"/>
    <w:rsid w:val="00FB39FB"/>
    <w:rsid w:val="00FB4201"/>
    <w:rsid w:val="00FB7371"/>
    <w:rsid w:val="00FC0CA1"/>
    <w:rsid w:val="00FC0D7F"/>
    <w:rsid w:val="00FC3B3E"/>
    <w:rsid w:val="00FD4019"/>
    <w:rsid w:val="00FD54A7"/>
    <w:rsid w:val="00FD5858"/>
    <w:rsid w:val="00FD60A0"/>
    <w:rsid w:val="00FD7209"/>
    <w:rsid w:val="00FD7DE6"/>
    <w:rsid w:val="00FE0A63"/>
    <w:rsid w:val="00FE0C0F"/>
    <w:rsid w:val="00FE155B"/>
    <w:rsid w:val="00FE2288"/>
    <w:rsid w:val="00FE3553"/>
    <w:rsid w:val="00FE3B35"/>
    <w:rsid w:val="00FE441F"/>
    <w:rsid w:val="00FE5297"/>
    <w:rsid w:val="00FE569B"/>
    <w:rsid w:val="00FE58E9"/>
    <w:rsid w:val="00FE61D1"/>
    <w:rsid w:val="00FE697E"/>
    <w:rsid w:val="00FE7C48"/>
    <w:rsid w:val="00FF0394"/>
    <w:rsid w:val="00FF0C1E"/>
    <w:rsid w:val="00FF1BB2"/>
    <w:rsid w:val="00FF2284"/>
    <w:rsid w:val="00FF27D4"/>
    <w:rsid w:val="00FF2B63"/>
    <w:rsid w:val="00FF389B"/>
    <w:rsid w:val="00FF4971"/>
    <w:rsid w:val="00FF4A65"/>
    <w:rsid w:val="00FF5096"/>
    <w:rsid w:val="00FF6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08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Bulle"/>
    <w:basedOn w:val="Normalny"/>
    <w:link w:val="AkapitzlistZnak"/>
    <w:uiPriority w:val="34"/>
    <w:qFormat/>
    <w:rsid w:val="00AE4713"/>
    <w:pPr>
      <w:ind w:left="708"/>
    </w:pPr>
  </w:style>
  <w:style w:type="paragraph" w:styleId="Bezodstpw">
    <w:name w:val="No Spacing"/>
    <w:uiPriority w:val="1"/>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styleId="Nierozpoznanawzmianka">
    <w:name w:val="Unresolved Mention"/>
    <w:basedOn w:val="Domylnaczcionkaakapitu"/>
    <w:uiPriority w:val="99"/>
    <w:semiHidden/>
    <w:unhideWhenUsed/>
    <w:rsid w:val="00383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02016650">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b19ac393-b76c-4a43-a398-6e471a3de1f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dziura@lokalneogniwo.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42</Pages>
  <Words>15374</Words>
  <Characters>92244</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I C</cp:lastModifiedBy>
  <cp:revision>8</cp:revision>
  <cp:lastPrinted>2025-04-11T06:07:00Z</cp:lastPrinted>
  <dcterms:created xsi:type="dcterms:W3CDTF">2025-07-07T08:38:00Z</dcterms:created>
  <dcterms:modified xsi:type="dcterms:W3CDTF">2025-10-24T12:46:00Z</dcterms:modified>
</cp:coreProperties>
</file>