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484" w14:textId="77777777" w:rsidR="001C3028" w:rsidRPr="00B945FB" w:rsidRDefault="001C3028" w:rsidP="009729D7">
      <w:pPr>
        <w:pStyle w:val="Podtytu"/>
        <w:spacing w:line="360" w:lineRule="auto"/>
        <w:rPr>
          <w:rFonts w:ascii="Cambria" w:hAnsi="Cambria" w:cs="DejaVu Sans Condensed"/>
          <w:color w:val="000000"/>
          <w:sz w:val="24"/>
          <w:szCs w:val="24"/>
        </w:rPr>
      </w:pPr>
    </w:p>
    <w:p w14:paraId="5EA8C468" w14:textId="3B1E43A0" w:rsidR="009729D7" w:rsidRPr="00B945FB" w:rsidRDefault="009729D7" w:rsidP="009729D7">
      <w:pPr>
        <w:pStyle w:val="Standard"/>
        <w:spacing w:before="120" w:after="120"/>
        <w:rPr>
          <w:rFonts w:ascii="Cambria" w:hAnsi="Cambria"/>
        </w:rPr>
      </w:pPr>
      <w:bookmarkStart w:id="0" w:name="_Hlk74214610"/>
      <w:r w:rsidRPr="00B945FB">
        <w:rPr>
          <w:rFonts w:ascii="Cambria" w:hAnsi="Cambria" w:cs="DejaVu Sans Condensed"/>
          <w:b/>
          <w:szCs w:val="22"/>
        </w:rPr>
        <w:t>Znak sprawy</w:t>
      </w:r>
      <w:r w:rsidRPr="00B945FB">
        <w:rPr>
          <w:rFonts w:ascii="Cambria" w:hAnsi="Cambria" w:cs="DejaVu Sans Condensed"/>
          <w:b/>
        </w:rPr>
        <w:t xml:space="preserve"> </w:t>
      </w:r>
      <w:r w:rsidR="00B945FB">
        <w:rPr>
          <w:rFonts w:ascii="Cambria" w:hAnsi="Cambria" w:cs="DejaVu Sans Condensed"/>
          <w:b/>
        </w:rPr>
        <w:t>……………………………</w:t>
      </w:r>
    </w:p>
    <w:bookmarkEnd w:id="0"/>
    <w:p w14:paraId="5BB9775B" w14:textId="6BF43D5C" w:rsidR="001C3028" w:rsidRPr="00B945FB" w:rsidRDefault="001C3028" w:rsidP="001C3028">
      <w:pPr>
        <w:pStyle w:val="Podtytu"/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Załącznik nr </w:t>
      </w:r>
      <w:r w:rsidR="009D29FC" w:rsidRPr="00B945FB">
        <w:rPr>
          <w:rFonts w:ascii="Cambria" w:hAnsi="Cambria" w:cs="DejaVu Sans Condensed"/>
          <w:color w:val="000000"/>
          <w:sz w:val="24"/>
          <w:szCs w:val="24"/>
        </w:rPr>
        <w:t>2</w:t>
      </w: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 do SWZ</w:t>
      </w:r>
    </w:p>
    <w:p w14:paraId="3FE66664" w14:textId="7777777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</w:p>
    <w:p w14:paraId="7524CDED" w14:textId="1A801D0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>OFERTA WYKONAWCY</w:t>
      </w:r>
    </w:p>
    <w:p w14:paraId="1FFCE9AC" w14:textId="77777777" w:rsidR="001C3028" w:rsidRPr="00B945FB" w:rsidRDefault="001C3028" w:rsidP="001C3028">
      <w:pPr>
        <w:pStyle w:val="Podtytu"/>
        <w:jc w:val="left"/>
        <w:rPr>
          <w:rFonts w:ascii="Cambria" w:hAnsi="Cambria" w:cs="DejaVu Sans Condensed"/>
          <w:b w:val="0"/>
          <w:bCs/>
          <w:color w:val="000000"/>
          <w:sz w:val="20"/>
        </w:rPr>
      </w:pPr>
    </w:p>
    <w:p w14:paraId="449D269A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Nazwa Wykonawcy / Wykonawców w przypadku oferty wspólnej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:</w:t>
      </w:r>
    </w:p>
    <w:p w14:paraId="5BDEC7D9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......................................................................................................</w:t>
      </w:r>
    </w:p>
    <w:p w14:paraId="0CA5AAE0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</w:t>
      </w:r>
    </w:p>
    <w:p w14:paraId="5C565DBA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 xml:space="preserve">NIP .........................................   REGON ...................................... </w:t>
      </w:r>
    </w:p>
    <w:p w14:paraId="4A98FB16" w14:textId="3D21FF92" w:rsidR="001C3028" w:rsidRPr="00B945FB" w:rsidRDefault="001C3028" w:rsidP="001C3028">
      <w:pPr>
        <w:pStyle w:val="Textbody"/>
        <w:rPr>
          <w:rFonts w:ascii="Cambria" w:hAnsi="Cambria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>KRS / CEIDG ……………………………</w:t>
      </w:r>
      <w:r w:rsidRPr="00B945FB">
        <w:rPr>
          <w:rFonts w:ascii="Cambria" w:hAnsi="Cambria" w:cs="DejaVu Sans Condensed"/>
          <w:bCs/>
          <w:sz w:val="20"/>
          <w:vertAlign w:val="superscript"/>
          <w:lang w:val="en-GB"/>
        </w:rPr>
        <w:t>1</w:t>
      </w:r>
    </w:p>
    <w:p w14:paraId="69E55F2B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</w:p>
    <w:p w14:paraId="1F80EF35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US"/>
        </w:rPr>
        <w:t>Adres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 xml:space="preserve">: ....................................................................................... 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</w:p>
    <w:p w14:paraId="30657E06" w14:textId="77777777" w:rsidR="001C3028" w:rsidRPr="00B945FB" w:rsidRDefault="001C3028" w:rsidP="001C3028">
      <w:pPr>
        <w:pStyle w:val="Podtytu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</w:rPr>
        <w:t xml:space="preserve">Rodzaj Wykonawcy </w:t>
      </w:r>
      <w:r w:rsidRPr="00B945FB">
        <w:rPr>
          <w:rFonts w:ascii="Cambria" w:hAnsi="Cambria" w:cs="DejaVu Sans Condensed"/>
          <w:b w:val="0"/>
          <w:bCs/>
          <w:i/>
          <w:iCs/>
          <w:color w:val="000000"/>
          <w:sz w:val="16"/>
          <w:szCs w:val="24"/>
        </w:rPr>
        <w:t>(właściwe zaznaczyć)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</w:rPr>
        <w:t>: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  <w:vertAlign w:val="superscript"/>
        </w:rPr>
        <w:t>1</w:t>
      </w:r>
    </w:p>
    <w:p w14:paraId="40A087BE" w14:textId="6F4216B1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bookmarkStart w:id="1" w:name="Wyb%25252525252525C3%25252525252525B3r3"/>
      <w:bookmarkEnd w:id="1"/>
      <w:r w:rsidRPr="00B945FB">
        <w:rPr>
          <w:rFonts w:ascii="Cambria" w:hAnsi="Cambria" w:cs="DejaVu Sans Condensed"/>
          <w:bCs/>
          <w:sz w:val="20"/>
        </w:rPr>
        <w:t xml:space="preserve">mikroprzedsiębiorstwo       </w:t>
      </w:r>
    </w:p>
    <w:p w14:paraId="69845C83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</w:rPr>
        <w:t xml:space="preserve">małe przedsiębiorstwo       </w:t>
      </w:r>
    </w:p>
    <w:p w14:paraId="15DDFB4A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</w:rPr>
        <w:t>średnie przedsiębiorstwo</w:t>
      </w:r>
    </w:p>
    <w:p w14:paraId="7FFDF65C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>jednoosobowa działalność gospodarcza</w:t>
      </w:r>
      <w:r w:rsidRPr="00B945FB">
        <w:rPr>
          <w:rFonts w:ascii="Cambria" w:eastAsia="TimesNewRoman, 'MS Mincho'" w:hAnsi="Cambria" w:cs="DejaVu Sans Condensed"/>
          <w:sz w:val="20"/>
          <w:szCs w:val="23"/>
        </w:rPr>
        <w:t xml:space="preserve">       </w:t>
      </w:r>
    </w:p>
    <w:p w14:paraId="4CE11544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 xml:space="preserve">osoba fizyczna nieprowadząca działalności gospodarczej        </w:t>
      </w:r>
    </w:p>
    <w:p w14:paraId="71F9B6A1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>inny rodzaj</w:t>
      </w:r>
    </w:p>
    <w:p w14:paraId="13E03208" w14:textId="77777777" w:rsidR="001C3028" w:rsidRPr="00B945FB" w:rsidRDefault="001C3028" w:rsidP="001C3028">
      <w:pPr>
        <w:pStyle w:val="Textbody"/>
        <w:spacing w:line="360" w:lineRule="auto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  <w:u w:val="single"/>
        </w:rPr>
        <w:t>Dane do kontaktu:</w:t>
      </w:r>
      <w:r w:rsidRPr="00B945FB">
        <w:rPr>
          <w:rFonts w:ascii="Cambria" w:hAnsi="Cambria" w:cs="DejaVu Sans Condensed"/>
          <w:bCs/>
          <w:color w:val="000000"/>
          <w:sz w:val="20"/>
          <w:vertAlign w:val="superscript"/>
        </w:rPr>
        <w:t xml:space="preserve"> 2</w:t>
      </w:r>
    </w:p>
    <w:p w14:paraId="1AEC13FB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Osoba wyznaczona do kontaktów z Zamawiającym:</w:t>
      </w:r>
    </w:p>
    <w:p w14:paraId="6DC74B10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1979E9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Numer telefonu: ………..........………........…..</w:t>
      </w:r>
    </w:p>
    <w:p w14:paraId="00AB275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Dane teleadresowe, na które należy przekazywać korespondencję związaną z niniejszym postępowaniem:</w:t>
      </w:r>
    </w:p>
    <w:p w14:paraId="41105E4A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e-mail: ……………………….........……….........</w:t>
      </w:r>
    </w:p>
    <w:p w14:paraId="2BFE0D22" w14:textId="2C458BC1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>Adres Elektronicznej Skrzynki Podawczej Wykonawcy znajdującej się na platformie ePUAP:</w:t>
      </w:r>
    </w:p>
    <w:p w14:paraId="4C4AA4E5" w14:textId="77777777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 xml:space="preserve"> ……………………..……………………..…….</w:t>
      </w:r>
    </w:p>
    <w:p w14:paraId="7F4C1488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71F9B3A3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868A694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45D2D11A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53CD0D82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062E41B2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 xml:space="preserve"> w przypadku składania oferty wspólnej należy podać dane wszystkich wspólników spółki cywilnej lub członków konsorcjum</w:t>
      </w:r>
    </w:p>
    <w:p w14:paraId="379B0A8E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 xml:space="preserve">2 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>w przypadku oferty wspólnej należy podać dane dotyczące pełnomocnika Wykonawcy</w:t>
      </w:r>
    </w:p>
    <w:p w14:paraId="24C50B2F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70E5A763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5BF749C0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70B8271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6A4D355" w14:textId="44EE540C" w:rsidR="001C3028" w:rsidRPr="00B945FB" w:rsidRDefault="001C3028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Gmina </w:t>
      </w:r>
      <w:r w:rsidR="009B5910">
        <w:rPr>
          <w:rFonts w:ascii="Cambria" w:hAnsi="Cambria" w:cs="DejaVu Sans Condensed"/>
          <w:color w:val="000000"/>
          <w:sz w:val="24"/>
          <w:szCs w:val="24"/>
        </w:rPr>
        <w:t>Nałęczów</w:t>
      </w:r>
    </w:p>
    <w:p w14:paraId="5C4C6488" w14:textId="738DF07C" w:rsidR="001C3028" w:rsidRPr="00B945FB" w:rsidRDefault="009B5910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>ul. Lipowa 3</w:t>
      </w:r>
    </w:p>
    <w:p w14:paraId="79B98A86" w14:textId="4D777533" w:rsidR="001C3028" w:rsidRPr="00B945FB" w:rsidRDefault="009B5910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>24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- </w:t>
      </w:r>
      <w:r>
        <w:rPr>
          <w:rFonts w:ascii="Cambria" w:hAnsi="Cambria" w:cs="DejaVu Sans Condensed"/>
          <w:color w:val="000000"/>
          <w:sz w:val="24"/>
          <w:szCs w:val="24"/>
        </w:rPr>
        <w:t>150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</w:t>
      </w:r>
      <w:r>
        <w:rPr>
          <w:rFonts w:ascii="Cambria" w:hAnsi="Cambria" w:cs="DejaVu Sans Condensed"/>
          <w:color w:val="000000"/>
          <w:sz w:val="24"/>
          <w:szCs w:val="24"/>
        </w:rPr>
        <w:t>Nałęczów</w:t>
      </w:r>
    </w:p>
    <w:p w14:paraId="5E041DB4" w14:textId="77777777" w:rsidR="001C3028" w:rsidRPr="00B945FB" w:rsidRDefault="001C3028" w:rsidP="001C3028">
      <w:pPr>
        <w:pStyle w:val="Podtytu"/>
        <w:ind w:left="4956" w:firstLine="709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00D0" wp14:editId="28BDCD29">
                <wp:simplePos x="0" y="0"/>
                <wp:positionH relativeFrom="column">
                  <wp:posOffset>3543482</wp:posOffset>
                </wp:positionH>
                <wp:positionV relativeFrom="paragraph">
                  <wp:posOffset>28081</wp:posOffset>
                </wp:positionV>
                <wp:extent cx="2286000" cy="0"/>
                <wp:effectExtent l="19050" t="19050" r="3810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9F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279pt;margin-top:2.2pt;width:18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" strokeweight=".26008mm">
                <v:stroke joinstyle="miter" endcap="square"/>
              </v:shape>
            </w:pict>
          </mc:Fallback>
        </mc:AlternateContent>
      </w:r>
    </w:p>
    <w:p w14:paraId="63DE62ED" w14:textId="244CABAA" w:rsidR="001C3028" w:rsidRDefault="001C3028" w:rsidP="004B6C15">
      <w:pPr>
        <w:pStyle w:val="Tekstpodstawowy2"/>
        <w:widowControl/>
        <w:ind w:hanging="21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Odpowiadając na ogłoszenie w sprawie zamówienia publicznego prowadzonego w trybie przetargu nieograniczonego, zgodnie z przepisami ustawy z dnia 11 września 2019 r. - Prawo zamówień publicznych, którego przedmiotem jest</w:t>
      </w:r>
    </w:p>
    <w:p w14:paraId="2C625779" w14:textId="77777777" w:rsidR="009B5910" w:rsidRPr="00B945FB" w:rsidRDefault="009B5910" w:rsidP="004B6C15">
      <w:pPr>
        <w:pStyle w:val="Tekstpodstawowy2"/>
        <w:widowControl/>
        <w:ind w:hanging="21"/>
        <w:rPr>
          <w:rFonts w:ascii="Cambria" w:hAnsi="Cambria" w:cs="DejaVu Sans Condensed"/>
          <w:color w:val="000000"/>
          <w:sz w:val="22"/>
          <w:szCs w:val="22"/>
        </w:rPr>
      </w:pPr>
    </w:p>
    <w:p w14:paraId="75D9D716" w14:textId="11E2DBE4" w:rsidR="001C3028" w:rsidRPr="00B945FB" w:rsidRDefault="009B5910" w:rsidP="004B6C15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  <w:r w:rsidRPr="009B5910">
        <w:rPr>
          <w:rFonts w:ascii="Cambria" w:hAnsi="Cambria" w:cs="DejaVu Sans Condensed"/>
          <w:b/>
          <w:bCs/>
          <w:i/>
          <w:iCs/>
        </w:rPr>
        <w:t xml:space="preserve">Budowa i modernizacja oświetlenia ulicznego na terenie Gminy Nałęczów </w:t>
      </w:r>
      <w:r w:rsidR="001C3028" w:rsidRPr="00B945FB">
        <w:rPr>
          <w:rFonts w:ascii="Cambria" w:hAnsi="Cambria" w:cs="DejaVu Sans Condensed"/>
          <w:sz w:val="22"/>
          <w:szCs w:val="22"/>
        </w:rPr>
        <w:t>Oferujemy wykonanie zamówienia zgodnie z opisem przedmiotu i specyfikacją warunków zamówienia:</w:t>
      </w:r>
    </w:p>
    <w:p w14:paraId="411D4DF2" w14:textId="77777777" w:rsidR="001C3028" w:rsidRPr="00B945FB" w:rsidRDefault="001C3028" w:rsidP="00923FFB">
      <w:pPr>
        <w:pStyle w:val="Standard"/>
        <w:widowControl/>
        <w:spacing w:line="360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za cenę netto</w:t>
      </w: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</w:t>
      </w:r>
      <w:r w:rsidRPr="00B945FB">
        <w:rPr>
          <w:rFonts w:ascii="Cambria" w:hAnsi="Cambria" w:cs="DejaVu Sans Condensed"/>
          <w:color w:val="000000"/>
          <w:sz w:val="22"/>
          <w:szCs w:val="22"/>
        </w:rPr>
        <w:t>..................................... PLN</w:t>
      </w:r>
    </w:p>
    <w:p w14:paraId="1C440692" w14:textId="77777777" w:rsidR="001C3028" w:rsidRPr="00B945FB" w:rsidRDefault="001C3028" w:rsidP="00923FFB">
      <w:pPr>
        <w:pStyle w:val="Standard"/>
        <w:widowControl/>
        <w:spacing w:line="360" w:lineRule="auto"/>
        <w:ind w:left="1405" w:firstLine="1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plus podatek VAT w stawce obowiązującej ...... %</w:t>
      </w:r>
    </w:p>
    <w:p w14:paraId="78BCD7B7" w14:textId="2030467C" w:rsidR="001C3028" w:rsidRPr="00B945FB" w:rsidRDefault="00923FFB" w:rsidP="00923FFB">
      <w:pPr>
        <w:pStyle w:val="Standard"/>
        <w:widowControl/>
        <w:spacing w:line="360" w:lineRule="auto"/>
        <w:jc w:val="both"/>
        <w:rPr>
          <w:rFonts w:ascii="Cambria" w:hAnsi="Cambria" w:cs="DejaVu Sans Condensed"/>
          <w:b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    </w:t>
      </w:r>
      <w:r w:rsidR="001C3028"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>za cenę brutto .................................. PLN</w:t>
      </w:r>
    </w:p>
    <w:p w14:paraId="7FAC8F06" w14:textId="551F34DB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i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(słownie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 xml:space="preserve"> b</w:t>
      </w:r>
      <w:r w:rsidR="00FA09A0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r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utto: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………………………………………………………………….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................. złotych),</w:t>
      </w:r>
    </w:p>
    <w:p w14:paraId="19F7C9A6" w14:textId="77777777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która została wyliczona zgodnie z załączonym do oferty formularzem kalkulacji ceny oferty.</w:t>
      </w:r>
    </w:p>
    <w:p w14:paraId="51FFB182" w14:textId="77777777" w:rsidR="001C3028" w:rsidRPr="00B945FB" w:rsidRDefault="001C3028" w:rsidP="001C3028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moc zainstalowaną wszystkich oferowanych przez nas opraw oświetleniowych</w:t>
      </w:r>
      <w:r w:rsidRPr="00B945FB">
        <w:rPr>
          <w:rFonts w:ascii="Cambria" w:hAnsi="Cambria"/>
          <w:sz w:val="22"/>
          <w:szCs w:val="22"/>
          <w:lang w:eastAsia="ar-SA"/>
        </w:rPr>
        <w:t>, stanowiącą sumę mocy rzeczywistej wszystkich opraw oświetleniowych (bez uwzględnienia tzw. zmiennego profilu mocy, tj. redukcji mocy oprawy w cyklu 24h dla oświetlenia spełniającego normę PN-EN 13201:2016):</w:t>
      </w:r>
    </w:p>
    <w:p w14:paraId="594997A6" w14:textId="46B3D19B" w:rsidR="001C3028" w:rsidRPr="00B945FB" w:rsidRDefault="001C3028" w:rsidP="001C3028">
      <w:pPr>
        <w:pStyle w:val="Standard"/>
        <w:widowControl/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="00B945FB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………………..….…. kW</w:t>
      </w:r>
      <w:r w:rsidRPr="00B945FB">
        <w:rPr>
          <w:rFonts w:ascii="Cambria" w:hAnsi="Cambria"/>
          <w:sz w:val="22"/>
          <w:szCs w:val="22"/>
          <w:lang w:eastAsia="ar-SA"/>
        </w:rPr>
        <w:t>,</w:t>
      </w:r>
    </w:p>
    <w:p w14:paraId="774BA9D2" w14:textId="7B7D1440" w:rsidR="001C3028" w:rsidRPr="00B945FB" w:rsidRDefault="004B6C15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     </w:t>
      </w:r>
      <w:r w:rsidR="00B945FB">
        <w:rPr>
          <w:rFonts w:ascii="Cambria" w:hAnsi="Cambria"/>
          <w:sz w:val="22"/>
          <w:szCs w:val="22"/>
          <w:lang w:eastAsia="ar-SA"/>
        </w:rPr>
        <w:t xml:space="preserve">   </w:t>
      </w:r>
      <w:r w:rsidR="001C3028" w:rsidRPr="00B945FB">
        <w:rPr>
          <w:rFonts w:ascii="Cambria" w:hAnsi="Cambria"/>
          <w:sz w:val="22"/>
          <w:szCs w:val="22"/>
          <w:lang w:eastAsia="ar-SA"/>
        </w:rPr>
        <w:t xml:space="preserve">która wynika 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z </w:t>
      </w:r>
      <w:r w:rsidR="001C3028"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załączonych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przedmiotowych środków dowodowych</w:t>
      </w:r>
      <w:r w:rsidR="001C3028" w:rsidRPr="00B945FB">
        <w:rPr>
          <w:rFonts w:ascii="Cambria" w:hAnsi="Cambria"/>
          <w:sz w:val="22"/>
          <w:szCs w:val="22"/>
          <w:lang w:eastAsia="ar-SA"/>
        </w:rPr>
        <w:t>,</w:t>
      </w:r>
      <w:r w:rsidRPr="00B945FB">
        <w:rPr>
          <w:rFonts w:ascii="Cambria" w:hAnsi="Cambria"/>
          <w:sz w:val="22"/>
          <w:szCs w:val="22"/>
          <w:lang w:eastAsia="ar-SA"/>
        </w:rPr>
        <w:t xml:space="preserve"> </w:t>
      </w:r>
      <w:r w:rsidR="001C3028" w:rsidRPr="00B945FB">
        <w:rPr>
          <w:rFonts w:ascii="Cambria" w:hAnsi="Cambria"/>
          <w:sz w:val="22"/>
          <w:szCs w:val="22"/>
          <w:lang w:eastAsia="ar-SA"/>
        </w:rPr>
        <w:t>o których mowa w pkt 3.7.1. ppkt 1) i 2) SWZ.</w:t>
      </w:r>
    </w:p>
    <w:p w14:paraId="2CBEDA6C" w14:textId="77777777" w:rsidR="001C3028" w:rsidRPr="00B945FB" w:rsidRDefault="001C3028" w:rsidP="001C3028">
      <w:pPr>
        <w:pStyle w:val="Standard"/>
        <w:widowControl/>
        <w:ind w:left="351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B945FB">
        <w:rPr>
          <w:rFonts w:ascii="Cambria" w:hAnsi="Cambria"/>
          <w:i/>
          <w:iCs/>
          <w:sz w:val="22"/>
          <w:szCs w:val="22"/>
          <w:lang w:eastAsia="ar-SA"/>
        </w:rPr>
        <w:t>UWAGA - Należy podać moc w kW, z dokładnością do dwóch miejsc po przecinku.</w:t>
      </w:r>
    </w:p>
    <w:p w14:paraId="30CE21E6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</w:p>
    <w:p w14:paraId="6EF74506" w14:textId="77777777" w:rsidR="001C3028" w:rsidRPr="00B945FB" w:rsidRDefault="001C3028" w:rsidP="00B945FB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5" w:hanging="38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trwałość strumienia światła oprawy ulicznej (źródło światła LED) mierzonej parametrem L80B10 </w:t>
      </w:r>
      <w:r w:rsidRPr="00B945FB">
        <w:rPr>
          <w:rFonts w:ascii="Cambria" w:hAnsi="Cambria"/>
          <w:sz w:val="22"/>
          <w:szCs w:val="22"/>
          <w:lang w:eastAsia="ar-SA"/>
        </w:rPr>
        <w:t xml:space="preserve">(o najniższej trwałości strumienia światła spośród oferowanych opraw ulicznych):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…………….....… h,</w:t>
      </w:r>
    </w:p>
    <w:p w14:paraId="1F1FFA88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2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potwierdzoną </w:t>
      </w:r>
      <w:r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załączonym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przedmiotowym środkiem dowodowym</w:t>
      </w:r>
      <w:r w:rsidRPr="00B945FB">
        <w:rPr>
          <w:rFonts w:ascii="Cambria" w:hAnsi="Cambria"/>
          <w:sz w:val="22"/>
          <w:szCs w:val="22"/>
          <w:lang w:eastAsia="ar-SA"/>
        </w:rPr>
        <w:t>, o którym mowa w pkt 3.7.1. ppkt 3) SWZ.</w:t>
      </w:r>
    </w:p>
    <w:p w14:paraId="28DAF6EB" w14:textId="0926AB99" w:rsidR="001C3028" w:rsidRPr="00B945FB" w:rsidRDefault="001C3028" w:rsidP="001C3028">
      <w:pPr>
        <w:pStyle w:val="Standard"/>
        <w:widowControl/>
        <w:ind w:left="383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B945FB">
        <w:rPr>
          <w:rFonts w:ascii="Cambria" w:hAnsi="Cambria"/>
          <w:i/>
          <w:iCs/>
          <w:sz w:val="22"/>
          <w:szCs w:val="22"/>
          <w:lang w:eastAsia="ar-SA"/>
        </w:rPr>
        <w:t>UWAGA - Należy podać trwałość strumienia w h, z dokładnością do dwóch miejsc po przecinku.</w:t>
      </w:r>
    </w:p>
    <w:p w14:paraId="2B91B9EA" w14:textId="77777777" w:rsidR="00FA09A0" w:rsidRPr="00B945FB" w:rsidRDefault="00FA09A0" w:rsidP="00B945FB">
      <w:pPr>
        <w:pStyle w:val="Standard"/>
        <w:widowControl/>
        <w:spacing w:line="360" w:lineRule="auto"/>
        <w:ind w:left="383"/>
        <w:jc w:val="both"/>
        <w:rPr>
          <w:rFonts w:ascii="Cambria" w:hAnsi="Cambria"/>
          <w:i/>
          <w:iCs/>
          <w:sz w:val="22"/>
          <w:szCs w:val="22"/>
          <w:lang w:eastAsia="ar-SA"/>
        </w:rPr>
      </w:pPr>
    </w:p>
    <w:p w14:paraId="0D1579B6" w14:textId="77777777" w:rsidR="00B945FB" w:rsidRPr="00B945FB" w:rsidRDefault="00FA09A0" w:rsidP="00B945FB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system sterowania </w:t>
      </w:r>
    </w:p>
    <w:p w14:paraId="772CF771" w14:textId="6B111BEC" w:rsidR="00B945FB" w:rsidRPr="00B945FB" w:rsidRDefault="00B945FB" w:rsidP="00B945FB">
      <w:pPr>
        <w:pStyle w:val="Standard"/>
        <w:spacing w:line="360" w:lineRule="auto"/>
        <w:ind w:left="426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>
        <w:rPr>
          <w:rFonts w:ascii="Cambria" w:hAnsi="Cambria"/>
          <w:i/>
          <w:iCs/>
          <w:sz w:val="22"/>
          <w:szCs w:val="22"/>
          <w:lang w:eastAsia="ar-SA"/>
        </w:rPr>
        <w:t xml:space="preserve">UWAGA - </w:t>
      </w:r>
      <w:r w:rsidRPr="00B945FB">
        <w:rPr>
          <w:rFonts w:ascii="Cambria" w:hAnsi="Cambria"/>
          <w:i/>
          <w:iCs/>
          <w:sz w:val="22"/>
          <w:szCs w:val="22"/>
          <w:lang w:eastAsia="ar-SA"/>
        </w:rPr>
        <w:t>n</w:t>
      </w:r>
      <w:r w:rsidR="00FA09A0" w:rsidRPr="00B945FB">
        <w:rPr>
          <w:rFonts w:ascii="Cambria" w:hAnsi="Cambria"/>
          <w:i/>
          <w:iCs/>
          <w:sz w:val="22"/>
          <w:szCs w:val="22"/>
          <w:lang w:eastAsia="ar-SA"/>
        </w:rPr>
        <w:t>ależy podać dostawcę i nazwę systemu sterowania lub dostawcę i nazwę komponentu w oprawie służącego do komunikacji z systemem sterowania</w:t>
      </w:r>
    </w:p>
    <w:p w14:paraId="731ECFD2" w14:textId="0A692A05" w:rsidR="00B945FB" w:rsidRPr="00B945FB" w:rsidRDefault="00B945FB" w:rsidP="00B945FB">
      <w:pPr>
        <w:pStyle w:val="Standard"/>
        <w:ind w:left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0ACADBC2" w14:textId="49FB0EBF" w:rsidR="004B6C15" w:rsidRPr="00B945FB" w:rsidRDefault="004B6C15" w:rsidP="001C3028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61A332EB" w14:textId="77777777" w:rsidR="001C3028" w:rsidRPr="00B945FB" w:rsidRDefault="001C3028" w:rsidP="001C3028">
      <w:pPr>
        <w:pStyle w:val="Standard"/>
        <w:rPr>
          <w:rFonts w:ascii="Cambria" w:hAnsi="Cambria" w:cs="DejaVu Sans Condensed"/>
          <w:b/>
          <w:sz w:val="22"/>
          <w:szCs w:val="22"/>
        </w:rPr>
      </w:pPr>
      <w:r w:rsidRPr="00B945FB">
        <w:rPr>
          <w:rFonts w:ascii="Cambria" w:hAnsi="Cambria" w:cs="DejaVu Sans Condensed"/>
          <w:b/>
          <w:sz w:val="22"/>
          <w:szCs w:val="22"/>
        </w:rPr>
        <w:lastRenderedPageBreak/>
        <w:t>4. Oświadczamy, że:</w:t>
      </w:r>
    </w:p>
    <w:p w14:paraId="4CE5597B" w14:textId="77777777" w:rsidR="001C3028" w:rsidRPr="00B945FB" w:rsidRDefault="001C3028" w:rsidP="001C3028">
      <w:pPr>
        <w:pStyle w:val="Standard"/>
        <w:rPr>
          <w:rFonts w:ascii="Cambria" w:hAnsi="Cambria" w:cs="DejaVu Sans Condensed"/>
          <w:b/>
          <w:sz w:val="22"/>
          <w:szCs w:val="22"/>
        </w:rPr>
      </w:pPr>
    </w:p>
    <w:p w14:paraId="34F0041A" w14:textId="0C38824C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zapoznaliśmy się ze Specyfikacją Warunków Zamówienia i zdobyliśmy konieczne informacje dotyczące realizacji zamówienia oraz przygotowania i złożenia oferty,</w:t>
      </w:r>
    </w:p>
    <w:p w14:paraId="29E040DC" w14:textId="743D98FB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uważamy się związani niniejszą ofertą przez okres wskazany przez Zamawiającego w SWZ,</w:t>
      </w:r>
    </w:p>
    <w:p w14:paraId="7621CECA" w14:textId="70E5FE17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zapoznaliśmy się z postanowieniami umowy określonymi w SWZ i zobowiązujemy się w przypadku wyboru naszej oferty, do zawarcia umowy zgodnej z niniejszą ofertą, na warunkach określonych w SWZ, w miejscu i terminie wyznaczonym przez Zamawiającego,</w:t>
      </w:r>
    </w:p>
    <w:p w14:paraId="49D787FC" w14:textId="1F4BEA7F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  <w:lang w:eastAsia="ar-SA"/>
        </w:rPr>
      </w:pPr>
      <w:r w:rsidRPr="00B945FB">
        <w:rPr>
          <w:rFonts w:ascii="Cambria" w:hAnsi="Cambria" w:cs="DejaVu Sans Condensed"/>
          <w:sz w:val="22"/>
          <w:szCs w:val="22"/>
          <w:lang w:eastAsia="ar-SA"/>
        </w:rPr>
        <w:t>w przypadku wybrania mojej (naszej) oferty, przed podpisaniem umowy złożę(ymy) zabezpieczenie należytego wykonania umowy,</w:t>
      </w:r>
    </w:p>
    <w:p w14:paraId="6C88B559" w14:textId="77777777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zamierzamy powierzyć podwykonawcy(om) wykonanie następujących części zamówienia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</w:t>
      </w:r>
      <w:r w:rsidRPr="00B945FB">
        <w:rPr>
          <w:rFonts w:ascii="Cambria" w:hAnsi="Cambria" w:cs="DejaVu Sans Condensed"/>
          <w:sz w:val="22"/>
          <w:szCs w:val="22"/>
        </w:rPr>
        <w:t>:</w:t>
      </w:r>
    </w:p>
    <w:p w14:paraId="53A1F943" w14:textId="4D7C4767" w:rsidR="001C3028" w:rsidRPr="00B945FB" w:rsidRDefault="001C3028" w:rsidP="001C3028">
      <w:pPr>
        <w:pStyle w:val="Podtytu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…………………………………………………………………………………………………...........……………………………</w:t>
      </w:r>
    </w:p>
    <w:p w14:paraId="07E468C5" w14:textId="6613AEF4" w:rsidR="001C3028" w:rsidRPr="00B945FB" w:rsidRDefault="001C3028" w:rsidP="001C3028">
      <w:pPr>
        <w:pStyle w:val="Podtytu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nazwa podwykonawcy, jeśli jest już znany: ……………………………………………</w:t>
      </w:r>
      <w:r w:rsidR="00624D14"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………………………..</w:t>
      </w: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.</w:t>
      </w:r>
    </w:p>
    <w:p w14:paraId="3A3A13AD" w14:textId="3D92CD66" w:rsidR="001C3028" w:rsidRPr="00B945FB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akceptuję/emy instrukcję użytkowania miniportalu  </w:t>
      </w:r>
      <w:hyperlink r:id="rId7" w:history="1">
        <w:r w:rsidRPr="00B945FB">
          <w:rPr>
            <w:rStyle w:val="Internetlink"/>
            <w:rFonts w:ascii="Cambria" w:hAnsi="Cambria" w:cs="DejaVu Sans Condensed"/>
            <w:b/>
            <w:bCs/>
            <w:color w:val="000000"/>
            <w:sz w:val="22"/>
            <w:szCs w:val="22"/>
          </w:rPr>
          <w:t>https://miniportal.uzp.gov.pl/InstrukcjaUzytkownikaSystemuMiniPortalePUAP.pdf</w:t>
        </w:r>
      </w:hyperlink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 zawierającą wiążące Wykonawcę informacje związane z korzystaniem z miniPortalu w szczególności opis sposobu składania/zmiany/wycofania oferty w niniejszym postępowaniu,</w:t>
      </w:r>
    </w:p>
    <w:p w14:paraId="61119C00" w14:textId="77777777" w:rsidR="001C3028" w:rsidRPr="00B945FB" w:rsidRDefault="001C3028" w:rsidP="001C3028">
      <w:pPr>
        <w:pStyle w:val="Standard"/>
        <w:autoSpaceDE w:val="0"/>
        <w:jc w:val="both"/>
        <w:rPr>
          <w:rFonts w:ascii="Cambria" w:hAnsi="Cambria" w:cs="DejaVu Sans Condensed"/>
          <w:sz w:val="22"/>
          <w:szCs w:val="22"/>
        </w:rPr>
      </w:pPr>
    </w:p>
    <w:p w14:paraId="7B9AA920" w14:textId="077ED033" w:rsidR="001C3028" w:rsidRPr="00B945FB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  <w:vertAlign w:val="superscript"/>
        </w:rPr>
        <w:t>3</w:t>
      </w:r>
      <w:r w:rsidR="00624D14">
        <w:rPr>
          <w:rFonts w:ascii="Cambria" w:hAnsi="Cambria" w:cs="DejaVu Sans Condensed"/>
          <w:sz w:val="22"/>
          <w:szCs w:val="22"/>
          <w:vertAlign w:val="superscript"/>
        </w:rPr>
        <w:t>)</w:t>
      </w:r>
      <w:r w:rsidRPr="00B945FB">
        <w:rPr>
          <w:rFonts w:ascii="Cambria" w:hAnsi="Cambria" w:cs="DejaVu Sans Condensed"/>
          <w:sz w:val="22"/>
          <w:szCs w:val="22"/>
        </w:rPr>
        <w:t xml:space="preserve"> informacje i dokumenty zawarte w odrębnym, stosownie oznaczonym i nazwanym Załączniku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stanowią tajemnicę przedsiębiorstwa w rozumieniu przepisów o zwalczaniu nieuczciwej konkurencji, co wykazaliśmy w Załączniku do oferty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i zastrzegamy, że nie mogą być one udostępniane.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dotyczy).</w:t>
      </w:r>
    </w:p>
    <w:p w14:paraId="77573DDD" w14:textId="77777777" w:rsidR="001C3028" w:rsidRPr="00B945FB" w:rsidRDefault="001C3028" w:rsidP="001C3028">
      <w:pPr>
        <w:pStyle w:val="Standard"/>
        <w:autoSpaceDE w:val="0"/>
        <w:jc w:val="both"/>
        <w:rPr>
          <w:rFonts w:ascii="Cambria" w:hAnsi="Cambria" w:cs="DejaVu Sans Condensed"/>
          <w:i/>
          <w:iCs/>
          <w:sz w:val="22"/>
          <w:szCs w:val="22"/>
        </w:rPr>
      </w:pPr>
    </w:p>
    <w:p w14:paraId="68ED3042" w14:textId="77777777" w:rsidR="001C3028" w:rsidRPr="00B945FB" w:rsidRDefault="001C3028" w:rsidP="001C3028">
      <w:pPr>
        <w:pStyle w:val="Standard"/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(jeżeli dotyczy).</w:t>
      </w:r>
    </w:p>
    <w:p w14:paraId="6E61403F" w14:textId="77777777" w:rsidR="001C3028" w:rsidRPr="00B945FB" w:rsidRDefault="001C3028" w:rsidP="001C3028">
      <w:pPr>
        <w:pStyle w:val="Standard"/>
        <w:ind w:left="426"/>
        <w:jc w:val="both"/>
        <w:rPr>
          <w:rFonts w:ascii="Cambria" w:hAnsi="Cambria" w:cs="DejaVu Sans Condensed"/>
          <w:sz w:val="22"/>
          <w:szCs w:val="22"/>
        </w:rPr>
      </w:pPr>
    </w:p>
    <w:p w14:paraId="23EA9CC9" w14:textId="1160AFB0" w:rsidR="001C3028" w:rsidRPr="00B945FB" w:rsidRDefault="001C3028" w:rsidP="001C3028">
      <w:pPr>
        <w:pStyle w:val="Standard"/>
        <w:ind w:left="360" w:hanging="360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5.  Składając niniejszą ofertę, zgodnie z art. 225 ust. 1 ustawy Pzp informuję, że wybór oferty </w:t>
      </w:r>
      <w:r w:rsidRPr="00B945FB">
        <w:rPr>
          <w:rFonts w:ascii="Cambria" w:hAnsi="Cambria" w:cs="DejaVu Sans Condensed"/>
          <w:i/>
          <w:sz w:val="22"/>
          <w:szCs w:val="22"/>
        </w:rPr>
        <w:t>(zaznaczyć właściwe)</w:t>
      </w:r>
      <w:r w:rsidR="004B6C15" w:rsidRPr="00B945FB">
        <w:rPr>
          <w:rFonts w:ascii="Cambria" w:hAnsi="Cambria" w:cs="DejaVu Sans Condensed"/>
          <w:i/>
          <w:sz w:val="22"/>
          <w:szCs w:val="22"/>
        </w:rPr>
        <w:t>*</w:t>
      </w:r>
      <w:r w:rsidRPr="00B945FB">
        <w:rPr>
          <w:rFonts w:ascii="Cambria" w:hAnsi="Cambria" w:cs="DejaVu Sans Condensed"/>
          <w:i/>
          <w:sz w:val="22"/>
          <w:szCs w:val="22"/>
        </w:rPr>
        <w:t>:</w:t>
      </w:r>
    </w:p>
    <w:p w14:paraId="24767A91" w14:textId="77777777" w:rsidR="001C3028" w:rsidRPr="00B945FB" w:rsidRDefault="001C3028" w:rsidP="00B945FB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nie 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649CCB95" w14:textId="2268CD81" w:rsidR="001C3028" w:rsidRPr="00B945FB" w:rsidRDefault="001C3028" w:rsidP="00B945FB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prowadzić do powstania u Zamawiającego obowiązku podatkowego następujących towarów/usług:</w:t>
      </w:r>
    </w:p>
    <w:p w14:paraId="6E3AF9C7" w14:textId="41C844A9" w:rsidR="001C3028" w:rsidRPr="00B945FB" w:rsidRDefault="004B6C15" w:rsidP="004B6C15">
      <w:pPr>
        <w:pStyle w:val="Standard"/>
        <w:autoSpaceDE w:val="0"/>
        <w:jc w:val="both"/>
        <w:rPr>
          <w:rFonts w:ascii="Cambria" w:hAnsi="Cambria" w:cs="DejaVu Sans Condensed"/>
          <w:sz w:val="20"/>
          <w:szCs w:val="20"/>
        </w:rPr>
      </w:pPr>
      <w:r w:rsidRPr="00B945FB">
        <w:rPr>
          <w:rFonts w:ascii="Cambria" w:hAnsi="Cambria" w:cs="DejaVu Sans Condensed"/>
          <w:sz w:val="20"/>
          <w:szCs w:val="20"/>
        </w:rPr>
        <w:t xml:space="preserve">        </w:t>
      </w:r>
      <w:r w:rsidR="00B945FB">
        <w:rPr>
          <w:rFonts w:ascii="Cambria" w:hAnsi="Cambria" w:cs="DejaVu Sans Condensed"/>
          <w:sz w:val="20"/>
          <w:szCs w:val="20"/>
        </w:rPr>
        <w:tab/>
      </w:r>
      <w:r w:rsidR="00B945FB">
        <w:rPr>
          <w:rFonts w:ascii="Cambria" w:hAnsi="Cambria" w:cs="DejaVu Sans Condensed"/>
          <w:sz w:val="20"/>
          <w:szCs w:val="20"/>
        </w:rPr>
        <w:tab/>
      </w:r>
      <w:r w:rsidR="001C3028" w:rsidRPr="00B945FB">
        <w:rPr>
          <w:rFonts w:ascii="Cambria" w:hAnsi="Cambria" w:cs="DejaVu Sans Condensed"/>
          <w:sz w:val="20"/>
          <w:szCs w:val="20"/>
        </w:rPr>
        <w:t>…………………………………….………………….…………</w:t>
      </w:r>
    </w:p>
    <w:p w14:paraId="311C6EF9" w14:textId="33844BF8" w:rsidR="001C3028" w:rsidRPr="00B945FB" w:rsidRDefault="001C3028" w:rsidP="004B6C15">
      <w:pPr>
        <w:pStyle w:val="Standard"/>
        <w:tabs>
          <w:tab w:val="left" w:pos="1526"/>
        </w:tabs>
        <w:autoSpaceDE w:val="0"/>
        <w:ind w:left="641" w:hanging="284"/>
        <w:jc w:val="both"/>
        <w:rPr>
          <w:rFonts w:ascii="Cambria" w:hAnsi="Cambria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</w:t>
      </w:r>
      <w:r w:rsidR="00B945FB">
        <w:rPr>
          <w:rFonts w:ascii="Cambria" w:hAnsi="Cambria" w:cs="DejaVu Sans Condensed"/>
          <w:i/>
          <w:iCs/>
          <w:sz w:val="20"/>
          <w:szCs w:val="20"/>
        </w:rPr>
        <w:tab/>
        <w:t xml:space="preserve">                  </w:t>
      </w: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nazwa towaru/usług (w zależności od przedmiotu zamówienia)                                             </w:t>
      </w:r>
    </w:p>
    <w:p w14:paraId="2ADA0EFD" w14:textId="0D732E83" w:rsidR="001C3028" w:rsidRPr="00B945FB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sz w:val="22"/>
          <w:szCs w:val="22"/>
        </w:rPr>
      </w:pPr>
      <w:r>
        <w:rPr>
          <w:rFonts w:ascii="Cambria" w:hAnsi="Cambria" w:cs="DejaVu Sans Condensed"/>
          <w:sz w:val="22"/>
          <w:szCs w:val="22"/>
        </w:rPr>
        <w:t xml:space="preserve">                             </w:t>
      </w:r>
      <w:r w:rsidR="001C3028" w:rsidRPr="00B945FB">
        <w:rPr>
          <w:rFonts w:ascii="Cambria" w:hAnsi="Cambria" w:cs="DejaVu Sans Condensed"/>
          <w:sz w:val="22"/>
          <w:szCs w:val="22"/>
        </w:rPr>
        <w:t>……………………………………  zł netto</w:t>
      </w:r>
    </w:p>
    <w:p w14:paraId="181A77CE" w14:textId="024FCF33" w:rsidR="001C3028" w:rsidRPr="00B945FB" w:rsidRDefault="004B6C15" w:rsidP="004B6C15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       </w:t>
      </w:r>
      <w:r w:rsidR="00B945FB">
        <w:rPr>
          <w:rFonts w:ascii="Cambria" w:hAnsi="Cambria" w:cs="DejaVu Sans Condensed"/>
          <w:i/>
          <w:iCs/>
          <w:sz w:val="20"/>
          <w:szCs w:val="20"/>
        </w:rPr>
        <w:t xml:space="preserve">                         </w:t>
      </w:r>
      <w:r w:rsidR="001C3028" w:rsidRPr="00B945FB">
        <w:rPr>
          <w:rFonts w:ascii="Cambria" w:hAnsi="Cambria" w:cs="DejaVu Sans Condensed"/>
          <w:i/>
          <w:iCs/>
          <w:sz w:val="20"/>
          <w:szCs w:val="20"/>
        </w:rPr>
        <w:t>wartość bez kwoty podatku VAT</w:t>
      </w:r>
    </w:p>
    <w:p w14:paraId="4A72DE3F" w14:textId="4D917A43" w:rsidR="001C3028" w:rsidRPr="00B945FB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2"/>
          <w:szCs w:val="22"/>
        </w:rPr>
      </w:pPr>
      <w:r>
        <w:rPr>
          <w:rFonts w:ascii="Cambria" w:hAnsi="Cambria" w:cs="DejaVu Sans Condensed"/>
          <w:i/>
          <w:iCs/>
          <w:sz w:val="22"/>
          <w:szCs w:val="22"/>
        </w:rPr>
        <w:t xml:space="preserve">                             </w:t>
      </w:r>
      <w:r w:rsidR="001C3028" w:rsidRPr="00B945FB">
        <w:rPr>
          <w:rFonts w:ascii="Cambria" w:hAnsi="Cambria" w:cs="DejaVu Sans Condensed"/>
          <w:i/>
          <w:iCs/>
          <w:sz w:val="22"/>
          <w:szCs w:val="22"/>
        </w:rPr>
        <w:t>……………….……………….…….</w:t>
      </w:r>
    </w:p>
    <w:p w14:paraId="33C4EA82" w14:textId="0B049319" w:rsidR="001C3028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>
        <w:rPr>
          <w:rFonts w:ascii="Cambria" w:hAnsi="Cambria" w:cs="DejaVu Sans Condensed"/>
          <w:i/>
          <w:iCs/>
          <w:sz w:val="20"/>
          <w:szCs w:val="20"/>
        </w:rPr>
        <w:t xml:space="preserve">                                </w:t>
      </w:r>
      <w:r w:rsidR="001C3028" w:rsidRPr="00B945FB">
        <w:rPr>
          <w:rFonts w:ascii="Cambria" w:hAnsi="Cambria" w:cs="DejaVu Sans Condensed"/>
          <w:i/>
          <w:iCs/>
          <w:sz w:val="20"/>
          <w:szCs w:val="20"/>
        </w:rPr>
        <w:t>stawka podatku od towarów i usług</w:t>
      </w:r>
    </w:p>
    <w:p w14:paraId="498BE9E4" w14:textId="77777777" w:rsidR="00624D14" w:rsidRPr="00B945FB" w:rsidRDefault="00624D14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</w:p>
    <w:p w14:paraId="52B52977" w14:textId="77777777" w:rsidR="00624D14" w:rsidRDefault="001C3028" w:rsidP="004B6C15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B945FB">
        <w:rPr>
          <w:rFonts w:ascii="Cambria" w:hAnsi="Cambria" w:cs="DejaVu Sans Condensed"/>
          <w:i/>
          <w:iCs/>
          <w:color w:val="000000"/>
          <w:sz w:val="20"/>
          <w:szCs w:val="20"/>
        </w:rPr>
        <w:t xml:space="preserve"> </w:t>
      </w:r>
    </w:p>
    <w:p w14:paraId="304C420C" w14:textId="1C2BADBF" w:rsidR="001C3028" w:rsidRPr="00B945FB" w:rsidRDefault="001C3028" w:rsidP="004B6C15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B945FB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1171040A" w14:textId="01893339" w:rsidR="001C3028" w:rsidRPr="00B945FB" w:rsidRDefault="001C3028" w:rsidP="001C3028">
      <w:pPr>
        <w:pStyle w:val="NormalnyWeb"/>
        <w:tabs>
          <w:tab w:val="left" w:pos="360"/>
        </w:tabs>
        <w:spacing w:before="0" w:after="0" w:line="240" w:lineRule="atLeast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lastRenderedPageBreak/>
        <w:t xml:space="preserve">6. 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>Wadium</w:t>
      </w:r>
      <w:r w:rsidRPr="00B945FB">
        <w:rPr>
          <w:rFonts w:ascii="Cambria" w:hAnsi="Cambria" w:cs="DejaVu Sans Condensed"/>
          <w:sz w:val="22"/>
          <w:szCs w:val="22"/>
        </w:rPr>
        <w:t xml:space="preserve"> w wysokości </w:t>
      </w:r>
      <w:r w:rsidR="00B945FB">
        <w:rPr>
          <w:rFonts w:ascii="Cambria" w:hAnsi="Cambria" w:cs="DejaVu Sans Condensed"/>
          <w:b/>
          <w:bCs/>
          <w:sz w:val="22"/>
          <w:szCs w:val="22"/>
        </w:rPr>
        <w:t>………………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>,</w:t>
      </w:r>
      <w:r w:rsidR="00624D14">
        <w:rPr>
          <w:rFonts w:ascii="Cambria" w:hAnsi="Cambria" w:cs="DejaVu Sans Condensed"/>
          <w:b/>
          <w:bCs/>
          <w:sz w:val="22"/>
          <w:szCs w:val="22"/>
        </w:rPr>
        <w:t>……….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 PLN</w:t>
      </w:r>
      <w:r w:rsidRPr="00B945FB">
        <w:rPr>
          <w:rFonts w:ascii="Cambria" w:hAnsi="Cambria" w:cs="DejaVu Sans Condensed"/>
          <w:sz w:val="22"/>
          <w:szCs w:val="22"/>
        </w:rPr>
        <w:t xml:space="preserve"> zostało złożone w formie:</w:t>
      </w:r>
    </w:p>
    <w:p w14:paraId="37B4B9B1" w14:textId="77777777" w:rsidR="001C3028" w:rsidRPr="00B945FB" w:rsidRDefault="001C3028" w:rsidP="001C302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</w:p>
    <w:p w14:paraId="2B448EC6" w14:textId="5F3F5F85" w:rsidR="001C3028" w:rsidRPr="00B945FB" w:rsidRDefault="001C3028" w:rsidP="001C302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............................................................................................................,</w:t>
      </w:r>
    </w:p>
    <w:p w14:paraId="002602BF" w14:textId="77777777" w:rsidR="001C3028" w:rsidRPr="00B945FB" w:rsidRDefault="001C3028" w:rsidP="001C3028">
      <w:pPr>
        <w:pStyle w:val="NormalnyWeb"/>
        <w:tabs>
          <w:tab w:val="left" w:pos="720"/>
        </w:tabs>
        <w:spacing w:before="0" w:after="0" w:line="240" w:lineRule="atLeast"/>
        <w:ind w:left="360"/>
        <w:jc w:val="both"/>
        <w:rPr>
          <w:rFonts w:ascii="Cambria" w:hAnsi="Cambria" w:cs="DejaVu Sans Condensed"/>
          <w:sz w:val="22"/>
          <w:szCs w:val="22"/>
        </w:rPr>
      </w:pPr>
    </w:p>
    <w:p w14:paraId="4D44116F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Wadium wniesione w formie pieniądza zostanie zwrócone na konto Wykonawcy nr</w:t>
      </w:r>
    </w:p>
    <w:p w14:paraId="475DA412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</w:p>
    <w:p w14:paraId="6E6C191C" w14:textId="1D4052CD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….......................…...........................................................…....................</w:t>
      </w:r>
    </w:p>
    <w:p w14:paraId="440C2774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</w:p>
    <w:p w14:paraId="215276B7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sz w:val="22"/>
          <w:szCs w:val="22"/>
        </w:rPr>
        <w:t>w banku ….............................................................................................</w:t>
      </w:r>
    </w:p>
    <w:p w14:paraId="73A121B2" w14:textId="77777777" w:rsidR="001C3028" w:rsidRPr="00B945FB" w:rsidRDefault="001C3028" w:rsidP="001C3028">
      <w:pPr>
        <w:pStyle w:val="Textbody"/>
        <w:spacing w:line="240" w:lineRule="atLeast"/>
        <w:rPr>
          <w:rFonts w:ascii="Cambria" w:hAnsi="Cambria"/>
          <w:sz w:val="22"/>
          <w:szCs w:val="22"/>
        </w:rPr>
      </w:pPr>
    </w:p>
    <w:p w14:paraId="079693FE" w14:textId="77777777" w:rsidR="001C3028" w:rsidRPr="00B945FB" w:rsidRDefault="001C3028" w:rsidP="001C3028">
      <w:pPr>
        <w:pStyle w:val="Standard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7. Integralną część niniejszej oferty stanowią następujące oświadczenia i dokumenty:</w:t>
      </w:r>
    </w:p>
    <w:p w14:paraId="36B82129" w14:textId="77777777" w:rsidR="001C3028" w:rsidRPr="00B945FB" w:rsidRDefault="001C3028" w:rsidP="001C3028">
      <w:pPr>
        <w:pStyle w:val="Standard"/>
        <w:rPr>
          <w:rFonts w:ascii="Cambria" w:hAnsi="Cambria" w:cs="DejaVu Sans Condensed"/>
          <w:sz w:val="22"/>
          <w:szCs w:val="22"/>
        </w:rPr>
      </w:pPr>
    </w:p>
    <w:p w14:paraId="50DCE9FA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Przedmiotowe środki dowodowe wskazane w pkt 3.7.1. i 3.7.2. SWZ;</w:t>
      </w:r>
    </w:p>
    <w:p w14:paraId="4608EB9E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Formularz kalkulacji ceny oferty – Załącznik nr 3 do SWZ;</w:t>
      </w:r>
    </w:p>
    <w:p w14:paraId="5F43F765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Oświadczenie w formie JEDZ, o którym mowa w pkt 9.1.1. SWZ;</w:t>
      </w:r>
    </w:p>
    <w:p w14:paraId="4D76C637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………………………………………………………………………………...</w:t>
      </w:r>
    </w:p>
    <w:p w14:paraId="609F14BB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51EB2139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…………………………………………………………………………..……..</w:t>
      </w:r>
    </w:p>
    <w:p w14:paraId="44667900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2A3CC10E" w14:textId="77777777" w:rsidR="001C3028" w:rsidRPr="00B945FB" w:rsidRDefault="001C3028" w:rsidP="001C3028">
      <w:pPr>
        <w:pStyle w:val="Standard"/>
        <w:rPr>
          <w:rFonts w:ascii="Cambria" w:hAnsi="Cambria" w:cs="DejaVu Sans Condensed"/>
        </w:rPr>
      </w:pPr>
    </w:p>
    <w:p w14:paraId="77C6F792" w14:textId="77777777" w:rsidR="001C3028" w:rsidRPr="00B945FB" w:rsidRDefault="001C3028" w:rsidP="001C3028">
      <w:pPr>
        <w:pStyle w:val="Podtytu"/>
        <w:rPr>
          <w:rFonts w:ascii="Cambria" w:hAnsi="Cambria"/>
        </w:rPr>
      </w:pPr>
      <w:r w:rsidRPr="00B945FB">
        <w:rPr>
          <w:rFonts w:ascii="Cambria" w:hAnsi="Cambria" w:cs="DejaVu Sans Condensed"/>
          <w:sz w:val="18"/>
          <w:vertAlign w:val="superscript"/>
        </w:rPr>
        <w:t xml:space="preserve">3 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 w:rsidRPr="00B945FB">
        <w:rPr>
          <w:rFonts w:ascii="Cambria" w:hAnsi="Cambria" w:cs="DejaVu Sans Condensed"/>
          <w:sz w:val="18"/>
        </w:rPr>
        <w:t>jest zobowiązany do dołączenia do składanej oferty uzasadnienia powodów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 oraz podstaw takiego zastrzeżenia</w:t>
      </w:r>
    </w:p>
    <w:p w14:paraId="271492CD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5B509890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3DF9C133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3175A928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9E71F07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29E0B91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42E59C0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135C457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77BC502A" w14:textId="77777777" w:rsidR="00693F5B" w:rsidRPr="00B945FB" w:rsidRDefault="00693F5B">
      <w:pPr>
        <w:rPr>
          <w:rFonts w:ascii="Cambria" w:hAnsi="Cambria"/>
        </w:rPr>
      </w:pPr>
    </w:p>
    <w:sectPr w:rsidR="00693F5B" w:rsidRPr="00B945FB" w:rsidSect="001C3028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B0A0" w14:textId="77777777" w:rsidR="00E65CED" w:rsidRDefault="00E65CED" w:rsidP="001C3028">
      <w:pPr>
        <w:spacing w:after="0" w:line="240" w:lineRule="auto"/>
      </w:pPr>
      <w:r>
        <w:separator/>
      </w:r>
    </w:p>
  </w:endnote>
  <w:endnote w:type="continuationSeparator" w:id="0">
    <w:p w14:paraId="1E31B1D2" w14:textId="77777777" w:rsidR="00E65CED" w:rsidRDefault="00E65CED" w:rsidP="001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4FC4" w14:textId="77777777" w:rsidR="00E65CED" w:rsidRDefault="00E65CED" w:rsidP="001C3028">
      <w:pPr>
        <w:spacing w:after="0" w:line="240" w:lineRule="auto"/>
      </w:pPr>
      <w:r>
        <w:separator/>
      </w:r>
    </w:p>
  </w:footnote>
  <w:footnote w:type="continuationSeparator" w:id="0">
    <w:p w14:paraId="4007B327" w14:textId="77777777" w:rsidR="00E65CED" w:rsidRDefault="00E65CED" w:rsidP="001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C4B3" w14:textId="2AFA32FF" w:rsidR="001C3028" w:rsidRDefault="00B945FB" w:rsidP="00B945FB">
    <w:pPr>
      <w:pStyle w:val="Nagwek"/>
      <w:jc w:val="center"/>
    </w:pPr>
    <w:r w:rsidRPr="008C1EBC">
      <w:rPr>
        <w:noProof/>
        <w:szCs w:val="24"/>
        <w:lang w:val="en-US"/>
      </w:rPr>
      <w:drawing>
        <wp:inline distT="0" distB="0" distL="0" distR="0" wp14:anchorId="28B0706E" wp14:editId="2DAD82A7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3338"/>
    <w:multiLevelType w:val="multilevel"/>
    <w:tmpl w:val="24648076"/>
    <w:styleLink w:val="WW8Num70"/>
    <w:lvl w:ilvl="0">
      <w:start w:val="1"/>
      <w:numFmt w:val="lowerLetter"/>
      <w:lvlText w:val="%1)"/>
      <w:lvlJc w:val="left"/>
      <w:pPr>
        <w:ind w:left="1211" w:hanging="360"/>
      </w:pPr>
      <w:rPr>
        <w:rFonts w:ascii="DejaVu Sans Condensed" w:hAnsi="DejaVu Sans Condensed" w:cs="DejaVu Sans Condensed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021" w:hanging="450"/>
      </w:pPr>
      <w:rPr>
        <w:rFonts w:ascii="DejaVu Sans Condensed" w:hAnsi="DejaVu Sans Condensed" w:cs="DejaVu Sans Condensed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66515B"/>
    <w:multiLevelType w:val="multilevel"/>
    <w:tmpl w:val="BB5C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2BEC"/>
    <w:multiLevelType w:val="hybridMultilevel"/>
    <w:tmpl w:val="58947C4C"/>
    <w:lvl w:ilvl="0" w:tplc="F45C03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8"/>
    <w:rsid w:val="00025E7B"/>
    <w:rsid w:val="001C3028"/>
    <w:rsid w:val="004B6C15"/>
    <w:rsid w:val="00594117"/>
    <w:rsid w:val="00624D14"/>
    <w:rsid w:val="00693F5B"/>
    <w:rsid w:val="00737330"/>
    <w:rsid w:val="00923FFB"/>
    <w:rsid w:val="009729D7"/>
    <w:rsid w:val="00984020"/>
    <w:rsid w:val="009B5910"/>
    <w:rsid w:val="009D29FC"/>
    <w:rsid w:val="00B945FB"/>
    <w:rsid w:val="00C12850"/>
    <w:rsid w:val="00D20E23"/>
    <w:rsid w:val="00D75A13"/>
    <w:rsid w:val="00E24C2F"/>
    <w:rsid w:val="00E65CED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CEDC"/>
  <w15:chartTrackingRefBased/>
  <w15:docId w15:val="{CF5ADEBF-8CF6-4BAA-8ADB-461012C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C3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028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1C3028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3028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Tekstpodstawowy2">
    <w:name w:val="Body Text 2"/>
    <w:basedOn w:val="Standard"/>
    <w:link w:val="Tekstpodstawowy2Znak"/>
    <w:rsid w:val="001C30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C3028"/>
    <w:pPr>
      <w:spacing w:before="280" w:after="119"/>
    </w:pPr>
  </w:style>
  <w:style w:type="paragraph" w:customStyle="1" w:styleId="Arial12CE">
    <w:name w:val="Arial 12 CE"/>
    <w:basedOn w:val="Standard"/>
    <w:rsid w:val="001C3028"/>
    <w:pPr>
      <w:spacing w:line="360" w:lineRule="auto"/>
      <w:jc w:val="both"/>
    </w:pPr>
    <w:rPr>
      <w:rFonts w:ascii="Arial" w:hAnsi="Arial" w:cs="Arial"/>
    </w:rPr>
  </w:style>
  <w:style w:type="character" w:customStyle="1" w:styleId="Internetlink">
    <w:name w:val="Internet link"/>
    <w:rsid w:val="001C3028"/>
    <w:rPr>
      <w:color w:val="000080"/>
      <w:u w:val="single"/>
    </w:rPr>
  </w:style>
  <w:style w:type="numbering" w:customStyle="1" w:styleId="WW8Num109">
    <w:name w:val="WW8Num109"/>
    <w:basedOn w:val="Bezlisty"/>
    <w:rsid w:val="001C3028"/>
    <w:pPr>
      <w:numPr>
        <w:numId w:val="1"/>
      </w:numPr>
    </w:pPr>
  </w:style>
  <w:style w:type="numbering" w:customStyle="1" w:styleId="WW8Num70">
    <w:name w:val="WW8Num70"/>
    <w:basedOn w:val="Bezlisty"/>
    <w:rsid w:val="001C3028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28"/>
  </w:style>
  <w:style w:type="paragraph" w:styleId="Stopka">
    <w:name w:val="footer"/>
    <w:basedOn w:val="Normalny"/>
    <w:link w:val="Stopka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4</cp:revision>
  <dcterms:created xsi:type="dcterms:W3CDTF">2021-09-16T12:06:00Z</dcterms:created>
  <dcterms:modified xsi:type="dcterms:W3CDTF">2021-10-07T13:46:00Z</dcterms:modified>
</cp:coreProperties>
</file>